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17" w:rsidRDefault="007520A8">
      <w:pPr>
        <w:spacing w:after="27"/>
        <w:ind w:left="0" w:firstLine="0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E7917" w:rsidRDefault="007520A8">
      <w:pPr>
        <w:spacing w:after="31"/>
        <w:ind w:left="0" w:firstLine="0"/>
      </w:pPr>
      <w:r>
        <w:rPr>
          <w:b/>
        </w:rPr>
        <w:t xml:space="preserve"> </w:t>
      </w:r>
    </w:p>
    <w:p w:rsidR="007E7917" w:rsidRDefault="007520A8">
      <w:pPr>
        <w:ind w:left="-5"/>
      </w:pPr>
      <w:r>
        <w:rPr>
          <w:b/>
        </w:rPr>
        <w:t xml:space="preserve">Project: </w:t>
      </w:r>
      <w:r>
        <w:rPr>
          <w:rFonts w:ascii="Calibri" w:eastAsia="Calibri" w:hAnsi="Calibri" w:cs="Calibri"/>
        </w:rPr>
        <w:t>​</w:t>
      </w:r>
      <w:r>
        <w:t xml:space="preserve">Freight Transport </w:t>
      </w:r>
    </w:p>
    <w:p w:rsidR="007E7917" w:rsidRDefault="007520A8">
      <w:pPr>
        <w:ind w:left="-5"/>
      </w:pPr>
      <w:r>
        <w:rPr>
          <w:b/>
        </w:rPr>
        <w:t xml:space="preserve">Name team: </w:t>
      </w:r>
      <w:r>
        <w:rPr>
          <w:rFonts w:ascii="Calibri" w:eastAsia="Calibri" w:hAnsi="Calibri" w:cs="Calibri"/>
        </w:rPr>
        <w:t>​</w:t>
      </w:r>
      <w:r>
        <w:t xml:space="preserve">Master Development </w:t>
      </w:r>
    </w:p>
    <w:p w:rsidR="007E7917" w:rsidRDefault="007520A8">
      <w:pPr>
        <w:spacing w:after="0"/>
        <w:ind w:left="0" w:firstLine="0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364" w:type="dxa"/>
          <w:left w:w="98" w:type="dxa"/>
          <w:bottom w:w="155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POST </w:t>
            </w:r>
          </w:p>
        </w:tc>
      </w:tr>
      <w:tr w:rsidR="007E7917">
        <w:trPr>
          <w:trHeight w:val="136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URI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hyperlink r:id="rId5">
              <w:r>
                <w:rPr>
                  <w:color w:val="003399"/>
                  <w:u w:val="single" w:color="003399"/>
                </w:rPr>
                <w:t xml:space="preserve">http://10.40.12.128:1024/FreightTransport/ </w:t>
              </w:r>
            </w:hyperlink>
            <w:hyperlink r:id="rId6">
              <w:r>
                <w:rPr>
                  <w:color w:val="003399"/>
                  <w:u w:val="single" w:color="003399"/>
                </w:rPr>
                <w:t>webresour</w:t>
              </w:r>
              <w:r>
                <w:rPr>
                  <w:color w:val="003399"/>
                  <w:u w:val="single" w:color="003399"/>
                </w:rPr>
                <w:t xml:space="preserve">ces/insertcustomeraftervalidating </w:t>
              </w:r>
            </w:hyperlink>
            <w:hyperlink r:id="rId7">
              <w:r>
                <w:rPr>
                  <w:color w:val="003399"/>
                  <w:u w:val="single" w:color="003399"/>
                </w:rPr>
                <w:t>id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Parameters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E7917">
        <w:trPr>
          <w:trHeight w:val="3438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Body(Cuerpo)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"idCard": "1714298823",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"ruc":"1726416173001",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"name": "Monica Sandoval",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"address":"Sangolqui",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"telephone":"023463859", </w:t>
            </w:r>
          </w:p>
          <w:p w:rsidR="007E7917" w:rsidRDefault="007520A8">
            <w:pPr>
              <w:spacing w:after="38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"phone":"0979296608", </w:t>
            </w:r>
          </w:p>
          <w:p w:rsidR="007E7917" w:rsidRDefault="007520A8">
            <w:pPr>
              <w:spacing w:after="157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"email":"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monicasand@espe.edu.ec</w:t>
            </w:r>
            <w:r>
              <w:rPr>
                <w:rFonts w:ascii="Calibri" w:eastAsia="Calibri" w:hAnsi="Calibri" w:cs="Calibri"/>
                <w:color w:val="1155CC"/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"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} </w:t>
            </w:r>
          </w:p>
        </w:tc>
      </w:tr>
      <w:tr w:rsidR="007E7917">
        <w:trPr>
          <w:trHeight w:val="2012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Response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917" w:rsidRDefault="007520A8">
            <w:pPr>
              <w:spacing w:after="267"/>
              <w:ind w:left="0" w:firstLine="0"/>
            </w:pPr>
            <w:r>
              <w:t xml:space="preserve">True 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If the ID-Card is incorrect, it returns: </w:t>
            </w:r>
          </w:p>
          <w:p w:rsidR="007E7917" w:rsidRDefault="007520A8">
            <w:pPr>
              <w:spacing w:after="0"/>
              <w:ind w:left="0" w:firstLine="0"/>
            </w:pPr>
            <w:r>
              <w:t xml:space="preserve">False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tbl>
      <w:tblPr>
        <w:tblStyle w:val="TableGrid"/>
        <w:tblpPr w:vertAnchor="page" w:horzAnchor="page" w:tblpX="1449" w:tblpY="12858"/>
        <w:tblOverlap w:val="never"/>
        <w:tblW w:w="8902" w:type="dxa"/>
        <w:tblInd w:w="0" w:type="dxa"/>
        <w:tblCellMar>
          <w:top w:w="0" w:type="dxa"/>
          <w:left w:w="98" w:type="dxa"/>
          <w:bottom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429"/>
        <w:gridCol w:w="4473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 </w:t>
            </w:r>
          </w:p>
        </w:tc>
      </w:tr>
    </w:tbl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364" w:type="dxa"/>
          <w:left w:w="98" w:type="dxa"/>
          <w:bottom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POST </w:t>
            </w:r>
          </w:p>
        </w:tc>
      </w:tr>
      <w:tr w:rsidR="007E7917">
        <w:trPr>
          <w:trHeight w:val="112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URI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http:/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/</w:t>
              </w:r>
            </w:hyperlink>
            <w:r>
              <w:rPr>
                <w:rFonts w:ascii="Calibri" w:eastAsia="Calibri" w:hAnsi="Calibri" w:cs="Calibri"/>
                <w:color w:val="1155CC"/>
                <w:sz w:val="24"/>
                <w:u w:val="single" w:color="1155CC"/>
              </w:rPr>
              <w:t>​</w:t>
            </w:r>
            <w:hyperlink r:id="rId10">
              <w:r>
                <w:rPr>
                  <w:color w:val="1155CC"/>
                  <w:u w:val="single" w:color="1155CC"/>
                </w:rPr>
                <w:t>10.40.12.128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:</w:t>
              </w:r>
            </w:hyperlink>
            <w:r>
              <w:rPr>
                <w:rFonts w:ascii="Calibri" w:eastAsia="Calibri" w:hAnsi="Calibri" w:cs="Calibri"/>
                <w:color w:val="1155CC"/>
                <w:u w:val="single" w:color="1155CC"/>
              </w:rPr>
              <w:t>​</w:t>
            </w:r>
            <w:r>
              <w:rPr>
                <w:rFonts w:ascii="Calibri" w:eastAsia="Calibri" w:hAnsi="Calibri" w:cs="Calibri"/>
                <w:color w:val="1155CC"/>
                <w:u w:val="single" w:color="1155CC"/>
              </w:rPr>
              <w:t xml:space="preserve"> 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1024/FreightTransport/ </w:t>
              </w:r>
            </w:hyperlink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webresources/getproductprice</w:t>
              </w:r>
            </w:hyperlink>
            <w:hyperlink r:id="rId1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Parameters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E7917">
        <w:trPr>
          <w:trHeight w:val="2777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Body(Cuerpo)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"productCode":"03",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"productName":"Cocina",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"description":"Pesado",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"weight":15, </w:t>
            </w:r>
          </w:p>
          <w:p w:rsidR="007E7917" w:rsidRDefault="007520A8">
            <w:pPr>
              <w:spacing w:after="0"/>
              <w:ind w:left="0" w:right="200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"sensibility":"Fragil"  } </w:t>
            </w:r>
          </w:p>
        </w:tc>
      </w:tr>
      <w:tr w:rsidR="007E7917">
        <w:trPr>
          <w:trHeight w:val="3108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Response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"description":"Pesado",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"productCode":"03",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"productName":"Cocina",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"sensibility":"Fragil",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"unitValue":34.5, </w:t>
            </w:r>
          </w:p>
          <w:p w:rsidR="007E7917" w:rsidRDefault="007520A8">
            <w:pPr>
              <w:spacing w:after="3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"weight":15.0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363" w:type="dxa"/>
          <w:left w:w="98" w:type="dxa"/>
          <w:bottom w:w="155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 w:rsidRPr="007520A8">
        <w:trPr>
          <w:trHeight w:val="136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URI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Pr="007520A8" w:rsidRDefault="007520A8">
            <w:pPr>
              <w:spacing w:after="0"/>
              <w:ind w:left="0" w:firstLine="0"/>
              <w:rPr>
                <w:lang w:val="en-US"/>
              </w:rPr>
            </w:pPr>
            <w:hyperlink r:id="rId15">
              <w:r w:rsidRPr="007520A8">
                <w:rPr>
                  <w:color w:val="003399"/>
                  <w:u w:val="single" w:color="003399"/>
                  <w:lang w:val="en-US"/>
                </w:rPr>
                <w:t>http://</w:t>
              </w:r>
            </w:hyperlink>
            <w:r w:rsidRPr="007520A8">
              <w:rPr>
                <w:rFonts w:ascii="Calibri" w:eastAsia="Calibri" w:hAnsi="Calibri" w:cs="Calibri"/>
                <w:color w:val="003399"/>
                <w:u w:val="single" w:color="003399"/>
                <w:lang w:val="en-US"/>
              </w:rPr>
              <w:t>​</w:t>
            </w:r>
            <w:hyperlink r:id="rId16">
              <w:r w:rsidRPr="007520A8">
                <w:rPr>
                  <w:color w:val="1155CC"/>
                  <w:u w:val="single" w:color="003399"/>
                  <w:lang w:val="en-US"/>
                </w:rPr>
                <w:t>10.40.12.12</w:t>
              </w:r>
            </w:hyperlink>
            <w:hyperlink r:id="rId17">
              <w:r w:rsidRPr="007520A8">
                <w:rPr>
                  <w:color w:val="1155CC"/>
                  <w:u w:val="single" w:color="003399"/>
                  <w:lang w:val="en-US"/>
                </w:rPr>
                <w:t>8</w:t>
              </w:r>
            </w:hyperlink>
            <w:hyperlink r:id="rId18">
              <w:r w:rsidRPr="007520A8">
                <w:rPr>
                  <w:color w:val="003399"/>
                  <w:u w:val="single" w:color="003399"/>
                  <w:lang w:val="en-US"/>
                </w:rPr>
                <w:t>:1024</w:t>
              </w:r>
            </w:hyperlink>
            <w:r w:rsidRPr="007520A8">
              <w:rPr>
                <w:rFonts w:ascii="Calibri" w:eastAsia="Calibri" w:hAnsi="Calibri" w:cs="Calibri"/>
                <w:color w:val="1155CC"/>
                <w:u w:val="single" w:color="003399"/>
                <w:lang w:val="en-US"/>
              </w:rPr>
              <w:t>​</w:t>
            </w:r>
            <w:r w:rsidRPr="007520A8">
              <w:rPr>
                <w:rFonts w:ascii="Calibri" w:eastAsia="Calibri" w:hAnsi="Calibri" w:cs="Calibri"/>
                <w:color w:val="1155CC"/>
                <w:u w:val="single" w:color="003399"/>
                <w:lang w:val="en-US"/>
              </w:rPr>
              <w:tab/>
            </w:r>
            <w:hyperlink r:id="rId19">
              <w:r w:rsidRPr="007520A8">
                <w:rPr>
                  <w:color w:val="003399"/>
                  <w:u w:val="single" w:color="003399"/>
                  <w:lang w:val="en-US"/>
                </w:rPr>
                <w:t xml:space="preserve">/FreightTransport/ </w:t>
              </w:r>
            </w:hyperlink>
            <w:hyperlink r:id="rId20">
              <w:r w:rsidRPr="007520A8">
                <w:rPr>
                  <w:color w:val="003399"/>
                  <w:u w:val="single" w:color="003399"/>
                  <w:lang w:val="en-US"/>
                </w:rPr>
                <w:t xml:space="preserve">webresources/getcarrierage/{day}/{month}/{ </w:t>
              </w:r>
            </w:hyperlink>
            <w:hyperlink r:id="rId21">
              <w:r w:rsidRPr="007520A8">
                <w:rPr>
                  <w:color w:val="003399"/>
                  <w:u w:val="single" w:color="003399"/>
                  <w:lang w:val="en-US"/>
                </w:rPr>
                <w:t>year}</w:t>
              </w:r>
            </w:hyperlink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7E7917" w:rsidRPr="007520A8">
        <w:trPr>
          <w:trHeight w:val="145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meters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Pr="007520A8" w:rsidRDefault="007520A8">
            <w:pPr>
              <w:spacing w:after="30"/>
              <w:ind w:left="0" w:firstLine="0"/>
              <w:rPr>
                <w:lang w:val="en-US"/>
              </w:rPr>
            </w:pPr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-day: Enter the carrier’s day of birth </w:t>
            </w:r>
          </w:p>
          <w:p w:rsidR="007E7917" w:rsidRPr="007520A8" w:rsidRDefault="007520A8">
            <w:pPr>
              <w:spacing w:after="30"/>
              <w:ind w:left="0" w:firstLine="0"/>
              <w:rPr>
                <w:lang w:val="en-US"/>
              </w:rPr>
            </w:pPr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-month: Enter the carrier’s month of birth </w:t>
            </w:r>
          </w:p>
          <w:p w:rsidR="007E7917" w:rsidRPr="007520A8" w:rsidRDefault="007520A8">
            <w:pPr>
              <w:spacing w:after="0"/>
              <w:ind w:left="0" w:firstLine="0"/>
              <w:rPr>
                <w:lang w:val="en-US"/>
              </w:rPr>
            </w:pPr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-year: Enter the carrier’s year of birth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Body(Cuerpo)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Response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t>{"age":"22"}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124" w:type="dxa"/>
          <w:left w:w="0" w:type="dxa"/>
          <w:bottom w:w="146" w:type="dxa"/>
          <w:right w:w="113" w:type="dxa"/>
        </w:tblCellMar>
        <w:tblLook w:val="04A0" w:firstRow="1" w:lastRow="0" w:firstColumn="1" w:lastColumn="0" w:noHBand="0" w:noVBand="1"/>
      </w:tblPr>
      <w:tblGrid>
        <w:gridCol w:w="4428"/>
        <w:gridCol w:w="818"/>
        <w:gridCol w:w="3656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PUT </w:t>
            </w:r>
          </w:p>
        </w:tc>
      </w:tr>
      <w:tr w:rsidR="007E7917">
        <w:trPr>
          <w:trHeight w:val="112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URI </w:t>
            </w:r>
          </w:p>
        </w:tc>
        <w:tc>
          <w:tcPr>
            <w:tcW w:w="44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98" w:firstLine="0"/>
            </w:pP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http://10.40.250.15:8080/TransportProject/ </w:t>
              </w:r>
            </w:hyperlink>
            <w:hyperlink r:id="rId2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Transport/updateIVA/0</w:t>
              </w:r>
            </w:hyperlink>
            <w:r>
              <w:rPr>
                <w:rFonts w:ascii="Calibri" w:eastAsia="Calibri" w:hAnsi="Calibri" w:cs="Calibri"/>
                <w:color w:val="1155CC"/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.14 </w:t>
            </w:r>
          </w:p>
        </w:tc>
      </w:tr>
      <w:tr w:rsidR="007E7917" w:rsidRPr="007520A8">
        <w:trPr>
          <w:trHeight w:val="121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Parameters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E7917" w:rsidRDefault="007520A8">
            <w:pPr>
              <w:spacing w:after="0"/>
              <w:ind w:left="29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36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E7917" w:rsidRPr="007520A8" w:rsidRDefault="007520A8">
            <w:pPr>
              <w:spacing w:after="0"/>
              <w:ind w:left="0" w:firstLine="0"/>
              <w:rPr>
                <w:lang w:val="en-US"/>
              </w:rPr>
            </w:pPr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NewIVA Enter a new value of Iva and update the unit value of each product 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Body(Cuerpo)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6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E7917" w:rsidRDefault="007E7917">
            <w:pPr>
              <w:spacing w:after="160"/>
              <w:ind w:left="0" w:firstLine="0"/>
            </w:pPr>
          </w:p>
        </w:tc>
      </w:tr>
      <w:tr w:rsidR="007E7917">
        <w:trPr>
          <w:trHeight w:val="3108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Response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E7917" w:rsidRDefault="007520A8">
            <w:pPr>
              <w:spacing w:after="0"/>
              <w:ind w:left="98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[ </w:t>
            </w:r>
          </w:p>
        </w:tc>
        <w:tc>
          <w:tcPr>
            <w:tcW w:w="36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tbl>
            <w:tblPr>
              <w:tblStyle w:val="TableGrid"/>
              <w:tblpPr w:vertAnchor="text" w:tblpX="75" w:tblpY="-355"/>
              <w:tblOverlap w:val="never"/>
              <w:tblW w:w="3468" w:type="dxa"/>
              <w:tblInd w:w="0" w:type="dxa"/>
              <w:tblCellMar>
                <w:top w:w="25" w:type="dxa"/>
                <w:left w:w="36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68"/>
            </w:tblGrid>
            <w:tr w:rsidR="007E7917">
              <w:trPr>
                <w:trHeight w:val="345"/>
              </w:trPr>
              <w:tc>
                <w:tcPr>
                  <w:tcW w:w="3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BEEF9"/>
                </w:tcPr>
                <w:p w:rsidR="007E7917" w:rsidRDefault="007520A8">
                  <w:pPr>
                    <w:spacing w:after="0"/>
                    <w:ind w:left="0" w:firstLine="0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{ </w:t>
                  </w:r>
                </w:p>
              </w:tc>
            </w:tr>
          </w:tbl>
          <w:p w:rsidR="007E7917" w:rsidRDefault="007520A8">
            <w:pPr>
              <w:spacing w:after="159"/>
              <w:ind w:left="0" w:right="207" w:firstLine="0"/>
              <w:jc w:val="righ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productCode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:rsidR="007E7917" w:rsidRDefault="007520A8">
            <w:pPr>
              <w:spacing w:after="0" w:line="399" w:lineRule="auto"/>
              <w:ind w:left="1606" w:firstLine="0"/>
            </w:pPr>
            <w:r>
              <w:rPr>
                <w:rFonts w:ascii="Courier New" w:eastAsia="Courier New" w:hAnsi="Courier New" w:cs="Courier New"/>
                <w:color w:val="008000"/>
                <w:sz w:val="24"/>
              </w:rPr>
              <w:t>"01"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productDescri</w:t>
            </w:r>
          </w:p>
          <w:p w:rsidR="007E7917" w:rsidRDefault="007520A8">
            <w:pPr>
              <w:spacing w:after="0"/>
              <w:ind w:left="1606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ption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"En caja sellada"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</w:p>
        </w:tc>
      </w:tr>
    </w:tbl>
    <w:p w:rsidR="007E7917" w:rsidRDefault="007E7917">
      <w:pPr>
        <w:spacing w:after="0"/>
        <w:ind w:left="-1441" w:right="84" w:firstLine="0"/>
      </w:pPr>
    </w:p>
    <w:tbl>
      <w:tblPr>
        <w:tblStyle w:val="TableGrid"/>
        <w:tblW w:w="8902" w:type="dxa"/>
        <w:tblInd w:w="8" w:type="dxa"/>
        <w:tblCellMar>
          <w:top w:w="0" w:type="dxa"/>
          <w:left w:w="98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1343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E7917">
            <w:pPr>
              <w:spacing w:after="160"/>
              <w:ind w:left="0" w:firstLine="0"/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917" w:rsidRDefault="007520A8">
            <w:pPr>
              <w:spacing w:after="0" w:line="356" w:lineRule="auto"/>
              <w:ind w:left="1171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productName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"Cocina Indurama"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productSensit ivy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"Fragil"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productUnitVa lue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"28.5"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productWeigth</w:t>
            </w:r>
          </w:p>
          <w:p w:rsidR="007E7917" w:rsidRDefault="007520A8">
            <w:pPr>
              <w:spacing w:after="137"/>
              <w:ind w:left="0" w:right="186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 xml:space="preserve">14 </w:t>
            </w:r>
          </w:p>
          <w:p w:rsidR="007E7917" w:rsidRDefault="007520A8">
            <w:pPr>
              <w:spacing w:after="36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}, </w:t>
            </w:r>
          </w:p>
          <w:p w:rsidR="007E7917" w:rsidRDefault="007520A8">
            <w:pPr>
              <w:spacing w:after="123" w:line="288" w:lineRule="auto"/>
              <w:ind w:left="1171" w:right="204" w:hanging="1171"/>
            </w:pPr>
            <w:r>
              <w:rPr>
                <w:rFonts w:ascii="Courier New" w:eastAsia="Courier New" w:hAnsi="Courier New" w:cs="Courier New"/>
                <w:sz w:val="24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productCode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:rsidR="007E7917" w:rsidRDefault="007520A8">
            <w:pPr>
              <w:spacing w:after="0" w:line="399" w:lineRule="auto"/>
              <w:ind w:left="1171" w:firstLine="0"/>
            </w:pPr>
            <w:r>
              <w:rPr>
                <w:rFonts w:ascii="Courier New" w:eastAsia="Courier New" w:hAnsi="Courier New" w:cs="Courier New"/>
                <w:color w:val="008000"/>
                <w:sz w:val="24"/>
              </w:rPr>
              <w:t>"02"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productDescri</w:t>
            </w:r>
          </w:p>
          <w:p w:rsidR="007E7917" w:rsidRDefault="007520A8">
            <w:pPr>
              <w:spacing w:after="15" w:line="359" w:lineRule="auto"/>
              <w:ind w:left="1171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ption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"En caja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sellada"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productName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:rsidR="007E7917" w:rsidRDefault="007520A8">
            <w:pPr>
              <w:spacing w:after="35" w:line="342" w:lineRule="auto"/>
              <w:ind w:left="1171" w:firstLine="0"/>
            </w:pPr>
            <w:r>
              <w:rPr>
                <w:rFonts w:ascii="Courier New" w:eastAsia="Courier New" w:hAnsi="Courier New" w:cs="Courier New"/>
                <w:color w:val="008000"/>
                <w:sz w:val="24"/>
              </w:rPr>
              <w:t>"Cocina Mabe"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productSensit ivy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"Fragil"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productUnitVa lue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"114"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</w:p>
          <w:p w:rsidR="007E7917" w:rsidRDefault="007520A8">
            <w:pPr>
              <w:spacing w:after="58"/>
              <w:ind w:left="1171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productWeigth</w:t>
            </w:r>
          </w:p>
          <w:p w:rsidR="007E7917" w:rsidRDefault="007520A8">
            <w:pPr>
              <w:spacing w:after="137"/>
              <w:ind w:left="0" w:right="186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 xml:space="preserve">20 </w:t>
            </w:r>
          </w:p>
          <w:p w:rsidR="007E7917" w:rsidRDefault="007520A8">
            <w:pPr>
              <w:spacing w:after="36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}, </w:t>
            </w:r>
          </w:p>
          <w:p w:rsidR="007E7917" w:rsidRDefault="007520A8">
            <w:pPr>
              <w:spacing w:after="123" w:line="288" w:lineRule="auto"/>
              <w:ind w:left="1171" w:right="204" w:hanging="1171"/>
            </w:pPr>
            <w:r>
              <w:rPr>
                <w:rFonts w:ascii="Courier New" w:eastAsia="Courier New" w:hAnsi="Courier New" w:cs="Courier New"/>
                <w:sz w:val="24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productCode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:rsidR="007E7917" w:rsidRDefault="007520A8">
            <w:pPr>
              <w:spacing w:after="0"/>
              <w:ind w:left="1171" w:firstLine="0"/>
            </w:pPr>
            <w:r>
              <w:rPr>
                <w:rFonts w:ascii="Courier New" w:eastAsia="Courier New" w:hAnsi="Courier New" w:cs="Courier New"/>
                <w:color w:val="008000"/>
                <w:sz w:val="24"/>
              </w:rPr>
              <w:t>"03"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productDescri ption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"En caja"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productName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"Zapatos"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productSensit ivy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"No fragil"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</w:p>
        </w:tc>
      </w:tr>
      <w:tr w:rsidR="007E7917">
        <w:trPr>
          <w:trHeight w:val="8062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E7917">
            <w:pPr>
              <w:spacing w:after="160"/>
              <w:ind w:left="0" w:firstLine="0"/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917" w:rsidRDefault="007520A8">
            <w:pPr>
              <w:spacing w:after="0" w:line="344" w:lineRule="auto"/>
              <w:ind w:left="2327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productUnitVa lue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"3.99"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productWeigth</w:t>
            </w:r>
          </w:p>
          <w:p w:rsidR="007E7917" w:rsidRDefault="007520A8">
            <w:pPr>
              <w:spacing w:after="137"/>
              <w:ind w:left="1030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 xml:space="preserve">1.5 </w:t>
            </w:r>
          </w:p>
          <w:p w:rsidR="007E7917" w:rsidRDefault="007520A8">
            <w:pPr>
              <w:spacing w:after="36"/>
              <w:ind w:left="1156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}, </w:t>
            </w:r>
          </w:p>
          <w:p w:rsidR="007E7917" w:rsidRDefault="007520A8">
            <w:pPr>
              <w:spacing w:after="123" w:line="288" w:lineRule="auto"/>
              <w:ind w:left="2327" w:right="288" w:hanging="1171"/>
            </w:pPr>
            <w:r>
              <w:rPr>
                <w:rFonts w:ascii="Courier New" w:eastAsia="Courier New" w:hAnsi="Courier New" w:cs="Courier New"/>
                <w:sz w:val="24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productCode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:rsidR="007E7917" w:rsidRDefault="007520A8">
            <w:pPr>
              <w:spacing w:after="0" w:line="399" w:lineRule="auto"/>
              <w:ind w:left="2327" w:firstLine="0"/>
            </w:pPr>
            <w:r>
              <w:rPr>
                <w:rFonts w:ascii="Courier New" w:eastAsia="Courier New" w:hAnsi="Courier New" w:cs="Courier New"/>
                <w:color w:val="008000"/>
                <w:sz w:val="24"/>
              </w:rPr>
              <w:t>"04"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productDescri</w:t>
            </w:r>
          </w:p>
          <w:p w:rsidR="007E7917" w:rsidRDefault="007520A8">
            <w:pPr>
              <w:spacing w:after="0" w:line="368" w:lineRule="auto"/>
              <w:ind w:left="2327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ption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"En caja sellada"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productName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"Microondas"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productSensit ivy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"Fragil"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productUnitVa</w:t>
            </w:r>
          </w:p>
          <w:p w:rsidR="007E7917" w:rsidRDefault="007520A8">
            <w:pPr>
              <w:spacing w:after="137"/>
              <w:ind w:left="2327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lue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"39.33"</w:t>
            </w:r>
            <w:r>
              <w:rPr>
                <w:rFonts w:ascii="Calibri" w:eastAsia="Calibri" w:hAnsi="Calibri" w:cs="Calibri"/>
                <w:color w:val="008000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</w:p>
          <w:p w:rsidR="007E7917" w:rsidRDefault="007520A8">
            <w:pPr>
              <w:spacing w:after="58"/>
              <w:ind w:left="2327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productWeigth</w:t>
            </w:r>
          </w:p>
          <w:p w:rsidR="007E7917" w:rsidRDefault="007520A8">
            <w:pPr>
              <w:spacing w:after="137"/>
              <w:ind w:left="886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​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 xml:space="preserve">15 </w:t>
            </w:r>
          </w:p>
          <w:p w:rsidR="007E7917" w:rsidRDefault="007520A8">
            <w:pPr>
              <w:spacing w:after="276"/>
              <w:ind w:left="1156" w:firstLine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}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24"/>
              </w:rPr>
              <w:t>]</w:t>
            </w:r>
            <w:r>
              <w:t xml:space="preserve">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124" w:type="dxa"/>
          <w:left w:w="98" w:type="dxa"/>
          <w:bottom w:w="133" w:type="dxa"/>
          <w:right w:w="74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DELETE </w:t>
            </w:r>
          </w:p>
        </w:tc>
      </w:tr>
      <w:tr w:rsidR="007E7917">
        <w:trPr>
          <w:trHeight w:val="112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URI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hyperlink r:id="rId2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http:/</w:t>
              </w:r>
            </w:hyperlink>
            <w:hyperlink r:id="rId2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/</w:t>
              </w:r>
            </w:hyperlink>
            <w:r>
              <w:rPr>
                <w:rFonts w:ascii="Calibri" w:eastAsia="Calibri" w:hAnsi="Calibri" w:cs="Calibri"/>
                <w:color w:val="1155CC"/>
                <w:sz w:val="24"/>
                <w:u w:val="single" w:color="1155CC"/>
              </w:rPr>
              <w:t>​</w:t>
            </w:r>
            <w:hyperlink r:id="rId26">
              <w:r>
                <w:rPr>
                  <w:color w:val="1155CC"/>
                  <w:u w:val="single" w:color="1155CC"/>
                </w:rPr>
                <w:t>10.40</w:t>
              </w:r>
            </w:hyperlink>
            <w:r>
              <w:rPr>
                <w:rFonts w:ascii="Calibri" w:eastAsia="Calibri" w:hAnsi="Calibri" w:cs="Calibri"/>
                <w:color w:val="1155CC"/>
                <w:u w:val="single" w:color="1155CC"/>
              </w:rPr>
              <w:t>​</w:t>
            </w:r>
            <w:hyperlink r:id="rId27">
              <w:r>
                <w:t>.</w:t>
              </w:r>
            </w:hyperlink>
            <w:r>
              <w:t>250.15</w:t>
            </w:r>
            <w:r>
              <w:rPr>
                <w:rFonts w:ascii="Calibri" w:eastAsia="Calibri" w:hAnsi="Calibri" w:cs="Calibri"/>
              </w:rPr>
              <w:t>​</w:t>
            </w:r>
            <w:hyperlink r:id="rId2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:8080/TransportProject/ </w:t>
              </w:r>
            </w:hyperlink>
            <w:hyperlink r:id="rId2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Transport/Zone/DeleteZone/04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7917" w:rsidRPr="007520A8">
        <w:trPr>
          <w:trHeight w:val="88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Paramete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rs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917" w:rsidRPr="007520A8" w:rsidRDefault="007520A8">
            <w:pPr>
              <w:spacing w:after="0"/>
              <w:ind w:left="720" w:hanging="360"/>
              <w:rPr>
                <w:lang w:val="en-US"/>
              </w:rPr>
            </w:pPr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  <w:t xml:space="preserve">Zone code, enter a code that a zone don’t go anymore and want to delete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Body(Cuerpo)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E7917">
        <w:trPr>
          <w:trHeight w:val="6711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Response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31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[ </w:t>
            </w:r>
          </w:p>
          <w:p w:rsidR="007E7917" w:rsidRDefault="007520A8">
            <w:pPr>
              <w:spacing w:after="17" w:line="353" w:lineRule="auto"/>
              <w:ind w:left="2327" w:right="746" w:hanging="1171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</w:rPr>
              <w:t>zoneCode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</w:rPr>
              <w:t>"01"</w:t>
            </w:r>
            <w:r>
              <w:rPr>
                <w:rFonts w:ascii="Calibri" w:eastAsia="Calibri" w:hAnsi="Calibri" w:cs="Calibri"/>
                <w:color w:val="008000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</w:rPr>
              <w:t>zoneName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:rsidR="007E7917" w:rsidRDefault="007520A8">
            <w:pPr>
              <w:spacing w:after="31"/>
              <w:ind w:left="2327" w:firstLine="0"/>
            </w:pPr>
            <w:r>
              <w:rPr>
                <w:rFonts w:ascii="Courier New" w:eastAsia="Courier New" w:hAnsi="Courier New" w:cs="Courier New"/>
                <w:color w:val="008000"/>
              </w:rPr>
              <w:t xml:space="preserve">"Recreo" </w:t>
            </w:r>
          </w:p>
          <w:p w:rsidR="007E7917" w:rsidRDefault="007520A8">
            <w:pPr>
              <w:spacing w:after="31"/>
              <w:ind w:left="1156" w:firstLine="0"/>
            </w:pPr>
            <w:r>
              <w:rPr>
                <w:rFonts w:ascii="Courier New" w:eastAsia="Courier New" w:hAnsi="Courier New" w:cs="Courier New"/>
              </w:rPr>
              <w:t xml:space="preserve">}, </w:t>
            </w:r>
          </w:p>
          <w:p w:rsidR="007E7917" w:rsidRDefault="007520A8">
            <w:pPr>
              <w:spacing w:after="0" w:line="364" w:lineRule="auto"/>
              <w:ind w:left="2327" w:right="586" w:hanging="1171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</w:rPr>
              <w:t>zoneCode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</w:rPr>
              <w:t>"02"</w:t>
            </w:r>
            <w:r>
              <w:rPr>
                <w:rFonts w:ascii="Calibri" w:eastAsia="Calibri" w:hAnsi="Calibri" w:cs="Calibri"/>
                <w:color w:val="008000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</w:rPr>
              <w:t>zoneName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"Quitumbe" </w:t>
            </w:r>
          </w:p>
          <w:p w:rsidR="007E7917" w:rsidRDefault="007520A8">
            <w:pPr>
              <w:spacing w:after="31"/>
              <w:ind w:left="1156" w:firstLine="0"/>
            </w:pPr>
            <w:r>
              <w:rPr>
                <w:rFonts w:ascii="Courier New" w:eastAsia="Courier New" w:hAnsi="Courier New" w:cs="Courier New"/>
              </w:rPr>
              <w:t xml:space="preserve">}, </w:t>
            </w:r>
          </w:p>
          <w:p w:rsidR="007E7917" w:rsidRDefault="007520A8">
            <w:pPr>
              <w:spacing w:after="17" w:line="353" w:lineRule="auto"/>
              <w:ind w:left="2327" w:right="205" w:hanging="1171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</w:rPr>
              <w:t>zoneCode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8000"/>
              </w:rPr>
              <w:t>"03"</w:t>
            </w:r>
            <w:r>
              <w:rPr>
                <w:rFonts w:ascii="Calibri" w:eastAsia="Calibri" w:hAnsi="Calibri" w:cs="Calibri"/>
                <w:color w:val="008000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</w:rPr>
              <w:t>zoneName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"La </w:t>
            </w:r>
          </w:p>
          <w:p w:rsidR="007E7917" w:rsidRDefault="007520A8">
            <w:pPr>
              <w:spacing w:after="31"/>
              <w:ind w:left="1066" w:firstLine="0"/>
              <w:jc w:val="center"/>
            </w:pPr>
            <w:r>
              <w:rPr>
                <w:rFonts w:ascii="Courier New" w:eastAsia="Courier New" w:hAnsi="Courier New" w:cs="Courier New"/>
                <w:color w:val="008000"/>
              </w:rPr>
              <w:t xml:space="preserve">zona" </w:t>
            </w:r>
          </w:p>
          <w:p w:rsidR="007E7917" w:rsidRDefault="007520A8">
            <w:pPr>
              <w:spacing w:after="279"/>
              <w:ind w:left="1156" w:firstLine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</w:rPr>
              <w:t>]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364" w:type="dxa"/>
          <w:left w:w="98" w:type="dxa"/>
          <w:bottom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 </w:t>
            </w:r>
          </w:p>
        </w:tc>
      </w:tr>
      <w:tr w:rsidR="007E7917" w:rsidRPr="007520A8">
        <w:trPr>
          <w:trHeight w:val="112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URI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Pr="007520A8" w:rsidRDefault="007520A8">
            <w:pPr>
              <w:spacing w:after="0"/>
              <w:ind w:left="0" w:firstLine="0"/>
              <w:rPr>
                <w:lang w:val="en-US"/>
              </w:rPr>
            </w:pPr>
            <w:hyperlink r:id="rId30">
              <w:r w:rsidRPr="007520A8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  <w:lang w:val="en-US"/>
                </w:rPr>
                <w:t xml:space="preserve">http://10.40.250.78:8080/WebTransport/tra </w:t>
              </w:r>
            </w:hyperlink>
            <w:hyperlink r:id="rId31">
              <w:r w:rsidRPr="007520A8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  <w:lang w:val="en-US"/>
                </w:rPr>
                <w:t>nsport/Carries/carrier/{trucktype}</w:t>
              </w:r>
            </w:hyperlink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7E7917" w:rsidRPr="007520A8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Parameters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Pr="007520A8" w:rsidRDefault="007520A8">
            <w:pPr>
              <w:spacing w:after="0"/>
              <w:ind w:left="0" w:firstLine="0"/>
              <w:rPr>
                <w:lang w:val="en-US"/>
              </w:rPr>
            </w:pPr>
            <w:r w:rsidRPr="007520A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truckType : type of truck the carrier drives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Body(Cuerpo)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E7917">
        <w:trPr>
          <w:trHeight w:val="136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Response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right="4006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{ </w:t>
            </w:r>
          </w:p>
        </w:tc>
      </w:tr>
    </w:tbl>
    <w:p w:rsidR="007E7917" w:rsidRDefault="007E7917">
      <w:pPr>
        <w:spacing w:after="0"/>
        <w:ind w:left="-1441" w:right="84" w:firstLine="0"/>
      </w:pPr>
    </w:p>
    <w:tbl>
      <w:tblPr>
        <w:tblStyle w:val="TableGrid"/>
        <w:tblW w:w="8902" w:type="dxa"/>
        <w:tblInd w:w="8" w:type="dxa"/>
        <w:tblCellMar>
          <w:top w:w="0" w:type="dxa"/>
          <w:left w:w="98" w:type="dxa"/>
          <w:bottom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13917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E7917">
            <w:pPr>
              <w:spacing w:after="160"/>
              <w:ind w:left="0" w:firstLine="0"/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"address": "Cumbaya",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"birthDate": "2019-11-29",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"ci": "1714231575",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"email": "andresnicolalde@gmail.com",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"idCarrier": 4,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"mobile": "0912323446",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"name": "Andres Nicolalde",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"phone": "2368844",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"truckPlate": "PQT0245",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"truckType": "camion"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"address": "Quito",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"birthDate": "2019-11-22",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"ci": "1734652353",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"email": "srecalde@hotmail.com",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"idCarrier": 3,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"mobile": "0980040206",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"name": "Santiago Recalde",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"phone": "2167931",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"truckPlate": "PCH1283",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"tru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ckType": "camion"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},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</w:tc>
      </w:tr>
      <w:tr w:rsidR="007E7917">
        <w:trPr>
          <w:trHeight w:val="7071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E7917">
            <w:pPr>
              <w:spacing w:after="160"/>
              <w:ind w:left="0" w:firstLine="0"/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"address": "Sangolqui",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"birthDate": "2019-11-07",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"ci": "1750363325",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"email": "josemuñoz@gmail.com",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"idCarrier": 2,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"mobile": "0991234537",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"name": "Jose Muñoz",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"phone": "2315654",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"truckPlate": "PBB7758",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"truckType": "camion"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364" w:type="dxa"/>
          <w:left w:w="98" w:type="dxa"/>
          <w:bottom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POST </w:t>
            </w:r>
          </w:p>
        </w:tc>
      </w:tr>
      <w:tr w:rsidR="007E7917">
        <w:trPr>
          <w:trHeight w:val="112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URI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http://</w:t>
            </w:r>
            <w:r>
              <w:rPr>
                <w:rFonts w:ascii="Calibri" w:eastAsia="Calibri" w:hAnsi="Calibri" w:cs="Calibri"/>
                <w:sz w:val="24"/>
                <w:u w:val="single" w:color="000000"/>
              </w:rPr>
              <w:t>​</w:t>
            </w:r>
            <w:hyperlink r:id="rId3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000000"/>
                </w:rPr>
                <w:t>10.40.250.78</w:t>
              </w:r>
            </w:hyperlink>
            <w:r>
              <w:rPr>
                <w:rFonts w:ascii="Calibri" w:eastAsia="Calibri" w:hAnsi="Calibri" w:cs="Calibri"/>
                <w:color w:val="1155CC"/>
                <w:sz w:val="24"/>
                <w:u w:val="single" w:color="000000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:8080/WebTransport/tra nsport/Carries/insertcarrier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Parameters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E7917">
        <w:trPr>
          <w:trHeight w:val="1937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Body(Cuerpo)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:rsidR="007E7917" w:rsidRDefault="007520A8">
            <w:pPr>
              <w:spacing w:after="270"/>
              <w:ind w:left="72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"idCarrier": 5, </w:t>
            </w:r>
          </w:p>
          <w:p w:rsidR="007E7917" w:rsidRDefault="007520A8">
            <w:pPr>
              <w:spacing w:after="0"/>
              <w:ind w:left="72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"ci": "1736321796", </w:t>
            </w:r>
          </w:p>
        </w:tc>
      </w:tr>
      <w:tr w:rsidR="007E7917">
        <w:trPr>
          <w:trHeight w:val="5359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E7917">
            <w:pPr>
              <w:spacing w:after="160"/>
              <w:ind w:left="0" w:firstLine="0"/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270"/>
              <w:ind w:left="72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"birthDate": "2019-10-4", </w:t>
            </w:r>
          </w:p>
          <w:p w:rsidR="007E7917" w:rsidRDefault="007520A8">
            <w:pPr>
              <w:spacing w:after="270"/>
              <w:ind w:left="72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"name": "Roger Pilacuan", </w:t>
            </w:r>
          </w:p>
          <w:p w:rsidR="007E7917" w:rsidRDefault="007520A8">
            <w:pPr>
              <w:spacing w:after="270"/>
              <w:ind w:left="72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"address": "Tambillo",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"phone": "2130170",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"mobile": "0984217411",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"email": "rpilacuan@gmail.com",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"truckPlate": "PYT123",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"truckType": "trailer"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</w:tr>
      <w:tr w:rsidR="007E7917">
        <w:trPr>
          <w:trHeight w:val="2012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Response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t xml:space="preserve">{}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p w:rsidR="007E7917" w:rsidRDefault="007520A8">
      <w:pPr>
        <w:spacing w:after="27"/>
        <w:ind w:left="0" w:firstLine="0"/>
        <w:jc w:val="both"/>
      </w:pPr>
      <w:r>
        <w:lastRenderedPageBreak/>
        <w:t xml:space="preserve"> </w:t>
      </w:r>
    </w:p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364" w:type="dxa"/>
          <w:left w:w="98" w:type="dxa"/>
          <w:bottom w:w="154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 </w:t>
            </w:r>
          </w:p>
        </w:tc>
      </w:tr>
      <w:tr w:rsidR="007E7917">
        <w:trPr>
          <w:trHeight w:val="112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URI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hyperlink r:id="rId3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http://10.40.20.15:8080/Transportist/webres </w:t>
              </w:r>
            </w:hyperlink>
            <w:hyperlink r:id="rId3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ources/product/{weight}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7917">
        <w:trPr>
          <w:trHeight w:val="1907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Parameters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15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E7917" w:rsidRDefault="007520A8">
            <w:pPr>
              <w:spacing w:after="127" w:line="216" w:lineRule="auto"/>
              <w:ind w:left="0" w:firstLine="0"/>
            </w:pPr>
            <w:r>
              <w:t>Weight: enter the weight of the product to consult</w:t>
            </w:r>
            <w:r>
              <w:rPr>
                <w:color w:val="222222"/>
                <w:sz w:val="42"/>
              </w:rPr>
              <w:t xml:space="preserve">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Body(Cuerpo)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E7917">
        <w:trPr>
          <w:trHeight w:val="4549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Response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267"/>
              <w:ind w:left="0" w:firstLine="0"/>
            </w:pPr>
            <w:r>
              <w:t xml:space="preserve">{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"codigo":"3",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"descripcion":"Bebida",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"nombre":"Coca Cola",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"peso":3.0,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"sensibilidad":"Frágil", </w:t>
            </w:r>
          </w:p>
          <w:p w:rsidR="007E7917" w:rsidRDefault="007520A8">
            <w:pPr>
              <w:spacing w:after="275"/>
              <w:ind w:left="0" w:firstLine="0"/>
            </w:pPr>
            <w:r>
              <w:t xml:space="preserve">"valorU":0.5 </w:t>
            </w:r>
          </w:p>
          <w:p w:rsidR="007E7917" w:rsidRDefault="007520A8">
            <w:pPr>
              <w:spacing w:after="0"/>
              <w:ind w:left="0" w:firstLine="0"/>
            </w:pPr>
            <w: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8902" w:type="dxa"/>
        <w:tblInd w:w="8" w:type="dxa"/>
        <w:tblCellMar>
          <w:top w:w="364" w:type="dxa"/>
          <w:left w:w="98" w:type="dxa"/>
          <w:bottom w:w="154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74"/>
      </w:tblGrid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Nº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PUT </w:t>
            </w:r>
          </w:p>
        </w:tc>
      </w:tr>
      <w:tr w:rsidR="007E7917">
        <w:trPr>
          <w:trHeight w:val="112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URI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hyperlink r:id="rId3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http://10.40.20.15:8080/Transportist/webres </w:t>
              </w:r>
            </w:hyperlink>
            <w:hyperlink r:id="rId3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ources/product/modifify/produc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t</w:t>
              </w:r>
            </w:hyperlink>
            <w:hyperlink r:id="rId3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Parameters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E7917">
        <w:trPr>
          <w:trHeight w:val="3648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Body(Cuerpo)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"codigo":"1",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"descripcion":"Ruffles",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"nombre":"Papas", </w:t>
            </w:r>
          </w:p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"peso":30.0,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"sensibilidad":"Fragil", </w:t>
            </w:r>
          </w:p>
        </w:tc>
      </w:tr>
      <w:tr w:rsidR="007E7917">
        <w:trPr>
          <w:trHeight w:val="136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E7917">
            <w:pPr>
              <w:spacing w:after="160"/>
              <w:ind w:left="0" w:firstLine="0"/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27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"valorU":62.5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</w:tr>
      <w:tr w:rsidR="007E7917">
        <w:trPr>
          <w:trHeight w:val="4549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Response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267"/>
              <w:ind w:left="0" w:firstLine="0"/>
            </w:pPr>
            <w:r>
              <w:t xml:space="preserve">{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"codigo":"1",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"descripcion":"Comestible",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"nombre":"Papas",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"peso":30.0, </w:t>
            </w:r>
          </w:p>
          <w:p w:rsidR="007E7917" w:rsidRDefault="007520A8">
            <w:pPr>
              <w:spacing w:after="267"/>
              <w:ind w:left="0" w:firstLine="0"/>
            </w:pPr>
            <w:r>
              <w:t xml:space="preserve">"sensibilidad":"No Fragil", </w:t>
            </w:r>
          </w:p>
          <w:p w:rsidR="007E7917" w:rsidRDefault="007520A8">
            <w:pPr>
              <w:spacing w:after="275"/>
              <w:ind w:left="0" w:firstLine="0"/>
            </w:pPr>
            <w:r>
              <w:t xml:space="preserve">"valorU":32.5 </w:t>
            </w:r>
          </w:p>
          <w:p w:rsidR="007E7917" w:rsidRDefault="007520A8">
            <w:pPr>
              <w:spacing w:after="0"/>
              <w:ind w:left="0" w:firstLine="0"/>
            </w:pPr>
            <w: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7917">
        <w:trPr>
          <w:trHeight w:val="796"/>
        </w:trPr>
        <w:tc>
          <w:tcPr>
            <w:tcW w:w="4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Code: </w:t>
            </w:r>
          </w:p>
        </w:tc>
        <w:tc>
          <w:tcPr>
            <w:tcW w:w="4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</w:tbl>
    <w:p w:rsidR="007E7917" w:rsidRDefault="007520A8">
      <w:pPr>
        <w:spacing w:after="27"/>
        <w:ind w:left="0" w:firstLine="0"/>
        <w:jc w:val="both"/>
      </w:pPr>
      <w:r>
        <w:t xml:space="preserve"> </w:t>
      </w:r>
    </w:p>
    <w:p w:rsidR="007E7917" w:rsidRDefault="007520A8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9008" w:type="dxa"/>
        <w:tblInd w:w="8" w:type="dxa"/>
        <w:tblCellMar>
          <w:top w:w="0" w:type="dxa"/>
          <w:left w:w="98" w:type="dxa"/>
          <w:bottom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04"/>
      </w:tblGrid>
      <w:tr w:rsidR="007E7917">
        <w:trPr>
          <w:trHeight w:val="79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Nº</w:t>
            </w:r>
            <w:r>
              <w:t xml:space="preserve">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</w:t>
            </w:r>
          </w:p>
        </w:tc>
      </w:tr>
      <w:tr w:rsidR="007E7917">
        <w:trPr>
          <w:trHeight w:val="79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HTTP</w:t>
            </w:r>
            <w:r>
              <w:t xml:space="preserve">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r>
              <w:t xml:space="preserve"> </w:t>
            </w:r>
          </w:p>
        </w:tc>
      </w:tr>
      <w:tr w:rsidR="007E7917">
        <w:trPr>
          <w:trHeight w:val="79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URI</w:t>
            </w:r>
            <w:r>
              <w:t xml:space="preserve">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color w:val="505050"/>
                <w:sz w:val="18"/>
              </w:rPr>
              <w:t>http://10.40.20.17:8080/RestFull/webresources/produ cto/id</w:t>
            </w:r>
            <w:r>
              <w:t xml:space="preserve"> </w:t>
            </w:r>
          </w:p>
        </w:tc>
      </w:tr>
      <w:tr w:rsidR="007E7917">
        <w:trPr>
          <w:trHeight w:val="79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Parameters</w:t>
            </w:r>
            <w:r>
              <w:t xml:space="preserve">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t xml:space="preserve">- </w:t>
            </w:r>
          </w:p>
        </w:tc>
      </w:tr>
      <w:tr w:rsidR="007E7917">
        <w:trPr>
          <w:trHeight w:val="79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Body(Cuerpo)</w:t>
            </w:r>
            <w:r>
              <w:t xml:space="preserve">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t xml:space="preserve">- </w:t>
            </w:r>
          </w:p>
        </w:tc>
      </w:tr>
      <w:tr w:rsidR="007E7917">
        <w:trPr>
          <w:trHeight w:val="2567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Response</w:t>
            </w:r>
            <w:r>
              <w:t xml:space="preserve">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31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[ </w:t>
            </w:r>
          </w:p>
          <w:p w:rsidR="007E7917" w:rsidRDefault="007520A8">
            <w:pPr>
              <w:spacing w:after="31"/>
              <w:ind w:left="1156" w:firstLine="0"/>
            </w:pPr>
            <w:r>
              <w:rPr>
                <w:rFonts w:ascii="Courier New" w:eastAsia="Courier New" w:hAnsi="Courier New" w:cs="Courier New"/>
              </w:rPr>
              <w:t xml:space="preserve">“id”:”01”, </w:t>
            </w:r>
          </w:p>
          <w:p w:rsidR="007E7917" w:rsidRDefault="007520A8">
            <w:pPr>
              <w:spacing w:after="31"/>
              <w:ind w:left="1156" w:firstLine="0"/>
            </w:pPr>
            <w:r>
              <w:rPr>
                <w:rFonts w:ascii="Courier New" w:eastAsia="Courier New" w:hAnsi="Courier New" w:cs="Courier New"/>
              </w:rPr>
              <w:t xml:space="preserve">“nombreprod”:”Cocina </w:t>
            </w:r>
          </w:p>
          <w:p w:rsidR="007E7917" w:rsidRDefault="007520A8">
            <w:pPr>
              <w:spacing w:after="31"/>
              <w:ind w:left="1156" w:firstLine="0"/>
            </w:pPr>
            <w:r>
              <w:rPr>
                <w:rFonts w:ascii="Courier New" w:eastAsia="Courier New" w:hAnsi="Courier New" w:cs="Courier New"/>
              </w:rPr>
              <w:t xml:space="preserve">Indurama”, </w:t>
            </w:r>
          </w:p>
          <w:p w:rsidR="007E7917" w:rsidRDefault="007520A8">
            <w:pPr>
              <w:spacing w:after="0"/>
              <w:ind w:left="1156" w:right="165" w:firstLine="0"/>
            </w:pPr>
            <w:r>
              <w:rPr>
                <w:rFonts w:ascii="Courier New" w:eastAsia="Courier New" w:hAnsi="Courier New" w:cs="Courier New"/>
              </w:rPr>
              <w:t xml:space="preserve">“descripcion”:”En caja sellada”, “peso”:”14”, </w:t>
            </w:r>
          </w:p>
        </w:tc>
      </w:tr>
      <w:tr w:rsidR="007E7917">
        <w:trPr>
          <w:trHeight w:val="166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17" w:rsidRDefault="007E7917">
            <w:pPr>
              <w:spacing w:after="160"/>
              <w:ind w:left="0" w:firstLine="0"/>
            </w:pP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917" w:rsidRDefault="007520A8">
            <w:pPr>
              <w:spacing w:after="31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</w:rPr>
              <w:t>“sensibilidad”:”Fragil”</w:t>
            </w:r>
          </w:p>
          <w:p w:rsidR="007E7917" w:rsidRDefault="007520A8">
            <w:pPr>
              <w:spacing w:after="31"/>
              <w:ind w:left="1156" w:firstLine="0"/>
            </w:pPr>
            <w:r>
              <w:rPr>
                <w:rFonts w:ascii="Courier New" w:eastAsia="Courier New" w:hAnsi="Courier New" w:cs="Courier New"/>
              </w:rPr>
              <w:t xml:space="preserve">, </w:t>
            </w:r>
          </w:p>
          <w:p w:rsidR="007E7917" w:rsidRDefault="007520A8">
            <w:pPr>
              <w:spacing w:after="282"/>
              <w:ind w:left="21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“valorunit”:”25” </w:t>
            </w:r>
          </w:p>
          <w:p w:rsidR="007E7917" w:rsidRDefault="007520A8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</w:rPr>
              <w:t>]</w:t>
            </w:r>
            <w:r>
              <w:t xml:space="preserve"> </w:t>
            </w:r>
          </w:p>
        </w:tc>
      </w:tr>
      <w:tr w:rsidR="007E7917">
        <w:trPr>
          <w:trHeight w:val="79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 Code:</w:t>
            </w:r>
            <w:r>
              <w:t xml:space="preserve">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917" w:rsidRDefault="007520A8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  <w:r>
              <w:t xml:space="preserve"> </w:t>
            </w:r>
          </w:p>
        </w:tc>
      </w:tr>
    </w:tbl>
    <w:p w:rsidR="007E7917" w:rsidRDefault="007520A8">
      <w:pPr>
        <w:spacing w:after="0"/>
        <w:ind w:left="0" w:firstLine="0"/>
        <w:jc w:val="both"/>
      </w:pPr>
      <w:r>
        <w:t xml:space="preserve"> </w:t>
      </w:r>
    </w:p>
    <w:sectPr w:rsidR="007E7917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7520A8"/>
    <w:rsid w:val="007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24/FreightTransport/webresources/getproductprice" TargetMode="External"/><Relationship Id="rId13" Type="http://schemas.openxmlformats.org/officeDocument/2006/relationships/hyperlink" Target="http://localhost:1024/FreightTransport/webresources/getproductprice" TargetMode="External"/><Relationship Id="rId18" Type="http://schemas.openxmlformats.org/officeDocument/2006/relationships/hyperlink" Target="http://localhost:1024/FreightTransport/webresources/getcarrierage/%7Bday%7D/%7Bmonth%7D/%7Byear%7D" TargetMode="External"/><Relationship Id="rId26" Type="http://schemas.openxmlformats.org/officeDocument/2006/relationships/hyperlink" Target="http://localhost:1024/FreightTransport/webresources/getproductprice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1024/FreightTransport/webresources/getcarrierage/%7Bday%7D/%7Bmonth%7D/%7Byear%7D" TargetMode="External"/><Relationship Id="rId34" Type="http://schemas.openxmlformats.org/officeDocument/2006/relationships/hyperlink" Target="http://localhost:8080/Transportist/webresources/product/%7Bweight%7D" TargetMode="External"/><Relationship Id="rId7" Type="http://schemas.openxmlformats.org/officeDocument/2006/relationships/hyperlink" Target="http://localhost:1024/FreightTransport/webresources/insertcustomeraftervalidatingid" TargetMode="External"/><Relationship Id="rId12" Type="http://schemas.openxmlformats.org/officeDocument/2006/relationships/hyperlink" Target="http://localhost:1024/FreightTransport/webresources/getproductprice" TargetMode="External"/><Relationship Id="rId17" Type="http://schemas.openxmlformats.org/officeDocument/2006/relationships/hyperlink" Target="http://localhost:1024/FreightTransport/webresources/getcarrierage/%7Bday%7D/%7Bmonth%7D/%7Byear%7D" TargetMode="External"/><Relationship Id="rId25" Type="http://schemas.openxmlformats.org/officeDocument/2006/relationships/hyperlink" Target="http://localhost:1024/FreightTransport/webresources/getproductprice" TargetMode="External"/><Relationship Id="rId33" Type="http://schemas.openxmlformats.org/officeDocument/2006/relationships/hyperlink" Target="http://localhost:8080/Transportist/webresources/product/%7Bweight%7D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1024/FreightTransport/webresources/getproductprice" TargetMode="External"/><Relationship Id="rId20" Type="http://schemas.openxmlformats.org/officeDocument/2006/relationships/hyperlink" Target="http://localhost:1024/FreightTransport/webresources/getcarrierage/%7Bday%7D/%7Bmonth%7D/%7Byear%7D" TargetMode="External"/><Relationship Id="rId29" Type="http://schemas.openxmlformats.org/officeDocument/2006/relationships/hyperlink" Target="http://localhost:8080/TransportProject/Transport/Zone/DeleteZone/04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webresources/insertcustomeraftervalidatingid" TargetMode="External"/><Relationship Id="rId11" Type="http://schemas.openxmlformats.org/officeDocument/2006/relationships/hyperlink" Target="http://localhost:1024/FreightTransport/webresources/getproductprice" TargetMode="External"/><Relationship Id="rId24" Type="http://schemas.openxmlformats.org/officeDocument/2006/relationships/hyperlink" Target="http://localhost:8080/TransportProject/Transport/Zone/DeleteZone/04" TargetMode="External"/><Relationship Id="rId32" Type="http://schemas.openxmlformats.org/officeDocument/2006/relationships/hyperlink" Target="http://localhost:8080/WebTransport/transport/ListCarries/carrier/%7Btrucktype%7D" TargetMode="External"/><Relationship Id="rId37" Type="http://schemas.openxmlformats.org/officeDocument/2006/relationships/hyperlink" Target="http://localhost:8080/Transportist/webresources/product/modifify/product" TargetMode="External"/><Relationship Id="rId5" Type="http://schemas.openxmlformats.org/officeDocument/2006/relationships/hyperlink" Target="http://localhost:1024/FreightTransport/webresources/insertcustomeraftervalidatingid" TargetMode="External"/><Relationship Id="rId15" Type="http://schemas.openxmlformats.org/officeDocument/2006/relationships/hyperlink" Target="http://localhost:1024/FreightTransport/webresources/getcarrierage/%7Bday%7D/%7Bmonth%7D/%7Byear%7D" TargetMode="External"/><Relationship Id="rId23" Type="http://schemas.openxmlformats.org/officeDocument/2006/relationships/hyperlink" Target="http://localhost:8080/TransportProject/Transport/updateIVA/0.5" TargetMode="External"/><Relationship Id="rId28" Type="http://schemas.openxmlformats.org/officeDocument/2006/relationships/hyperlink" Target="http://localhost:8080/TransportProject/Transport/Zone/DeleteZone/04" TargetMode="External"/><Relationship Id="rId36" Type="http://schemas.openxmlformats.org/officeDocument/2006/relationships/hyperlink" Target="http://localhost:8080/Transportist/webresources/product/modifify/product" TargetMode="External"/><Relationship Id="rId10" Type="http://schemas.openxmlformats.org/officeDocument/2006/relationships/hyperlink" Target="http://localhost:1024/FreightTransport/webresources/getproductprice" TargetMode="External"/><Relationship Id="rId19" Type="http://schemas.openxmlformats.org/officeDocument/2006/relationships/hyperlink" Target="http://localhost:1024/FreightTransport/webresources/getcarrierage/%7Bday%7D/%7Bmonth%7D/%7Byear%7D" TargetMode="External"/><Relationship Id="rId31" Type="http://schemas.openxmlformats.org/officeDocument/2006/relationships/hyperlink" Target="http://localhost:8080/WebTransport/transport/ListCarries/carrier/%7Btrucktype%7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1024/FreightTransport/webresources/getproductprice" TargetMode="External"/><Relationship Id="rId14" Type="http://schemas.openxmlformats.org/officeDocument/2006/relationships/hyperlink" Target="http://localhost:1024/FreightTransport/webresources/getproductprice" TargetMode="External"/><Relationship Id="rId22" Type="http://schemas.openxmlformats.org/officeDocument/2006/relationships/hyperlink" Target="http://localhost:8080/TransportProject/Transport/updateIVA/0.5" TargetMode="External"/><Relationship Id="rId27" Type="http://schemas.openxmlformats.org/officeDocument/2006/relationships/hyperlink" Target="http://localhost:1024/FreightTransport/webresources/getproductprice" TargetMode="External"/><Relationship Id="rId30" Type="http://schemas.openxmlformats.org/officeDocument/2006/relationships/hyperlink" Target="http://localhost:8080/WebTransport/transport/ListCarries/carrier/%7Btrucktype%7D" TargetMode="External"/><Relationship Id="rId35" Type="http://schemas.openxmlformats.org/officeDocument/2006/relationships/hyperlink" Target="http://localhost:8080/Transportist/webresources/product/modifify/produ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1272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Dennise Sandoval</cp:lastModifiedBy>
  <cp:revision>2</cp:revision>
  <dcterms:created xsi:type="dcterms:W3CDTF">2019-11-16T00:10:00Z</dcterms:created>
  <dcterms:modified xsi:type="dcterms:W3CDTF">2019-11-16T00:10:00Z</dcterms:modified>
</cp:coreProperties>
</file>