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Ujjwal's Professional Profile</w:t>
      </w:r>
    </w:p>
    <w:p>
      <w:r>
        <w:t># Formal Professional Document</w:t>
        <w:br/>
        <w:br/>
        <w:t>## Executive Summary</w:t>
        <w:br/>
        <w:br/>
        <w:t>This document addresses the findings from the Vision OCR tool and the RAG retrieval tool, as well as the detailed work checklist for Role 5: Data &amp; Quality Tracking. The document provides recommendations based on the research findings to ensure compliance and safety in industrial operations.</w:t>
        <w:br/>
        <w:br/>
        <w:t>## Vision OCR Tool Findings</w:t>
        <w:br/>
        <w:br/>
        <w:t>### Line Tag: P-104A</w:t>
        <w:br/>
        <w:t>- **Measured Pressure:** 17.8 bar</w:t>
        <w:br/>
        <w:t>- **Status:** Overpressure Alarm</w:t>
        <w:br/>
        <w:br/>
        <w:t>### Recommendations</w:t>
        <w:br/>
        <w:t>- Address the overpressure alarm for Line Tag P-104A to ensure safety and compliance.</w:t>
        <w:br/>
        <w:br/>
        <w:t>## RAG Retrieval Tool Findings</w:t>
        <w:br/>
        <w:br/>
        <w:t>### Work Checklist (Role 5: Data &amp; Quality Tracking)</w:t>
        <w:br/>
        <w:br/>
        <w:t>#### Step 1: Create Your Project Folders on Your Computer</w:t>
        <w:br/>
        <w:t>- **Main Folder:** `workbench_data` on the desktop.</w:t>
        <w:br/>
        <w:t>- **Sub-Folders:**</w:t>
        <w:br/>
        <w:t xml:space="preserve">  - `1_sample_documents` (for normal demo files)</w:t>
        <w:br/>
        <w:t xml:space="preserve">  - `2_test_drawings_pid` (for diagrams and schematics)</w:t>
        <w:br/>
        <w:t xml:space="preserve">  - `3_injection_tests` (for security testing files)</w:t>
        <w:br/>
        <w:t xml:space="preserve">  - `4_templates` (for blank output formats)</w:t>
        <w:br/>
        <w:br/>
        <w:t>#### Step 2: Download &amp; Collect Sample Demo Documents</w:t>
        <w:br/>
        <w:t>- **Download and collect realistic, non-confidential files that resemble real refinery/factory documents.**</w:t>
        <w:br/>
        <w:t>- **Use Google or open-source datasets to find and download:**</w:t>
        <w:br/>
        <w:t xml:space="preserve">  - 2 Scanned Inspection Reports (in PDF format):</w:t>
        <w:br/>
        <w:t xml:space="preserve">    - One clean and typed, the other slightly tilted.</w:t>
        <w:br/>
        <w:t xml:space="preserve">  - 2 Factory SOPs (Standard Operating Procedures):</w:t>
        <w:br/>
        <w:t xml:space="preserve">    - Search for open manuals or safety guidelines (e.g., "Boiler maintenance SOP PDF" or "Industrial valve inspection procedure").</w:t>
        <w:br/>
        <w:t xml:space="preserve">  - 1 Sample Data Spreadsheet (in Excel format):</w:t>
        <w:br/>
        <w:t xml:space="preserve">    - An Excel file containing tabular data (e.g., columns).</w:t>
        <w:br/>
        <w:br/>
        <w:t>### Recommendations</w:t>
        <w:br/>
        <w:t>- Ensure that the project folders are correctly set up as per the checklist.</w:t>
        <w:br/>
        <w:t>- Download and organize the required sample documents and spreadsheets for data and quality tracking purposes.</w:t>
        <w:br/>
        <w:br/>
        <w:t>## Conclusions and Recommendations</w:t>
        <w:br/>
        <w:br/>
        <w:t>1. **Address the Overpressure Alarm:** Immediate action is required to address the overpressure alarm for Line Tag P-104A to prevent potential safety hazards.</w:t>
        <w:br/>
        <w:t>2. **Project Folder Setup:** Follow the provided checklist to ensure proper organization of project folders.</w:t>
        <w:br/>
        <w:t>3. **Document Collection:** Download and organize the necessary sample documents and spreadsheets to support data and quality tracking.</w:t>
        <w:br/>
        <w:br/>
        <w:t>---</w:t>
        <w:br/>
        <w:br/>
        <w:t>**Prepared by:**</w:t>
        <w:br/>
        <w:t>[Your Name]</w:t>
        <w:br/>
        <w:t>[Your Position]</w:t>
        <w:br/>
        <w:t>[Date]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