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910D1" w14:textId="77777777" w:rsidR="00C702ED" w:rsidRDefault="00000000">
      <w:pPr>
        <w:spacing w:after="120"/>
      </w:pPr>
      <w:r>
        <w:rPr>
          <w:b/>
          <w:bCs/>
          <w:sz w:val="44"/>
          <w:szCs w:val="44"/>
        </w:rPr>
        <w:t>ADIP — Phase 2: Requirements Engineering</w:t>
      </w:r>
    </w:p>
    <w:p w14:paraId="6BC6D433" w14:textId="4F12DE5B" w:rsidR="00C702ED" w:rsidRDefault="00000000">
      <w:pPr>
        <w:spacing w:after="120"/>
      </w:pPr>
      <w:r>
        <w:rPr>
          <w:b/>
          <w:bCs/>
        </w:rPr>
        <w:t xml:space="preserve">Goal of this phase: </w:t>
      </w:r>
      <w:r>
        <w:t xml:space="preserve">Define exactly what the system accepts and produces </w:t>
      </w:r>
      <w:r w:rsidR="00F21688">
        <w:t xml:space="preserve"> </w:t>
      </w:r>
      <w:r>
        <w:t xml:space="preserve">across UX, ML, evaluation, and infrastructure </w:t>
      </w:r>
      <w:r w:rsidR="00F21688">
        <w:t>-</w:t>
      </w:r>
      <w:r>
        <w:t xml:space="preserve"> before implementation begins.</w:t>
      </w:r>
    </w:p>
    <w:p w14:paraId="45C7A429" w14:textId="77777777" w:rsidR="00C702ED" w:rsidRDefault="00C702ED">
      <w:pPr>
        <w:pBdr>
          <w:bottom w:val="single" w:sz="6" w:space="1" w:color="999999"/>
        </w:pBdr>
        <w:spacing w:after="200"/>
      </w:pPr>
    </w:p>
    <w:p w14:paraId="16F187A6" w14:textId="77777777" w:rsidR="00C702ED" w:rsidRDefault="00000000">
      <w:pPr>
        <w:pStyle w:val="Heading1"/>
        <w:spacing w:before="280" w:after="160"/>
      </w:pPr>
      <w:r>
        <w:t>1. Technology Stack for This Phase</w:t>
      </w:r>
    </w:p>
    <w:p w14:paraId="4AED9B1C" w14:textId="77777777" w:rsidR="00C702ED" w:rsidRDefault="00000000">
      <w:pPr>
        <w:pStyle w:val="ListParagraph"/>
        <w:numPr>
          <w:ilvl w:val="0"/>
          <w:numId w:val="2"/>
        </w:numPr>
        <w:spacing w:after="60"/>
      </w:pPr>
      <w:r>
        <w:t>Requirements/SRS tools — for documenting and tracking functional/non-functional requirements</w:t>
      </w:r>
    </w:p>
    <w:p w14:paraId="186456AB" w14:textId="77777777" w:rsidR="00C702ED" w:rsidRDefault="00000000">
      <w:pPr>
        <w:pStyle w:val="ListParagraph"/>
        <w:numPr>
          <w:ilvl w:val="0"/>
          <w:numId w:val="2"/>
        </w:numPr>
        <w:spacing w:after="60"/>
      </w:pPr>
      <w:r>
        <w:t>API schemas — for request/response contracts across services</w:t>
      </w:r>
    </w:p>
    <w:p w14:paraId="5C5D9B43" w14:textId="77777777" w:rsidR="00C702ED" w:rsidRDefault="00000000">
      <w:pPr>
        <w:pStyle w:val="ListParagraph"/>
        <w:numPr>
          <w:ilvl w:val="0"/>
          <w:numId w:val="2"/>
        </w:numPr>
        <w:spacing w:after="60"/>
      </w:pPr>
      <w:r>
        <w:t>ML/data schemas — for feature definitions, training data structure, prediction outputs</w:t>
      </w:r>
    </w:p>
    <w:p w14:paraId="0E1A3B93" w14:textId="77777777" w:rsidR="00C702ED" w:rsidRDefault="00000000">
      <w:pPr>
        <w:pStyle w:val="ListParagraph"/>
        <w:numPr>
          <w:ilvl w:val="0"/>
          <w:numId w:val="2"/>
        </w:numPr>
        <w:spacing w:after="60"/>
      </w:pPr>
      <w:r>
        <w:t>Deployment schemas — for infrastructure and CI/CD requirements</w:t>
      </w:r>
    </w:p>
    <w:p w14:paraId="1F6C2EE7" w14:textId="77777777" w:rsidR="00C702ED" w:rsidRDefault="00000000">
      <w:pPr>
        <w:pStyle w:val="ListParagraph"/>
        <w:numPr>
          <w:ilvl w:val="0"/>
          <w:numId w:val="2"/>
        </w:numPr>
        <w:spacing w:after="60"/>
      </w:pPr>
      <w:r>
        <w:t>Pydantic — for validated requirements/data models, where applicable (e.g., API payloads, ML feature schemas)</w:t>
      </w:r>
    </w:p>
    <w:p w14:paraId="145005C0" w14:textId="77777777" w:rsidR="00C702ED" w:rsidRDefault="00C702ED">
      <w:pPr>
        <w:pBdr>
          <w:bottom w:val="single" w:sz="6" w:space="1" w:color="999999"/>
        </w:pBdr>
        <w:spacing w:after="200"/>
      </w:pPr>
    </w:p>
    <w:p w14:paraId="5CF94235" w14:textId="77777777" w:rsidR="00C702ED" w:rsidRDefault="00000000">
      <w:pPr>
        <w:pStyle w:val="Heading1"/>
        <w:spacing w:before="280" w:after="160"/>
      </w:pPr>
      <w:r>
        <w:t>2. Member Ownership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7488"/>
      </w:tblGrid>
      <w:tr w:rsidR="00C702ED" w14:paraId="6DF179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6DD294" w14:textId="77777777" w:rsidR="00C702ED" w:rsidRDefault="00000000">
            <w:r>
              <w:rPr>
                <w:b/>
                <w:bCs/>
                <w:color w:val="FFFFFF"/>
              </w:rPr>
              <w:t>Member</w:t>
            </w:r>
          </w:p>
        </w:tc>
        <w:tc>
          <w:tcPr>
            <w:tcW w:w="7488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34641D" w14:textId="77777777" w:rsidR="00C702ED" w:rsidRDefault="00000000">
            <w:r>
              <w:rPr>
                <w:b/>
                <w:bCs/>
                <w:color w:val="FFFFFF"/>
              </w:rPr>
              <w:t>Area of Ownership</w:t>
            </w:r>
          </w:p>
        </w:tc>
      </w:tr>
      <w:tr w:rsidR="00C702ED" w14:paraId="22F0176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BD3991" w14:textId="77777777" w:rsidR="00C702ED" w:rsidRDefault="00000000">
            <w:r>
              <w:t>Akriti</w:t>
            </w:r>
          </w:p>
        </w:tc>
        <w:tc>
          <w:tcPr>
            <w:tcW w:w="74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564DB5" w14:textId="77777777" w:rsidR="00C702ED" w:rsidRDefault="00000000">
            <w:r>
              <w:t>User workflows, screens, project/architecture creation, comparison, what-if analysis, recommendation page, ADR generation, authentication, API requirements</w:t>
            </w:r>
          </w:p>
        </w:tc>
      </w:tr>
      <w:tr w:rsidR="00C702ED" w14:paraId="3D96600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BDE38A" w14:textId="77777777" w:rsidR="00C702ED" w:rsidRDefault="00000000">
            <w:r>
              <w:t>Anshika</w:t>
            </w:r>
          </w:p>
        </w:tc>
        <w:tc>
          <w:tcPr>
            <w:tcW w:w="74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CF1646" w14:textId="77777777" w:rsidR="00C702ED" w:rsidRDefault="00000000">
            <w:r>
              <w:t>ML inputs/targets, workload and architecture features, simulation parameters, predictions, recommendation objectives, explainability outputs</w:t>
            </w:r>
          </w:p>
        </w:tc>
      </w:tr>
      <w:tr w:rsidR="00C702ED" w14:paraId="5B86EB2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EFF71D" w14:textId="77777777" w:rsidR="00C702ED" w:rsidRDefault="00000000">
            <w:r>
              <w:t>Ananya</w:t>
            </w:r>
          </w:p>
        </w:tc>
        <w:tc>
          <w:tcPr>
            <w:tcW w:w="74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E8014E" w14:textId="77777777" w:rsidR="00C702ED" w:rsidRDefault="00000000">
            <w:r>
              <w:t>Evaluation metrics, training/validation methodology, hyperparameter tuning, model versioning, model acceptance criteria</w:t>
            </w:r>
          </w:p>
        </w:tc>
      </w:tr>
      <w:tr w:rsidR="00C702ED" w14:paraId="594E823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F7D42A" w14:textId="77777777" w:rsidR="00C702ED" w:rsidRDefault="00000000">
            <w:r>
              <w:t>Shruti</w:t>
            </w:r>
          </w:p>
        </w:tc>
        <w:tc>
          <w:tcPr>
            <w:tcW w:w="74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933468" w14:textId="77777777" w:rsidR="00C702ED" w:rsidRDefault="00000000">
            <w:r>
              <w:t>Availability, scalability, logging, monitoring, deployment, backup, security, CI/CD, resource requirements</w:t>
            </w:r>
          </w:p>
        </w:tc>
      </w:tr>
    </w:tbl>
    <w:p w14:paraId="33E6BC12" w14:textId="77777777" w:rsidR="00C702ED" w:rsidRDefault="00C702ED">
      <w:pPr>
        <w:spacing w:after="200"/>
      </w:pPr>
    </w:p>
    <w:p w14:paraId="35C9BF94" w14:textId="77777777" w:rsidR="00C702ED" w:rsidRDefault="00C702ED">
      <w:pPr>
        <w:pBdr>
          <w:bottom w:val="single" w:sz="6" w:space="1" w:color="999999"/>
        </w:pBdr>
        <w:spacing w:after="200"/>
      </w:pPr>
    </w:p>
    <w:p w14:paraId="17C75DB8" w14:textId="77777777" w:rsidR="00C702ED" w:rsidRDefault="00000000">
      <w:pPr>
        <w:pStyle w:val="Heading1"/>
        <w:spacing w:before="280" w:after="160"/>
      </w:pPr>
      <w:r>
        <w:t>3. Phase Tasks / Implementation Checklist</w:t>
      </w:r>
    </w:p>
    <w:p w14:paraId="56632439" w14:textId="77777777" w:rsidR="00C702ED" w:rsidRDefault="00000000">
      <w:pPr>
        <w:pStyle w:val="Heading2"/>
        <w:spacing w:before="280" w:after="160"/>
      </w:pPr>
      <w:r>
        <w:t>3.1 Product &amp; UX Requirements (Akriti)</w:t>
      </w:r>
    </w:p>
    <w:p w14:paraId="34718A61" w14:textId="1A2AEBEB" w:rsidR="00C702ED" w:rsidRDefault="00000000" w:rsidP="00F21688">
      <w:pPr>
        <w:pStyle w:val="ListParagraph"/>
        <w:numPr>
          <w:ilvl w:val="0"/>
          <w:numId w:val="4"/>
        </w:numPr>
        <w:spacing w:after="60"/>
      </w:pPr>
      <w:r>
        <w:t>User workflows (end-to-end user journeys)</w:t>
      </w:r>
    </w:p>
    <w:p w14:paraId="02D685C1" w14:textId="3B5DF547" w:rsidR="00C702ED" w:rsidRDefault="00000000" w:rsidP="00F21688">
      <w:pPr>
        <w:pStyle w:val="ListParagraph"/>
        <w:numPr>
          <w:ilvl w:val="0"/>
          <w:numId w:val="4"/>
        </w:numPr>
        <w:spacing w:after="60"/>
      </w:pPr>
      <w:r>
        <w:t>Screens (wireframe-level scope, not visual design)</w:t>
      </w:r>
    </w:p>
    <w:p w14:paraId="7AD600C5" w14:textId="1FA47E0B" w:rsidR="00C702ED" w:rsidRDefault="00000000" w:rsidP="00F21688">
      <w:pPr>
        <w:pStyle w:val="ListParagraph"/>
        <w:numPr>
          <w:ilvl w:val="0"/>
          <w:numId w:val="4"/>
        </w:numPr>
        <w:spacing w:after="60"/>
      </w:pPr>
      <w:r>
        <w:t>Project creation flow</w:t>
      </w:r>
    </w:p>
    <w:p w14:paraId="7EE88697" w14:textId="194B2CC4" w:rsidR="00C702ED" w:rsidRDefault="00000000" w:rsidP="00F21688">
      <w:pPr>
        <w:pStyle w:val="ListParagraph"/>
        <w:numPr>
          <w:ilvl w:val="0"/>
          <w:numId w:val="4"/>
        </w:numPr>
        <w:spacing w:after="60"/>
      </w:pPr>
      <w:r>
        <w:t>Architecture creation flow</w:t>
      </w:r>
    </w:p>
    <w:p w14:paraId="39805DE5" w14:textId="5318C4E5" w:rsidR="00C702ED" w:rsidRDefault="00000000" w:rsidP="00F21688">
      <w:pPr>
        <w:pStyle w:val="ListParagraph"/>
        <w:numPr>
          <w:ilvl w:val="0"/>
          <w:numId w:val="4"/>
        </w:numPr>
        <w:spacing w:after="60"/>
      </w:pPr>
      <w:r>
        <w:t>Comparison view (architecture A vs B vs C…)</w:t>
      </w:r>
    </w:p>
    <w:p w14:paraId="0C9EEA98" w14:textId="750C95A9" w:rsidR="00C702ED" w:rsidRDefault="00000000" w:rsidP="00F21688">
      <w:pPr>
        <w:pStyle w:val="ListParagraph"/>
        <w:numPr>
          <w:ilvl w:val="0"/>
          <w:numId w:val="4"/>
        </w:numPr>
        <w:spacing w:after="60"/>
      </w:pPr>
      <w:r>
        <w:t>What-if analysis flow</w:t>
      </w:r>
    </w:p>
    <w:p w14:paraId="479A78DF" w14:textId="4019A1F4" w:rsidR="00C702ED" w:rsidRDefault="00000000" w:rsidP="00F21688">
      <w:pPr>
        <w:pStyle w:val="ListParagraph"/>
        <w:numPr>
          <w:ilvl w:val="0"/>
          <w:numId w:val="4"/>
        </w:numPr>
        <w:spacing w:after="60"/>
      </w:pPr>
      <w:r>
        <w:t>Recommendation page</w:t>
      </w:r>
    </w:p>
    <w:p w14:paraId="0C1BF0EF" w14:textId="0118E394" w:rsidR="00C702ED" w:rsidRDefault="00000000" w:rsidP="00F21688">
      <w:pPr>
        <w:pStyle w:val="ListParagraph"/>
        <w:numPr>
          <w:ilvl w:val="0"/>
          <w:numId w:val="4"/>
        </w:numPr>
        <w:spacing w:after="60"/>
      </w:pPr>
      <w:r>
        <w:t>ADR (Architecture Decision Record) generation</w:t>
      </w:r>
    </w:p>
    <w:p w14:paraId="26F6C636" w14:textId="05FB72A5" w:rsidR="00C702ED" w:rsidRDefault="00000000" w:rsidP="00F21688">
      <w:pPr>
        <w:pStyle w:val="ListParagraph"/>
        <w:numPr>
          <w:ilvl w:val="0"/>
          <w:numId w:val="4"/>
        </w:numPr>
        <w:spacing w:after="60"/>
      </w:pPr>
      <w:r>
        <w:t>Authentication requirements</w:t>
      </w:r>
    </w:p>
    <w:p w14:paraId="641EC0BC" w14:textId="3014A467" w:rsidR="00C702ED" w:rsidRDefault="00000000" w:rsidP="00F21688">
      <w:pPr>
        <w:pStyle w:val="ListParagraph"/>
        <w:numPr>
          <w:ilvl w:val="0"/>
          <w:numId w:val="4"/>
        </w:numPr>
        <w:spacing w:after="60"/>
      </w:pPr>
      <w:r>
        <w:lastRenderedPageBreak/>
        <w:t>API requirements (endpoints needed to support the above)</w:t>
      </w:r>
    </w:p>
    <w:p w14:paraId="0AD4D234" w14:textId="77777777" w:rsidR="00C702ED" w:rsidRDefault="00000000">
      <w:pPr>
        <w:pStyle w:val="Heading2"/>
        <w:spacing w:before="280" w:after="160"/>
      </w:pPr>
      <w:r>
        <w:t>3.2 ML &amp; Data Requirements (Anshika)</w:t>
      </w:r>
    </w:p>
    <w:p w14:paraId="2190C991" w14:textId="39A5AE3A" w:rsidR="00C702ED" w:rsidRDefault="00000000" w:rsidP="00F21688">
      <w:pPr>
        <w:pStyle w:val="ListParagraph"/>
        <w:numPr>
          <w:ilvl w:val="0"/>
          <w:numId w:val="5"/>
        </w:numPr>
        <w:spacing w:after="60"/>
      </w:pPr>
      <w:r>
        <w:t>Required ML inputs</w:t>
      </w:r>
    </w:p>
    <w:p w14:paraId="4A918DC0" w14:textId="749CE511" w:rsidR="00C702ED" w:rsidRDefault="00000000" w:rsidP="00F21688">
      <w:pPr>
        <w:pStyle w:val="ListParagraph"/>
        <w:numPr>
          <w:ilvl w:val="0"/>
          <w:numId w:val="5"/>
        </w:numPr>
        <w:spacing w:after="60"/>
      </w:pPr>
      <w:r>
        <w:t>Target variables</w:t>
      </w:r>
    </w:p>
    <w:p w14:paraId="4CF7E2EE" w14:textId="61F55181" w:rsidR="00C702ED" w:rsidRDefault="00000000" w:rsidP="00F21688">
      <w:pPr>
        <w:pStyle w:val="ListParagraph"/>
        <w:numPr>
          <w:ilvl w:val="0"/>
          <w:numId w:val="5"/>
        </w:numPr>
        <w:spacing w:after="60"/>
      </w:pPr>
      <w:r>
        <w:t>Workload parameters</w:t>
      </w:r>
    </w:p>
    <w:p w14:paraId="5CC998AE" w14:textId="5BD909A3" w:rsidR="00C702ED" w:rsidRDefault="00000000" w:rsidP="00F21688">
      <w:pPr>
        <w:pStyle w:val="ListParagraph"/>
        <w:numPr>
          <w:ilvl w:val="0"/>
          <w:numId w:val="5"/>
        </w:numPr>
        <w:spacing w:after="60"/>
      </w:pPr>
      <w:r>
        <w:t>Architecture features</w:t>
      </w:r>
    </w:p>
    <w:p w14:paraId="3CF32B58" w14:textId="64F73F04" w:rsidR="00C702ED" w:rsidRDefault="00000000" w:rsidP="00F21688">
      <w:pPr>
        <w:pStyle w:val="ListParagraph"/>
        <w:numPr>
          <w:ilvl w:val="0"/>
          <w:numId w:val="5"/>
        </w:numPr>
        <w:spacing w:after="60"/>
      </w:pPr>
      <w:r>
        <w:t>Simulation parameters</w:t>
      </w:r>
    </w:p>
    <w:p w14:paraId="57D2AA88" w14:textId="03B0F971" w:rsidR="00C702ED" w:rsidRDefault="00000000" w:rsidP="00F21688">
      <w:pPr>
        <w:pStyle w:val="ListParagraph"/>
        <w:numPr>
          <w:ilvl w:val="0"/>
          <w:numId w:val="5"/>
        </w:numPr>
        <w:spacing w:after="60"/>
      </w:pPr>
      <w:r>
        <w:t>Prediction outputs</w:t>
      </w:r>
    </w:p>
    <w:p w14:paraId="47E4FBE5" w14:textId="45EA2B19" w:rsidR="00C702ED" w:rsidRDefault="00000000" w:rsidP="00F21688">
      <w:pPr>
        <w:pStyle w:val="ListParagraph"/>
        <w:numPr>
          <w:ilvl w:val="0"/>
          <w:numId w:val="5"/>
        </w:numPr>
        <w:spacing w:after="60"/>
      </w:pPr>
      <w:r>
        <w:t>Recommendation objectives</w:t>
      </w:r>
    </w:p>
    <w:p w14:paraId="36A06DE3" w14:textId="2B9A874C" w:rsidR="00C702ED" w:rsidRDefault="00000000" w:rsidP="00F21688">
      <w:pPr>
        <w:pStyle w:val="ListParagraph"/>
        <w:numPr>
          <w:ilvl w:val="0"/>
          <w:numId w:val="5"/>
        </w:numPr>
        <w:spacing w:after="60"/>
      </w:pPr>
      <w:r>
        <w:t>Explainability outputs</w:t>
      </w:r>
    </w:p>
    <w:p w14:paraId="43A4744F" w14:textId="77777777" w:rsidR="00C702ED" w:rsidRDefault="00000000">
      <w:pPr>
        <w:pStyle w:val="Heading2"/>
        <w:spacing w:before="280" w:after="160"/>
      </w:pPr>
      <w:r>
        <w:t>3.3 Model Evaluation &amp; Governance Requirements (Ananya)</w:t>
      </w:r>
    </w:p>
    <w:p w14:paraId="170EC22F" w14:textId="72A0CA39" w:rsidR="00C702ED" w:rsidRDefault="00000000" w:rsidP="00ED0154">
      <w:pPr>
        <w:pStyle w:val="ListParagraph"/>
        <w:numPr>
          <w:ilvl w:val="0"/>
          <w:numId w:val="6"/>
        </w:numPr>
        <w:spacing w:after="60"/>
      </w:pPr>
      <w:r>
        <w:t>Model evaluation metrics</w:t>
      </w:r>
    </w:p>
    <w:p w14:paraId="2C3C437E" w14:textId="091193A6" w:rsidR="00C702ED" w:rsidRDefault="00000000" w:rsidP="00ED0154">
      <w:pPr>
        <w:pStyle w:val="ListParagraph"/>
        <w:numPr>
          <w:ilvl w:val="0"/>
          <w:numId w:val="6"/>
        </w:numPr>
        <w:spacing w:after="60"/>
      </w:pPr>
      <w:r>
        <w:t>Training requirements</w:t>
      </w:r>
    </w:p>
    <w:p w14:paraId="1EF5F804" w14:textId="5117F900" w:rsidR="00C702ED" w:rsidRDefault="00000000" w:rsidP="00ED0154">
      <w:pPr>
        <w:pStyle w:val="ListParagraph"/>
        <w:numPr>
          <w:ilvl w:val="0"/>
          <w:numId w:val="6"/>
        </w:numPr>
        <w:spacing w:after="60"/>
      </w:pPr>
      <w:r>
        <w:t>Validation methodology</w:t>
      </w:r>
    </w:p>
    <w:p w14:paraId="5D38709E" w14:textId="38040746" w:rsidR="00C702ED" w:rsidRDefault="00000000" w:rsidP="00ED0154">
      <w:pPr>
        <w:pStyle w:val="ListParagraph"/>
        <w:numPr>
          <w:ilvl w:val="0"/>
          <w:numId w:val="6"/>
        </w:numPr>
        <w:spacing w:after="60"/>
      </w:pPr>
      <w:r>
        <w:t>Hyperparameter optimization approach</w:t>
      </w:r>
    </w:p>
    <w:p w14:paraId="59453BF5" w14:textId="463E8601" w:rsidR="00C702ED" w:rsidRDefault="00000000" w:rsidP="00ED0154">
      <w:pPr>
        <w:pStyle w:val="ListParagraph"/>
        <w:numPr>
          <w:ilvl w:val="0"/>
          <w:numId w:val="6"/>
        </w:numPr>
        <w:spacing w:after="60"/>
      </w:pPr>
      <w:r>
        <w:t>Model versioning strategy</w:t>
      </w:r>
    </w:p>
    <w:p w14:paraId="501A08AF" w14:textId="652C38D8" w:rsidR="00C702ED" w:rsidRDefault="00000000" w:rsidP="00ED0154">
      <w:pPr>
        <w:pStyle w:val="ListParagraph"/>
        <w:numPr>
          <w:ilvl w:val="0"/>
          <w:numId w:val="6"/>
        </w:numPr>
        <w:spacing w:after="60"/>
      </w:pPr>
      <w:r>
        <w:t>Model acceptance criteria</w:t>
      </w:r>
    </w:p>
    <w:p w14:paraId="11CC03E2" w14:textId="77777777" w:rsidR="00C702ED" w:rsidRDefault="00000000">
      <w:pPr>
        <w:pStyle w:val="Heading2"/>
        <w:spacing w:before="280" w:after="160"/>
      </w:pPr>
      <w:r>
        <w:t>3.4 Infrastructure &amp; Operations Requirements (Shruti)</w:t>
      </w:r>
    </w:p>
    <w:p w14:paraId="5ABDB491" w14:textId="33CFDE50" w:rsidR="00C702ED" w:rsidRDefault="00000000" w:rsidP="00ED40F4">
      <w:pPr>
        <w:pStyle w:val="ListParagraph"/>
        <w:numPr>
          <w:ilvl w:val="0"/>
          <w:numId w:val="7"/>
        </w:numPr>
        <w:spacing w:after="60"/>
      </w:pPr>
      <w:r>
        <w:t>Availability requirements</w:t>
      </w:r>
    </w:p>
    <w:p w14:paraId="3AC4F2BF" w14:textId="4CA437CA" w:rsidR="00C702ED" w:rsidRDefault="00000000" w:rsidP="00ED40F4">
      <w:pPr>
        <w:pStyle w:val="ListParagraph"/>
        <w:numPr>
          <w:ilvl w:val="0"/>
          <w:numId w:val="7"/>
        </w:numPr>
        <w:spacing w:after="60"/>
      </w:pPr>
      <w:r>
        <w:t>Scalability requirements</w:t>
      </w:r>
    </w:p>
    <w:p w14:paraId="30A15B96" w14:textId="2448D498" w:rsidR="00C702ED" w:rsidRDefault="00000000" w:rsidP="00ED40F4">
      <w:pPr>
        <w:pStyle w:val="ListParagraph"/>
        <w:numPr>
          <w:ilvl w:val="0"/>
          <w:numId w:val="7"/>
        </w:numPr>
        <w:spacing w:after="60"/>
      </w:pPr>
      <w:r>
        <w:t>Logging requirements</w:t>
      </w:r>
    </w:p>
    <w:p w14:paraId="394346EF" w14:textId="125AEF70" w:rsidR="00C702ED" w:rsidRDefault="00000000" w:rsidP="00ED40F4">
      <w:pPr>
        <w:pStyle w:val="ListParagraph"/>
        <w:numPr>
          <w:ilvl w:val="0"/>
          <w:numId w:val="7"/>
        </w:numPr>
        <w:spacing w:after="60"/>
      </w:pPr>
      <w:r>
        <w:t>Monitoring requirements</w:t>
      </w:r>
    </w:p>
    <w:p w14:paraId="65051690" w14:textId="4D2E4BCA" w:rsidR="00C702ED" w:rsidRDefault="00000000" w:rsidP="00ED40F4">
      <w:pPr>
        <w:pStyle w:val="ListParagraph"/>
        <w:numPr>
          <w:ilvl w:val="0"/>
          <w:numId w:val="7"/>
        </w:numPr>
        <w:spacing w:after="60"/>
      </w:pPr>
      <w:r>
        <w:t>Deployment requirements</w:t>
      </w:r>
    </w:p>
    <w:p w14:paraId="0F3F870E" w14:textId="70A36844" w:rsidR="00C702ED" w:rsidRDefault="00000000" w:rsidP="00ED40F4">
      <w:pPr>
        <w:pStyle w:val="ListParagraph"/>
        <w:numPr>
          <w:ilvl w:val="0"/>
          <w:numId w:val="7"/>
        </w:numPr>
        <w:spacing w:after="60"/>
      </w:pPr>
      <w:r>
        <w:t>Backup requirements</w:t>
      </w:r>
    </w:p>
    <w:p w14:paraId="132CD76A" w14:textId="406E000C" w:rsidR="00C702ED" w:rsidRDefault="00000000" w:rsidP="00ED40F4">
      <w:pPr>
        <w:pStyle w:val="ListParagraph"/>
        <w:numPr>
          <w:ilvl w:val="0"/>
          <w:numId w:val="7"/>
        </w:numPr>
        <w:spacing w:after="60"/>
      </w:pPr>
      <w:r>
        <w:t>Security requirements</w:t>
      </w:r>
    </w:p>
    <w:p w14:paraId="3A50C13E" w14:textId="66A47EAC" w:rsidR="00C702ED" w:rsidRDefault="00000000" w:rsidP="00ED40F4">
      <w:pPr>
        <w:pStyle w:val="ListParagraph"/>
        <w:numPr>
          <w:ilvl w:val="0"/>
          <w:numId w:val="7"/>
        </w:numPr>
        <w:spacing w:after="60"/>
      </w:pPr>
      <w:r>
        <w:t>CI/CD requirements</w:t>
      </w:r>
    </w:p>
    <w:p w14:paraId="47124928" w14:textId="06AF45C2" w:rsidR="00C702ED" w:rsidRDefault="00000000" w:rsidP="00ED40F4">
      <w:pPr>
        <w:pStyle w:val="ListParagraph"/>
        <w:numPr>
          <w:ilvl w:val="0"/>
          <w:numId w:val="7"/>
        </w:numPr>
        <w:spacing w:after="60"/>
      </w:pPr>
      <w:r>
        <w:t>General resource requirements</w:t>
      </w:r>
    </w:p>
    <w:p w14:paraId="238D5102" w14:textId="77777777" w:rsidR="00C702ED" w:rsidRDefault="00C702ED">
      <w:pPr>
        <w:pBdr>
          <w:bottom w:val="single" w:sz="6" w:space="1" w:color="999999"/>
        </w:pBdr>
        <w:spacing w:after="200"/>
      </w:pPr>
    </w:p>
    <w:p w14:paraId="7F698C85" w14:textId="77777777" w:rsidR="00C702ED" w:rsidRDefault="00000000">
      <w:pPr>
        <w:pStyle w:val="Heading1"/>
        <w:spacing w:before="280" w:after="160"/>
      </w:pPr>
      <w:r>
        <w:t>4. Expected Deliverables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4680"/>
        <w:gridCol w:w="2059"/>
      </w:tblGrid>
      <w:tr w:rsidR="00C702ED" w14:paraId="03760A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1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40BF82" w14:textId="77777777" w:rsidR="00C702ED" w:rsidRDefault="00000000">
            <w:r>
              <w:rPr>
                <w:b/>
                <w:bCs/>
                <w:color w:val="FFFFFF"/>
              </w:rPr>
              <w:t>Deliverable</w:t>
            </w:r>
          </w:p>
        </w:tc>
        <w:tc>
          <w:tcPr>
            <w:tcW w:w="468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FF9500" w14:textId="77777777" w:rsidR="00C702ED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059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03F260" w14:textId="77777777" w:rsidR="00C702ED" w:rsidRDefault="00000000">
            <w:r>
              <w:rPr>
                <w:b/>
                <w:bCs/>
                <w:color w:val="FFFFFF"/>
              </w:rPr>
              <w:t>Primary Owner</w:t>
            </w:r>
          </w:p>
        </w:tc>
      </w:tr>
      <w:tr w:rsidR="00C702ED" w14:paraId="0E3F89A0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797D09" w14:textId="77777777" w:rsidR="00C702ED" w:rsidRDefault="00000000">
            <w:r>
              <w:t>SRS (Software Requirements Specification)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BEB2E2" w14:textId="77777777" w:rsidR="00C702ED" w:rsidRDefault="00000000">
            <w:r>
              <w:t>Consolidated functional + non-functional requirements document</w:t>
            </w:r>
          </w:p>
        </w:tc>
        <w:tc>
          <w:tcPr>
            <w:tcW w:w="205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E18887" w14:textId="77777777" w:rsidR="00C702ED" w:rsidRDefault="00000000">
            <w:r>
              <w:t>Akriti (coordination), all members contribute</w:t>
            </w:r>
          </w:p>
        </w:tc>
      </w:tr>
      <w:tr w:rsidR="00C702ED" w14:paraId="717735EF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8F65CA" w14:textId="77777777" w:rsidR="00C702ED" w:rsidRDefault="00000000">
            <w:r>
              <w:t>API Requirements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40C5BC" w14:textId="77777777" w:rsidR="00C702ED" w:rsidRDefault="00000000">
            <w:r>
              <w:t>Endpoint specs, request/response contracts, auth requirements</w:t>
            </w:r>
          </w:p>
        </w:tc>
        <w:tc>
          <w:tcPr>
            <w:tcW w:w="205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EE7E7B" w14:textId="77777777" w:rsidR="00C702ED" w:rsidRDefault="00000000">
            <w:r>
              <w:t>Akriti</w:t>
            </w:r>
          </w:p>
        </w:tc>
      </w:tr>
      <w:tr w:rsidR="00C702ED" w14:paraId="5D2C5248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5CF868" w14:textId="77777777" w:rsidR="00C702ED" w:rsidRDefault="00000000">
            <w:r>
              <w:lastRenderedPageBreak/>
              <w:t>ML Requirements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B25485" w14:textId="77777777" w:rsidR="00C702ED" w:rsidRDefault="00000000">
            <w:r>
              <w:t>Feature schema, target variables, prediction/explainability contracts</w:t>
            </w:r>
          </w:p>
        </w:tc>
        <w:tc>
          <w:tcPr>
            <w:tcW w:w="205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6148A3" w14:textId="77777777" w:rsidR="00C702ED" w:rsidRDefault="00000000">
            <w:r>
              <w:t>Anshika</w:t>
            </w:r>
          </w:p>
        </w:tc>
      </w:tr>
      <w:tr w:rsidR="00C702ED" w14:paraId="59C68D6F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5D6F6C" w14:textId="77777777" w:rsidR="00C702ED" w:rsidRDefault="00000000">
            <w:r>
              <w:t>Data Requirements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883EDB" w14:textId="77777777" w:rsidR="00C702ED" w:rsidRDefault="00000000">
            <w:r>
              <w:t>Training data structure, workload/simulation parameters, versioning</w:t>
            </w:r>
          </w:p>
        </w:tc>
        <w:tc>
          <w:tcPr>
            <w:tcW w:w="205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E00904" w14:textId="77777777" w:rsidR="00C702ED" w:rsidRDefault="00000000">
            <w:r>
              <w:t>Anshika + Ananya</w:t>
            </w:r>
          </w:p>
        </w:tc>
      </w:tr>
      <w:tr w:rsidR="00C702ED" w14:paraId="4735B9DD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2CB0E5" w14:textId="77777777" w:rsidR="00C702ED" w:rsidRDefault="00000000">
            <w:r>
              <w:t>Deployment Requirements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8B054E" w14:textId="77777777" w:rsidR="00C702ED" w:rsidRDefault="00000000">
            <w:r>
              <w:t>Infra, CI/CD, monitoring, backup, security specs</w:t>
            </w:r>
          </w:p>
        </w:tc>
        <w:tc>
          <w:tcPr>
            <w:tcW w:w="205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573915" w14:textId="77777777" w:rsidR="00C702ED" w:rsidRDefault="00000000">
            <w:r>
              <w:t>Shruti</w:t>
            </w:r>
          </w:p>
        </w:tc>
      </w:tr>
      <w:tr w:rsidR="00C702ED" w14:paraId="47085F1B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2827F4" w14:textId="77777777" w:rsidR="00C702ED" w:rsidRDefault="00000000">
            <w:r>
              <w:t>Acceptance Criteria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919F38" w14:textId="77777777" w:rsidR="00C702ED" w:rsidRDefault="00000000">
            <w:r>
              <w:t>Model acceptance thresholds + system-level acceptance criteria</w:t>
            </w:r>
          </w:p>
        </w:tc>
        <w:tc>
          <w:tcPr>
            <w:tcW w:w="205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96109D" w14:textId="77777777" w:rsidR="00C702ED" w:rsidRDefault="00000000">
            <w:r>
              <w:t>Ananya (model), Shruti (system)</w:t>
            </w:r>
          </w:p>
        </w:tc>
      </w:tr>
    </w:tbl>
    <w:p w14:paraId="27356341" w14:textId="77777777" w:rsidR="00C702ED" w:rsidRDefault="00C702ED">
      <w:pPr>
        <w:spacing w:after="200"/>
      </w:pPr>
    </w:p>
    <w:p w14:paraId="462D834A" w14:textId="77777777" w:rsidR="00C702ED" w:rsidRDefault="00C702ED">
      <w:pPr>
        <w:pBdr>
          <w:bottom w:val="single" w:sz="6" w:space="1" w:color="999999"/>
        </w:pBdr>
        <w:spacing w:after="200"/>
      </w:pPr>
    </w:p>
    <w:p w14:paraId="5B127D15" w14:textId="77777777" w:rsidR="00C702ED" w:rsidRDefault="00000000">
      <w:pPr>
        <w:pStyle w:val="Heading1"/>
        <w:spacing w:before="280" w:after="160"/>
      </w:pPr>
      <w:r>
        <w:t>5. Phase Exit Criteria</w:t>
      </w:r>
    </w:p>
    <w:p w14:paraId="6F55683E" w14:textId="77777777" w:rsidR="00C702ED" w:rsidRDefault="00000000">
      <w:pPr>
        <w:spacing w:after="120"/>
      </w:pPr>
      <w:r>
        <w:t>This phase is complete when:</w:t>
      </w:r>
    </w:p>
    <w:p w14:paraId="3A8CF5A7" w14:textId="77777777" w:rsidR="00C702ED" w:rsidRDefault="00000000">
      <w:pPr>
        <w:pStyle w:val="ListParagraph"/>
        <w:numPr>
          <w:ilvl w:val="0"/>
          <w:numId w:val="2"/>
        </w:numPr>
        <w:spacing w:after="60"/>
      </w:pPr>
      <w:r>
        <w:t>Every checklist item above has a corresponding documented requirement (not just a heading)</w:t>
      </w:r>
    </w:p>
    <w:p w14:paraId="4CB8ED7F" w14:textId="77777777" w:rsidR="00C702ED" w:rsidRDefault="00000000">
      <w:pPr>
        <w:pStyle w:val="ListParagraph"/>
        <w:numPr>
          <w:ilvl w:val="0"/>
          <w:numId w:val="2"/>
        </w:numPr>
        <w:spacing w:after="60"/>
      </w:pPr>
      <w:r>
        <w:t>SRS is reviewed and agreed upon by all four members</w:t>
      </w:r>
    </w:p>
    <w:p w14:paraId="6D7BF534" w14:textId="77777777" w:rsidR="00C702ED" w:rsidRDefault="00000000">
      <w:pPr>
        <w:pStyle w:val="ListParagraph"/>
        <w:numPr>
          <w:ilvl w:val="0"/>
          <w:numId w:val="2"/>
        </w:numPr>
        <w:spacing w:after="60"/>
      </w:pPr>
      <w:r>
        <w:t>ML input/output schemas are defined precisely enough to start dataset/feature engineering (Phase 3)</w:t>
      </w:r>
    </w:p>
    <w:p w14:paraId="477AC473" w14:textId="77777777" w:rsidR="00C702ED" w:rsidRDefault="00000000">
      <w:pPr>
        <w:pStyle w:val="ListParagraph"/>
        <w:numPr>
          <w:ilvl w:val="0"/>
          <w:numId w:val="2"/>
        </w:numPr>
        <w:spacing w:after="60"/>
      </w:pPr>
      <w:r>
        <w:t>Acceptance criteria are measurable (numeric thresholds or explicit pass/fail conditions), not vague statements</w:t>
      </w:r>
    </w:p>
    <w:p w14:paraId="4BCF53A8" w14:textId="77777777" w:rsidR="00C702ED" w:rsidRDefault="00C702ED">
      <w:pPr>
        <w:pBdr>
          <w:bottom w:val="single" w:sz="6" w:space="1" w:color="999999"/>
        </w:pBdr>
        <w:spacing w:after="200"/>
      </w:pPr>
    </w:p>
    <w:p w14:paraId="6BC932BD" w14:textId="7B39B523" w:rsidR="00C702ED" w:rsidRDefault="00000000">
      <w:pPr>
        <w:pStyle w:val="Heading1"/>
        <w:spacing w:before="280" w:after="160"/>
      </w:pPr>
      <w:r>
        <w:t xml:space="preserve">6. Glance Ahead </w:t>
      </w:r>
      <w:r w:rsidR="0041771A">
        <w:t>-</w:t>
      </w:r>
      <w:r>
        <w:t xml:space="preserve"> Phase 3</w:t>
      </w:r>
    </w:p>
    <w:p w14:paraId="20AC6D48" w14:textId="77777777" w:rsidR="00C702ED" w:rsidRDefault="00000000">
      <w:pPr>
        <w:spacing w:after="120"/>
      </w:pPr>
      <w:r>
        <w:t xml:space="preserve">Phase 2's outputs feed directly into </w:t>
      </w:r>
      <w:r>
        <w:rPr>
          <w:b/>
          <w:bCs/>
        </w:rPr>
        <w:t>Phase 3 — Data &amp; Feature Engineering</w:t>
      </w:r>
      <w:r>
        <w:t>, where the team will:</w:t>
      </w:r>
    </w:p>
    <w:p w14:paraId="11E916EF" w14:textId="77777777" w:rsidR="00C702ED" w:rsidRDefault="00000000">
      <w:pPr>
        <w:pStyle w:val="ListParagraph"/>
        <w:numPr>
          <w:ilvl w:val="0"/>
          <w:numId w:val="2"/>
        </w:numPr>
        <w:spacing w:after="60"/>
      </w:pPr>
      <w:r>
        <w:t>Build or source the training/simulation dataset based on the ML/data requirements defined here</w:t>
      </w:r>
    </w:p>
    <w:p w14:paraId="36219602" w14:textId="77777777" w:rsidR="00C702ED" w:rsidRDefault="00000000">
      <w:pPr>
        <w:pStyle w:val="ListParagraph"/>
        <w:numPr>
          <w:ilvl w:val="0"/>
          <w:numId w:val="2"/>
        </w:numPr>
        <w:spacing w:after="60"/>
      </w:pPr>
      <w:r>
        <w:t>Engineer workload and architecture features per the schemas defined in Section 3.2</w:t>
      </w:r>
    </w:p>
    <w:p w14:paraId="418493A2" w14:textId="77777777" w:rsidR="00C702ED" w:rsidRDefault="00000000">
      <w:pPr>
        <w:pStyle w:val="ListParagraph"/>
        <w:numPr>
          <w:ilvl w:val="0"/>
          <w:numId w:val="2"/>
        </w:numPr>
        <w:spacing w:after="60"/>
      </w:pPr>
      <w:r>
        <w:t>Establish the data pipeline (ingestion → validation → feature store) that the Phase 3.3 evaluation methodology will run against</w:t>
      </w:r>
    </w:p>
    <w:p w14:paraId="16207D94" w14:textId="77777777" w:rsidR="00C702ED" w:rsidRDefault="00000000">
      <w:pPr>
        <w:spacing w:after="120"/>
      </w:pPr>
      <w:r>
        <w:t>Nothing in Phase 3 should require re-opening Phase 2 decisions — if it does, that's a signal this phase's requirements weren't specific enough.</w:t>
      </w:r>
    </w:p>
    <w:sectPr w:rsidR="00C702E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A0D54"/>
    <w:multiLevelType w:val="hybridMultilevel"/>
    <w:tmpl w:val="1FCE79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1164EA7"/>
    <w:multiLevelType w:val="hybridMultilevel"/>
    <w:tmpl w:val="3A0EBD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053787A"/>
    <w:multiLevelType w:val="hybridMultilevel"/>
    <w:tmpl w:val="5CEE8846"/>
    <w:lvl w:ilvl="0" w:tplc="4B8A832C">
      <w:start w:val="1"/>
      <w:numFmt w:val="bullet"/>
      <w:lvlText w:val="•"/>
      <w:lvlJc w:val="left"/>
      <w:pPr>
        <w:ind w:left="360" w:hanging="260"/>
      </w:pPr>
    </w:lvl>
    <w:lvl w:ilvl="1" w:tplc="CBC26DA8">
      <w:numFmt w:val="decimal"/>
      <w:lvlText w:val=""/>
      <w:lvlJc w:val="left"/>
    </w:lvl>
    <w:lvl w:ilvl="2" w:tplc="55341BDC">
      <w:numFmt w:val="decimal"/>
      <w:lvlText w:val=""/>
      <w:lvlJc w:val="left"/>
    </w:lvl>
    <w:lvl w:ilvl="3" w:tplc="3F446A70">
      <w:numFmt w:val="decimal"/>
      <w:lvlText w:val=""/>
      <w:lvlJc w:val="left"/>
    </w:lvl>
    <w:lvl w:ilvl="4" w:tplc="AA2CC5BE">
      <w:numFmt w:val="decimal"/>
      <w:lvlText w:val=""/>
      <w:lvlJc w:val="left"/>
    </w:lvl>
    <w:lvl w:ilvl="5" w:tplc="87BE0FBC">
      <w:numFmt w:val="decimal"/>
      <w:lvlText w:val=""/>
      <w:lvlJc w:val="left"/>
    </w:lvl>
    <w:lvl w:ilvl="6" w:tplc="F13C3644">
      <w:numFmt w:val="decimal"/>
      <w:lvlText w:val=""/>
      <w:lvlJc w:val="left"/>
    </w:lvl>
    <w:lvl w:ilvl="7" w:tplc="4806A220">
      <w:numFmt w:val="decimal"/>
      <w:lvlText w:val=""/>
      <w:lvlJc w:val="left"/>
    </w:lvl>
    <w:lvl w:ilvl="8" w:tplc="3E8A98F8">
      <w:numFmt w:val="decimal"/>
      <w:lvlText w:val=""/>
      <w:lvlJc w:val="left"/>
    </w:lvl>
  </w:abstractNum>
  <w:abstractNum w:abstractNumId="3" w15:restartNumberingAfterBreak="0">
    <w:nsid w:val="58F570A7"/>
    <w:multiLevelType w:val="hybridMultilevel"/>
    <w:tmpl w:val="FB4A08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4777308"/>
    <w:multiLevelType w:val="hybridMultilevel"/>
    <w:tmpl w:val="720245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7240210"/>
    <w:multiLevelType w:val="hybridMultilevel"/>
    <w:tmpl w:val="8086F7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AA60D1E"/>
    <w:multiLevelType w:val="hybridMultilevel"/>
    <w:tmpl w:val="1990E858"/>
    <w:lvl w:ilvl="0" w:tplc="03869B88">
      <w:start w:val="1"/>
      <w:numFmt w:val="bullet"/>
      <w:lvlText w:val="●"/>
      <w:lvlJc w:val="left"/>
      <w:pPr>
        <w:ind w:left="720" w:hanging="360"/>
      </w:pPr>
    </w:lvl>
    <w:lvl w:ilvl="1" w:tplc="50289F10">
      <w:start w:val="1"/>
      <w:numFmt w:val="bullet"/>
      <w:lvlText w:val="○"/>
      <w:lvlJc w:val="left"/>
      <w:pPr>
        <w:ind w:left="1440" w:hanging="360"/>
      </w:pPr>
    </w:lvl>
    <w:lvl w:ilvl="2" w:tplc="B7CEE3BC">
      <w:start w:val="1"/>
      <w:numFmt w:val="bullet"/>
      <w:lvlText w:val="■"/>
      <w:lvlJc w:val="left"/>
      <w:pPr>
        <w:ind w:left="2160" w:hanging="360"/>
      </w:pPr>
    </w:lvl>
    <w:lvl w:ilvl="3" w:tplc="4132948C">
      <w:start w:val="1"/>
      <w:numFmt w:val="bullet"/>
      <w:lvlText w:val="●"/>
      <w:lvlJc w:val="left"/>
      <w:pPr>
        <w:ind w:left="2880" w:hanging="360"/>
      </w:pPr>
    </w:lvl>
    <w:lvl w:ilvl="4" w:tplc="56D6A3B6">
      <w:start w:val="1"/>
      <w:numFmt w:val="bullet"/>
      <w:lvlText w:val="○"/>
      <w:lvlJc w:val="left"/>
      <w:pPr>
        <w:ind w:left="3600" w:hanging="360"/>
      </w:pPr>
    </w:lvl>
    <w:lvl w:ilvl="5" w:tplc="29DE8352">
      <w:start w:val="1"/>
      <w:numFmt w:val="bullet"/>
      <w:lvlText w:val="■"/>
      <w:lvlJc w:val="left"/>
      <w:pPr>
        <w:ind w:left="4320" w:hanging="360"/>
      </w:pPr>
    </w:lvl>
    <w:lvl w:ilvl="6" w:tplc="502E5A2C">
      <w:start w:val="1"/>
      <w:numFmt w:val="bullet"/>
      <w:lvlText w:val="●"/>
      <w:lvlJc w:val="left"/>
      <w:pPr>
        <w:ind w:left="5040" w:hanging="360"/>
      </w:pPr>
    </w:lvl>
    <w:lvl w:ilvl="7" w:tplc="DC0C3FD0">
      <w:start w:val="1"/>
      <w:numFmt w:val="bullet"/>
      <w:lvlText w:val="●"/>
      <w:lvlJc w:val="left"/>
      <w:pPr>
        <w:ind w:left="5760" w:hanging="360"/>
      </w:pPr>
    </w:lvl>
    <w:lvl w:ilvl="8" w:tplc="A204F442">
      <w:start w:val="1"/>
      <w:numFmt w:val="bullet"/>
      <w:lvlText w:val="●"/>
      <w:lvlJc w:val="left"/>
      <w:pPr>
        <w:ind w:left="6480" w:hanging="360"/>
      </w:pPr>
    </w:lvl>
  </w:abstractNum>
  <w:num w:numId="1" w16cid:durableId="592009615">
    <w:abstractNumId w:val="6"/>
    <w:lvlOverride w:ilvl="0">
      <w:startOverride w:val="1"/>
    </w:lvlOverride>
  </w:num>
  <w:num w:numId="2" w16cid:durableId="1957058895">
    <w:abstractNumId w:val="2"/>
    <w:lvlOverride w:ilvl="0">
      <w:startOverride w:val="1"/>
    </w:lvlOverride>
  </w:num>
  <w:num w:numId="3" w16cid:durableId="1475171899">
    <w:abstractNumId w:val="4"/>
  </w:num>
  <w:num w:numId="4" w16cid:durableId="878589814">
    <w:abstractNumId w:val="3"/>
  </w:num>
  <w:num w:numId="5" w16cid:durableId="198856980">
    <w:abstractNumId w:val="1"/>
  </w:num>
  <w:num w:numId="6" w16cid:durableId="162791453">
    <w:abstractNumId w:val="5"/>
  </w:num>
  <w:num w:numId="7" w16cid:durableId="167404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2ED"/>
    <w:rsid w:val="0041771A"/>
    <w:rsid w:val="00BA6789"/>
    <w:rsid w:val="00C702ED"/>
    <w:rsid w:val="00ED0154"/>
    <w:rsid w:val="00ED40F4"/>
    <w:rsid w:val="00F21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C6415"/>
  <w15:docId w15:val="{BA6FB25E-3959-4310-B0B8-0648CAC06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604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Anshika Saklani</cp:lastModifiedBy>
  <cp:revision>5</cp:revision>
  <dcterms:created xsi:type="dcterms:W3CDTF">2026-09-19T02:01:00Z</dcterms:created>
  <dcterms:modified xsi:type="dcterms:W3CDTF">2026-09-19T02:05:00Z</dcterms:modified>
</cp:coreProperties>
</file>