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B09FA" w14:textId="3F6993FC" w:rsidR="006D34D5" w:rsidRPr="009F29CF" w:rsidRDefault="006D34D5" w:rsidP="009F29C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F29CF">
        <w:rPr>
          <w:rFonts w:ascii="Times New Roman" w:hAnsi="Times New Roman" w:cs="Times New Roman"/>
          <w:b/>
          <w:bCs/>
          <w:sz w:val="44"/>
          <w:szCs w:val="44"/>
        </w:rPr>
        <w:t xml:space="preserve">Hands-on: </w:t>
      </w:r>
      <w:r w:rsidRPr="009F29CF">
        <w:rPr>
          <w:rFonts w:ascii="Times New Roman" w:hAnsi="Times New Roman" w:cs="Times New Roman"/>
          <w:b/>
          <w:bCs/>
          <w:sz w:val="44"/>
          <w:szCs w:val="44"/>
        </w:rPr>
        <w:t>11</w:t>
      </w:r>
      <w:r w:rsidRPr="009F29CF">
        <w:rPr>
          <w:rFonts w:ascii="Times New Roman" w:hAnsi="Times New Roman" w:cs="Times New Roman"/>
          <w:b/>
          <w:bCs/>
          <w:sz w:val="44"/>
          <w:szCs w:val="44"/>
        </w:rPr>
        <w:t>. ReactJS-HOL</w:t>
      </w:r>
    </w:p>
    <w:p w14:paraId="02BA2FDA" w14:textId="4E83BA7C" w:rsidR="006D34D5" w:rsidRPr="006D34D5" w:rsidRDefault="006D34D5" w:rsidP="006D34D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34D5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3BCA71F9" w14:textId="77777777" w:rsidR="006D34D5" w:rsidRPr="006D34D5" w:rsidRDefault="006D34D5" w:rsidP="006D34D5">
      <w:pPr>
        <w:rPr>
          <w:rFonts w:ascii="Times New Roman" w:hAnsi="Times New Roman" w:cs="Times New Roman"/>
        </w:rPr>
      </w:pPr>
      <w:r w:rsidRPr="006D34D5">
        <w:rPr>
          <w:rFonts w:ascii="Times New Roman" w:hAnsi="Times New Roman" w:cs="Times New Roman"/>
        </w:rPr>
        <w:t>In React, user interactions such as clicks, typing, or form submissions are managed using events. React provides a consistent way to handle these events across all browsers using a concept called Synthetic Events. Event handling in React is declarative, clean, and follows a specific naming convention. This section explores how React handles events, what synthetic events are, and how to use event handlers effectively.</w:t>
      </w:r>
    </w:p>
    <w:p w14:paraId="211202F3" w14:textId="77777777" w:rsidR="009F29CF" w:rsidRDefault="009F29CF" w:rsidP="006D34D5">
      <w:pPr>
        <w:rPr>
          <w:rFonts w:ascii="Times New Roman" w:hAnsi="Times New Roman" w:cs="Times New Roman"/>
        </w:rPr>
      </w:pPr>
    </w:p>
    <w:p w14:paraId="2221877D" w14:textId="4BBF2152" w:rsidR="006D34D5" w:rsidRPr="009F29CF" w:rsidRDefault="006D34D5" w:rsidP="009F29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29CF">
        <w:rPr>
          <w:rFonts w:ascii="Times New Roman" w:hAnsi="Times New Roman" w:cs="Times New Roman"/>
          <w:b/>
          <w:bCs/>
          <w:sz w:val="28"/>
          <w:szCs w:val="28"/>
        </w:rPr>
        <w:t>React Events</w:t>
      </w:r>
    </w:p>
    <w:p w14:paraId="7B578D10" w14:textId="77777777" w:rsidR="006D34D5" w:rsidRPr="006D34D5" w:rsidRDefault="006D34D5" w:rsidP="006D34D5">
      <w:pPr>
        <w:rPr>
          <w:rFonts w:ascii="Times New Roman" w:hAnsi="Times New Roman" w:cs="Times New Roman"/>
        </w:rPr>
      </w:pPr>
      <w:r w:rsidRPr="006D34D5">
        <w:rPr>
          <w:rFonts w:ascii="Times New Roman" w:hAnsi="Times New Roman" w:cs="Times New Roman"/>
        </w:rPr>
        <w:t>React events are the way to handle user interactions in a React application. These events are very similar to DOM events but have some differences and improvements:</w:t>
      </w:r>
    </w:p>
    <w:p w14:paraId="68CBAA07" w14:textId="77777777" w:rsidR="006D34D5" w:rsidRPr="009F29CF" w:rsidRDefault="006D34D5" w:rsidP="009F29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F29CF">
        <w:rPr>
          <w:rFonts w:ascii="Times New Roman" w:hAnsi="Times New Roman" w:cs="Times New Roman"/>
        </w:rPr>
        <w:t>Example:</w:t>
      </w:r>
    </w:p>
    <w:p w14:paraId="6846BB43" w14:textId="77777777" w:rsidR="006D34D5" w:rsidRPr="006D34D5" w:rsidRDefault="006D34D5" w:rsidP="006D34D5">
      <w:pPr>
        <w:rPr>
          <w:rFonts w:ascii="Times New Roman" w:hAnsi="Times New Roman" w:cs="Times New Roman"/>
        </w:rPr>
      </w:pPr>
      <w:r w:rsidRPr="006D34D5">
        <w:rPr>
          <w:rFonts w:ascii="Times New Roman" w:hAnsi="Times New Roman" w:cs="Times New Roman"/>
        </w:rPr>
        <w:t xml:space="preserve">&lt;button </w:t>
      </w:r>
      <w:proofErr w:type="spellStart"/>
      <w:r w:rsidRPr="006D34D5">
        <w:rPr>
          <w:rFonts w:ascii="Times New Roman" w:hAnsi="Times New Roman" w:cs="Times New Roman"/>
        </w:rPr>
        <w:t>onClick</w:t>
      </w:r>
      <w:proofErr w:type="spellEnd"/>
      <w:r w:rsidRPr="006D34D5">
        <w:rPr>
          <w:rFonts w:ascii="Times New Roman" w:hAnsi="Times New Roman" w:cs="Times New Roman"/>
        </w:rPr>
        <w:t>={</w:t>
      </w:r>
      <w:proofErr w:type="spellStart"/>
      <w:r w:rsidRPr="006D34D5">
        <w:rPr>
          <w:rFonts w:ascii="Times New Roman" w:hAnsi="Times New Roman" w:cs="Times New Roman"/>
        </w:rPr>
        <w:t>handleClick</w:t>
      </w:r>
      <w:proofErr w:type="spellEnd"/>
      <w:r w:rsidRPr="006D34D5">
        <w:rPr>
          <w:rFonts w:ascii="Times New Roman" w:hAnsi="Times New Roman" w:cs="Times New Roman"/>
        </w:rPr>
        <w:t>}&gt;Click Me&lt;/button&gt;</w:t>
      </w:r>
    </w:p>
    <w:p w14:paraId="7C8AE8AE" w14:textId="77777777" w:rsidR="006D34D5" w:rsidRPr="006D34D5" w:rsidRDefault="006D34D5" w:rsidP="006D34D5">
      <w:pPr>
        <w:rPr>
          <w:rFonts w:ascii="Times New Roman" w:hAnsi="Times New Roman" w:cs="Times New Roman"/>
        </w:rPr>
      </w:pPr>
      <w:r w:rsidRPr="006D34D5">
        <w:rPr>
          <w:rFonts w:ascii="Times New Roman" w:hAnsi="Times New Roman" w:cs="Times New Roman"/>
        </w:rPr>
        <w:t>React supports all common browser events such as:</w:t>
      </w:r>
    </w:p>
    <w:p w14:paraId="780D5843" w14:textId="77777777" w:rsidR="006D34D5" w:rsidRPr="006D34D5" w:rsidRDefault="006D34D5" w:rsidP="009F29C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D34D5">
        <w:rPr>
          <w:rFonts w:ascii="Times New Roman" w:hAnsi="Times New Roman" w:cs="Times New Roman"/>
        </w:rPr>
        <w:t xml:space="preserve">Mouse events: </w:t>
      </w:r>
      <w:proofErr w:type="spellStart"/>
      <w:r w:rsidRPr="006D34D5">
        <w:rPr>
          <w:rFonts w:ascii="Times New Roman" w:hAnsi="Times New Roman" w:cs="Times New Roman"/>
        </w:rPr>
        <w:t>onClick</w:t>
      </w:r>
      <w:proofErr w:type="spellEnd"/>
      <w:r w:rsidRPr="006D34D5">
        <w:rPr>
          <w:rFonts w:ascii="Times New Roman" w:hAnsi="Times New Roman" w:cs="Times New Roman"/>
        </w:rPr>
        <w:t xml:space="preserve">, </w:t>
      </w:r>
      <w:proofErr w:type="spellStart"/>
      <w:r w:rsidRPr="006D34D5">
        <w:rPr>
          <w:rFonts w:ascii="Times New Roman" w:hAnsi="Times New Roman" w:cs="Times New Roman"/>
        </w:rPr>
        <w:t>onMouseOver</w:t>
      </w:r>
      <w:proofErr w:type="spellEnd"/>
      <w:r w:rsidRPr="006D34D5">
        <w:rPr>
          <w:rFonts w:ascii="Times New Roman" w:hAnsi="Times New Roman" w:cs="Times New Roman"/>
        </w:rPr>
        <w:t xml:space="preserve">, </w:t>
      </w:r>
      <w:proofErr w:type="spellStart"/>
      <w:r w:rsidRPr="006D34D5">
        <w:rPr>
          <w:rFonts w:ascii="Times New Roman" w:hAnsi="Times New Roman" w:cs="Times New Roman"/>
        </w:rPr>
        <w:t>onMouseDown</w:t>
      </w:r>
      <w:proofErr w:type="spellEnd"/>
    </w:p>
    <w:p w14:paraId="330008B0" w14:textId="77777777" w:rsidR="006D34D5" w:rsidRPr="006D34D5" w:rsidRDefault="006D34D5" w:rsidP="009F29C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D34D5">
        <w:rPr>
          <w:rFonts w:ascii="Times New Roman" w:hAnsi="Times New Roman" w:cs="Times New Roman"/>
        </w:rPr>
        <w:t xml:space="preserve">Form events: </w:t>
      </w:r>
      <w:proofErr w:type="spellStart"/>
      <w:r w:rsidRPr="006D34D5">
        <w:rPr>
          <w:rFonts w:ascii="Times New Roman" w:hAnsi="Times New Roman" w:cs="Times New Roman"/>
        </w:rPr>
        <w:t>onChange</w:t>
      </w:r>
      <w:proofErr w:type="spellEnd"/>
      <w:r w:rsidRPr="006D34D5">
        <w:rPr>
          <w:rFonts w:ascii="Times New Roman" w:hAnsi="Times New Roman" w:cs="Times New Roman"/>
        </w:rPr>
        <w:t xml:space="preserve">, </w:t>
      </w:r>
      <w:proofErr w:type="spellStart"/>
      <w:r w:rsidRPr="006D34D5">
        <w:rPr>
          <w:rFonts w:ascii="Times New Roman" w:hAnsi="Times New Roman" w:cs="Times New Roman"/>
        </w:rPr>
        <w:t>onSubmit</w:t>
      </w:r>
      <w:proofErr w:type="spellEnd"/>
    </w:p>
    <w:p w14:paraId="235A15A4" w14:textId="77777777" w:rsidR="006D34D5" w:rsidRPr="006D34D5" w:rsidRDefault="006D34D5" w:rsidP="009F29C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D34D5">
        <w:rPr>
          <w:rFonts w:ascii="Times New Roman" w:hAnsi="Times New Roman" w:cs="Times New Roman"/>
        </w:rPr>
        <w:t xml:space="preserve">Keyboard events: </w:t>
      </w:r>
      <w:proofErr w:type="spellStart"/>
      <w:r w:rsidRPr="006D34D5">
        <w:rPr>
          <w:rFonts w:ascii="Times New Roman" w:hAnsi="Times New Roman" w:cs="Times New Roman"/>
        </w:rPr>
        <w:t>onKeyDown</w:t>
      </w:r>
      <w:proofErr w:type="spellEnd"/>
      <w:r w:rsidRPr="006D34D5">
        <w:rPr>
          <w:rFonts w:ascii="Times New Roman" w:hAnsi="Times New Roman" w:cs="Times New Roman"/>
        </w:rPr>
        <w:t xml:space="preserve">, </w:t>
      </w:r>
      <w:proofErr w:type="spellStart"/>
      <w:r w:rsidRPr="006D34D5">
        <w:rPr>
          <w:rFonts w:ascii="Times New Roman" w:hAnsi="Times New Roman" w:cs="Times New Roman"/>
        </w:rPr>
        <w:t>onKeyUp</w:t>
      </w:r>
      <w:proofErr w:type="spellEnd"/>
    </w:p>
    <w:p w14:paraId="51FCF5EA" w14:textId="77777777" w:rsidR="006D34D5" w:rsidRPr="006D34D5" w:rsidRDefault="006D34D5" w:rsidP="009F29C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D34D5">
        <w:rPr>
          <w:rFonts w:ascii="Times New Roman" w:hAnsi="Times New Roman" w:cs="Times New Roman"/>
        </w:rPr>
        <w:t xml:space="preserve">Focus events: </w:t>
      </w:r>
      <w:proofErr w:type="spellStart"/>
      <w:r w:rsidRPr="006D34D5">
        <w:rPr>
          <w:rFonts w:ascii="Times New Roman" w:hAnsi="Times New Roman" w:cs="Times New Roman"/>
        </w:rPr>
        <w:t>onFocus</w:t>
      </w:r>
      <w:proofErr w:type="spellEnd"/>
      <w:r w:rsidRPr="006D34D5">
        <w:rPr>
          <w:rFonts w:ascii="Times New Roman" w:hAnsi="Times New Roman" w:cs="Times New Roman"/>
        </w:rPr>
        <w:t xml:space="preserve">, </w:t>
      </w:r>
      <w:proofErr w:type="spellStart"/>
      <w:r w:rsidRPr="006D34D5">
        <w:rPr>
          <w:rFonts w:ascii="Times New Roman" w:hAnsi="Times New Roman" w:cs="Times New Roman"/>
        </w:rPr>
        <w:t>onBlur</w:t>
      </w:r>
      <w:proofErr w:type="spellEnd"/>
    </w:p>
    <w:p w14:paraId="0030AA03" w14:textId="77777777" w:rsidR="009F29CF" w:rsidRPr="009F29CF" w:rsidRDefault="009F29CF" w:rsidP="006D34D5">
      <w:pPr>
        <w:rPr>
          <w:rFonts w:ascii="Times New Roman" w:hAnsi="Times New Roman" w:cs="Times New Roman"/>
        </w:rPr>
      </w:pPr>
    </w:p>
    <w:p w14:paraId="060D9BA4" w14:textId="7E5F83EF" w:rsidR="006D34D5" w:rsidRPr="009F29CF" w:rsidRDefault="009F29CF" w:rsidP="009F29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29CF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6D34D5" w:rsidRPr="009F29CF">
        <w:rPr>
          <w:rFonts w:ascii="Times New Roman" w:hAnsi="Times New Roman" w:cs="Times New Roman"/>
          <w:b/>
          <w:bCs/>
          <w:sz w:val="28"/>
          <w:szCs w:val="28"/>
        </w:rPr>
        <w:t>vent Handlers</w:t>
      </w:r>
    </w:p>
    <w:p w14:paraId="5318A989" w14:textId="77777777" w:rsidR="006D34D5" w:rsidRPr="006D34D5" w:rsidRDefault="006D34D5" w:rsidP="006D34D5">
      <w:pPr>
        <w:rPr>
          <w:rFonts w:ascii="Times New Roman" w:hAnsi="Times New Roman" w:cs="Times New Roman"/>
        </w:rPr>
      </w:pPr>
      <w:r w:rsidRPr="006D34D5">
        <w:rPr>
          <w:rFonts w:ascii="Times New Roman" w:hAnsi="Times New Roman" w:cs="Times New Roman"/>
        </w:rPr>
        <w:t>Event handlers are functions that execute when an event occurs. In React, these handlers are usually defined as methods or arrow functions.</w:t>
      </w:r>
    </w:p>
    <w:p w14:paraId="742CC721" w14:textId="77777777" w:rsidR="006D34D5" w:rsidRPr="009F29CF" w:rsidRDefault="006D34D5" w:rsidP="009F29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F29CF">
        <w:rPr>
          <w:rFonts w:ascii="Times New Roman" w:hAnsi="Times New Roman" w:cs="Times New Roman"/>
        </w:rPr>
        <w:t>Example:</w:t>
      </w:r>
    </w:p>
    <w:p w14:paraId="74E03F6F" w14:textId="77777777" w:rsidR="006D34D5" w:rsidRPr="006D34D5" w:rsidRDefault="006D34D5" w:rsidP="006D34D5">
      <w:pPr>
        <w:rPr>
          <w:rFonts w:ascii="Times New Roman" w:hAnsi="Times New Roman" w:cs="Times New Roman"/>
        </w:rPr>
      </w:pPr>
      <w:r w:rsidRPr="006D34D5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6D34D5">
        <w:rPr>
          <w:rFonts w:ascii="Times New Roman" w:hAnsi="Times New Roman" w:cs="Times New Roman"/>
        </w:rPr>
        <w:t>handleClick</w:t>
      </w:r>
      <w:proofErr w:type="spellEnd"/>
      <w:r w:rsidRPr="006D34D5">
        <w:rPr>
          <w:rFonts w:ascii="Times New Roman" w:hAnsi="Times New Roman" w:cs="Times New Roman"/>
        </w:rPr>
        <w:t>(</w:t>
      </w:r>
      <w:proofErr w:type="gramEnd"/>
      <w:r w:rsidRPr="006D34D5">
        <w:rPr>
          <w:rFonts w:ascii="Times New Roman" w:hAnsi="Times New Roman" w:cs="Times New Roman"/>
        </w:rPr>
        <w:t>) {</w:t>
      </w:r>
    </w:p>
    <w:p w14:paraId="59EE8EAB" w14:textId="77777777" w:rsidR="006D34D5" w:rsidRPr="006D34D5" w:rsidRDefault="006D34D5" w:rsidP="006D34D5">
      <w:pPr>
        <w:rPr>
          <w:rFonts w:ascii="Times New Roman" w:hAnsi="Times New Roman" w:cs="Times New Roman"/>
        </w:rPr>
      </w:pPr>
      <w:r w:rsidRPr="006D34D5">
        <w:rPr>
          <w:rFonts w:ascii="Times New Roman" w:hAnsi="Times New Roman" w:cs="Times New Roman"/>
        </w:rPr>
        <w:t xml:space="preserve">  </w:t>
      </w:r>
      <w:proofErr w:type="gramStart"/>
      <w:r w:rsidRPr="006D34D5">
        <w:rPr>
          <w:rFonts w:ascii="Times New Roman" w:hAnsi="Times New Roman" w:cs="Times New Roman"/>
        </w:rPr>
        <w:t>alert(</w:t>
      </w:r>
      <w:proofErr w:type="gramEnd"/>
      <w:r w:rsidRPr="006D34D5">
        <w:rPr>
          <w:rFonts w:ascii="Times New Roman" w:hAnsi="Times New Roman" w:cs="Times New Roman"/>
        </w:rPr>
        <w:t>"Button clicked!");</w:t>
      </w:r>
    </w:p>
    <w:p w14:paraId="2FE40E03" w14:textId="77777777" w:rsidR="006D34D5" w:rsidRPr="006D34D5" w:rsidRDefault="006D34D5" w:rsidP="006D34D5">
      <w:pPr>
        <w:rPr>
          <w:rFonts w:ascii="Times New Roman" w:hAnsi="Times New Roman" w:cs="Times New Roman"/>
        </w:rPr>
      </w:pPr>
      <w:r w:rsidRPr="006D34D5">
        <w:rPr>
          <w:rFonts w:ascii="Times New Roman" w:hAnsi="Times New Roman" w:cs="Times New Roman"/>
        </w:rPr>
        <w:t>}</w:t>
      </w:r>
    </w:p>
    <w:p w14:paraId="5AFA6566" w14:textId="77777777" w:rsidR="006D34D5" w:rsidRPr="006D34D5" w:rsidRDefault="006D34D5" w:rsidP="006D34D5">
      <w:pPr>
        <w:rPr>
          <w:rFonts w:ascii="Times New Roman" w:hAnsi="Times New Roman" w:cs="Times New Roman"/>
        </w:rPr>
      </w:pPr>
    </w:p>
    <w:p w14:paraId="5310F1DD" w14:textId="77777777" w:rsidR="006D34D5" w:rsidRPr="006D34D5" w:rsidRDefault="006D34D5" w:rsidP="006D34D5">
      <w:pPr>
        <w:rPr>
          <w:rFonts w:ascii="Times New Roman" w:hAnsi="Times New Roman" w:cs="Times New Roman"/>
        </w:rPr>
      </w:pPr>
      <w:r w:rsidRPr="006D34D5">
        <w:rPr>
          <w:rFonts w:ascii="Times New Roman" w:hAnsi="Times New Roman" w:cs="Times New Roman"/>
        </w:rPr>
        <w:t xml:space="preserve">&lt;button </w:t>
      </w:r>
      <w:proofErr w:type="spellStart"/>
      <w:r w:rsidRPr="006D34D5">
        <w:rPr>
          <w:rFonts w:ascii="Times New Roman" w:hAnsi="Times New Roman" w:cs="Times New Roman"/>
        </w:rPr>
        <w:t>onClick</w:t>
      </w:r>
      <w:proofErr w:type="spellEnd"/>
      <w:r w:rsidRPr="006D34D5">
        <w:rPr>
          <w:rFonts w:ascii="Times New Roman" w:hAnsi="Times New Roman" w:cs="Times New Roman"/>
        </w:rPr>
        <w:t>={</w:t>
      </w:r>
      <w:proofErr w:type="spellStart"/>
      <w:r w:rsidRPr="006D34D5">
        <w:rPr>
          <w:rFonts w:ascii="Times New Roman" w:hAnsi="Times New Roman" w:cs="Times New Roman"/>
        </w:rPr>
        <w:t>handleClick</w:t>
      </w:r>
      <w:proofErr w:type="spellEnd"/>
      <w:r w:rsidRPr="006D34D5">
        <w:rPr>
          <w:rFonts w:ascii="Times New Roman" w:hAnsi="Times New Roman" w:cs="Times New Roman"/>
        </w:rPr>
        <w:t>}&gt;Click&lt;/button&gt;</w:t>
      </w:r>
    </w:p>
    <w:p w14:paraId="4C1B9622" w14:textId="77777777" w:rsidR="006D34D5" w:rsidRPr="009F29CF" w:rsidRDefault="006D34D5" w:rsidP="009F29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F29CF">
        <w:rPr>
          <w:rFonts w:ascii="Times New Roman" w:hAnsi="Times New Roman" w:cs="Times New Roman"/>
        </w:rPr>
        <w:t>Event handlers can also receive the event object:</w:t>
      </w:r>
    </w:p>
    <w:p w14:paraId="595B70F0" w14:textId="77777777" w:rsidR="006D34D5" w:rsidRPr="006D34D5" w:rsidRDefault="006D34D5" w:rsidP="006D34D5">
      <w:pPr>
        <w:rPr>
          <w:rFonts w:ascii="Times New Roman" w:hAnsi="Times New Roman" w:cs="Times New Roman"/>
        </w:rPr>
      </w:pPr>
      <w:r w:rsidRPr="006D34D5">
        <w:rPr>
          <w:rFonts w:ascii="Times New Roman" w:hAnsi="Times New Roman" w:cs="Times New Roman"/>
        </w:rPr>
        <w:t xml:space="preserve">function </w:t>
      </w:r>
      <w:proofErr w:type="spellStart"/>
      <w:r w:rsidRPr="006D34D5">
        <w:rPr>
          <w:rFonts w:ascii="Times New Roman" w:hAnsi="Times New Roman" w:cs="Times New Roman"/>
        </w:rPr>
        <w:t>handleClick</w:t>
      </w:r>
      <w:proofErr w:type="spellEnd"/>
      <w:r w:rsidRPr="006D34D5">
        <w:rPr>
          <w:rFonts w:ascii="Times New Roman" w:hAnsi="Times New Roman" w:cs="Times New Roman"/>
        </w:rPr>
        <w:t>(event) {</w:t>
      </w:r>
    </w:p>
    <w:p w14:paraId="2408982E" w14:textId="77777777" w:rsidR="006D34D5" w:rsidRPr="006D34D5" w:rsidRDefault="006D34D5" w:rsidP="006D34D5">
      <w:pPr>
        <w:rPr>
          <w:rFonts w:ascii="Times New Roman" w:hAnsi="Times New Roman" w:cs="Times New Roman"/>
        </w:rPr>
      </w:pPr>
      <w:r w:rsidRPr="006D34D5">
        <w:rPr>
          <w:rFonts w:ascii="Times New Roman" w:hAnsi="Times New Roman" w:cs="Times New Roman"/>
        </w:rPr>
        <w:lastRenderedPageBreak/>
        <w:t xml:space="preserve">  console.log(</w:t>
      </w:r>
      <w:proofErr w:type="spellStart"/>
      <w:proofErr w:type="gramStart"/>
      <w:r w:rsidRPr="006D34D5">
        <w:rPr>
          <w:rFonts w:ascii="Times New Roman" w:hAnsi="Times New Roman" w:cs="Times New Roman"/>
        </w:rPr>
        <w:t>event.target</w:t>
      </w:r>
      <w:proofErr w:type="spellEnd"/>
      <w:proofErr w:type="gramEnd"/>
      <w:r w:rsidRPr="006D34D5">
        <w:rPr>
          <w:rFonts w:ascii="Times New Roman" w:hAnsi="Times New Roman" w:cs="Times New Roman"/>
        </w:rPr>
        <w:t>);</w:t>
      </w:r>
    </w:p>
    <w:p w14:paraId="78C2F340" w14:textId="77777777" w:rsidR="006D34D5" w:rsidRPr="006D34D5" w:rsidRDefault="006D34D5" w:rsidP="006D34D5">
      <w:pPr>
        <w:rPr>
          <w:rFonts w:ascii="Times New Roman" w:hAnsi="Times New Roman" w:cs="Times New Roman"/>
        </w:rPr>
      </w:pPr>
      <w:r w:rsidRPr="006D34D5">
        <w:rPr>
          <w:rFonts w:ascii="Times New Roman" w:hAnsi="Times New Roman" w:cs="Times New Roman"/>
        </w:rPr>
        <w:t>}</w:t>
      </w:r>
    </w:p>
    <w:p w14:paraId="69FAD695" w14:textId="77777777" w:rsidR="006D34D5" w:rsidRPr="009F29CF" w:rsidRDefault="006D34D5" w:rsidP="009F29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F29CF">
        <w:rPr>
          <w:rFonts w:ascii="Times New Roman" w:hAnsi="Times New Roman" w:cs="Times New Roman"/>
        </w:rPr>
        <w:t>Key points:</w:t>
      </w:r>
    </w:p>
    <w:p w14:paraId="5707078A" w14:textId="77777777" w:rsidR="006D34D5" w:rsidRPr="006D34D5" w:rsidRDefault="006D34D5" w:rsidP="009F29C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D34D5">
        <w:rPr>
          <w:rFonts w:ascii="Times New Roman" w:hAnsi="Times New Roman" w:cs="Times New Roman"/>
        </w:rPr>
        <w:t>Event handlers are passed as references, not as a function call (</w:t>
      </w:r>
      <w:proofErr w:type="spellStart"/>
      <w:r w:rsidRPr="006D34D5">
        <w:rPr>
          <w:rFonts w:ascii="Times New Roman" w:hAnsi="Times New Roman" w:cs="Times New Roman"/>
        </w:rPr>
        <w:t>onClick</w:t>
      </w:r>
      <w:proofErr w:type="spellEnd"/>
      <w:r w:rsidRPr="006D34D5">
        <w:rPr>
          <w:rFonts w:ascii="Times New Roman" w:hAnsi="Times New Roman" w:cs="Times New Roman"/>
        </w:rPr>
        <w:t>={</w:t>
      </w:r>
      <w:proofErr w:type="spellStart"/>
      <w:r w:rsidRPr="006D34D5">
        <w:rPr>
          <w:rFonts w:ascii="Times New Roman" w:hAnsi="Times New Roman" w:cs="Times New Roman"/>
        </w:rPr>
        <w:t>handleClick</w:t>
      </w:r>
      <w:proofErr w:type="spellEnd"/>
      <w:r w:rsidRPr="006D34D5">
        <w:rPr>
          <w:rFonts w:ascii="Times New Roman" w:hAnsi="Times New Roman" w:cs="Times New Roman"/>
        </w:rPr>
        <w:t xml:space="preserve">} not </w:t>
      </w:r>
      <w:proofErr w:type="spellStart"/>
      <w:r w:rsidRPr="006D34D5">
        <w:rPr>
          <w:rFonts w:ascii="Times New Roman" w:hAnsi="Times New Roman" w:cs="Times New Roman"/>
        </w:rPr>
        <w:t>onClick</w:t>
      </w:r>
      <w:proofErr w:type="spellEnd"/>
      <w:r w:rsidRPr="006D34D5">
        <w:rPr>
          <w:rFonts w:ascii="Times New Roman" w:hAnsi="Times New Roman" w:cs="Times New Roman"/>
        </w:rPr>
        <w:t>={</w:t>
      </w:r>
      <w:proofErr w:type="spellStart"/>
      <w:proofErr w:type="gramStart"/>
      <w:r w:rsidRPr="006D34D5">
        <w:rPr>
          <w:rFonts w:ascii="Times New Roman" w:hAnsi="Times New Roman" w:cs="Times New Roman"/>
        </w:rPr>
        <w:t>handleClick</w:t>
      </w:r>
      <w:proofErr w:type="spellEnd"/>
      <w:r w:rsidRPr="006D34D5">
        <w:rPr>
          <w:rFonts w:ascii="Times New Roman" w:hAnsi="Times New Roman" w:cs="Times New Roman"/>
        </w:rPr>
        <w:t>(</w:t>
      </w:r>
      <w:proofErr w:type="gramEnd"/>
      <w:r w:rsidRPr="006D34D5">
        <w:rPr>
          <w:rFonts w:ascii="Times New Roman" w:hAnsi="Times New Roman" w:cs="Times New Roman"/>
        </w:rPr>
        <w:t>)})</w:t>
      </w:r>
    </w:p>
    <w:p w14:paraId="43B92B2C" w14:textId="77777777" w:rsidR="006D34D5" w:rsidRPr="006D34D5" w:rsidRDefault="006D34D5" w:rsidP="009F29C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D34D5">
        <w:rPr>
          <w:rFonts w:ascii="Times New Roman" w:hAnsi="Times New Roman" w:cs="Times New Roman"/>
        </w:rPr>
        <w:t xml:space="preserve">You can bind handlers using arrow functions </w:t>
      </w:r>
      <w:proofErr w:type="gramStart"/>
      <w:r w:rsidRPr="006D34D5">
        <w:rPr>
          <w:rFonts w:ascii="Times New Roman" w:hAnsi="Times New Roman" w:cs="Times New Roman"/>
        </w:rPr>
        <w:t>or .bind</w:t>
      </w:r>
      <w:proofErr w:type="gramEnd"/>
      <w:r w:rsidRPr="006D34D5">
        <w:rPr>
          <w:rFonts w:ascii="Times New Roman" w:hAnsi="Times New Roman" w:cs="Times New Roman"/>
        </w:rPr>
        <w:t>() to maintain this context.</w:t>
      </w:r>
    </w:p>
    <w:p w14:paraId="31BA225C" w14:textId="791145E6" w:rsidR="006D34D5" w:rsidRPr="006D34D5" w:rsidRDefault="006D34D5" w:rsidP="006D34D5">
      <w:pPr>
        <w:rPr>
          <w:rFonts w:ascii="Times New Roman" w:hAnsi="Times New Roman" w:cs="Times New Roman"/>
        </w:rPr>
      </w:pPr>
    </w:p>
    <w:p w14:paraId="4CC4E210" w14:textId="7A091DAF" w:rsidR="006D34D5" w:rsidRPr="009F29CF" w:rsidRDefault="006D34D5" w:rsidP="009F29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29CF">
        <w:rPr>
          <w:rFonts w:ascii="Times New Roman" w:hAnsi="Times New Roman" w:cs="Times New Roman"/>
          <w:b/>
          <w:bCs/>
          <w:sz w:val="28"/>
          <w:szCs w:val="28"/>
        </w:rPr>
        <w:t>Synthetic Events</w:t>
      </w:r>
    </w:p>
    <w:p w14:paraId="382153F5" w14:textId="77777777" w:rsidR="006D34D5" w:rsidRPr="006D34D5" w:rsidRDefault="006D34D5" w:rsidP="006D34D5">
      <w:pPr>
        <w:rPr>
          <w:rFonts w:ascii="Times New Roman" w:hAnsi="Times New Roman" w:cs="Times New Roman"/>
        </w:rPr>
      </w:pPr>
      <w:r w:rsidRPr="006D34D5">
        <w:rPr>
          <w:rFonts w:ascii="Times New Roman" w:hAnsi="Times New Roman" w:cs="Times New Roman"/>
        </w:rPr>
        <w:t xml:space="preserve">React uses a wrapper around the browser’s native events called a Synthetic Event. It’s part of </w:t>
      </w:r>
      <w:proofErr w:type="spellStart"/>
      <w:r w:rsidRPr="006D34D5">
        <w:rPr>
          <w:rFonts w:ascii="Times New Roman" w:hAnsi="Times New Roman" w:cs="Times New Roman"/>
        </w:rPr>
        <w:t>React’s</w:t>
      </w:r>
      <w:proofErr w:type="spellEnd"/>
      <w:r w:rsidRPr="006D34D5">
        <w:rPr>
          <w:rFonts w:ascii="Times New Roman" w:hAnsi="Times New Roman" w:cs="Times New Roman"/>
        </w:rPr>
        <w:t xml:space="preserve"> event delegation system, providing cross-browser consistency and better performance.</w:t>
      </w:r>
    </w:p>
    <w:p w14:paraId="719EB72A" w14:textId="77777777" w:rsidR="006D34D5" w:rsidRPr="009F29CF" w:rsidRDefault="006D34D5" w:rsidP="009F29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F29CF">
        <w:rPr>
          <w:rFonts w:ascii="Times New Roman" w:hAnsi="Times New Roman" w:cs="Times New Roman"/>
        </w:rPr>
        <w:t>Features of Synthetic Events:</w:t>
      </w:r>
    </w:p>
    <w:p w14:paraId="70E5CC4D" w14:textId="77777777" w:rsidR="006D34D5" w:rsidRPr="006D34D5" w:rsidRDefault="006D34D5" w:rsidP="009F29C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D34D5">
        <w:rPr>
          <w:rFonts w:ascii="Times New Roman" w:hAnsi="Times New Roman" w:cs="Times New Roman"/>
        </w:rPr>
        <w:t>Wraps the native event with a unified API</w:t>
      </w:r>
    </w:p>
    <w:p w14:paraId="3ADBA487" w14:textId="77777777" w:rsidR="006D34D5" w:rsidRPr="006D34D5" w:rsidRDefault="006D34D5" w:rsidP="009F29C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D34D5">
        <w:rPr>
          <w:rFonts w:ascii="Times New Roman" w:hAnsi="Times New Roman" w:cs="Times New Roman"/>
        </w:rPr>
        <w:t>Works identically across all browsers</w:t>
      </w:r>
    </w:p>
    <w:p w14:paraId="1743A0F1" w14:textId="77777777" w:rsidR="006D34D5" w:rsidRPr="006D34D5" w:rsidRDefault="006D34D5" w:rsidP="009F29C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D34D5">
        <w:rPr>
          <w:rFonts w:ascii="Times New Roman" w:hAnsi="Times New Roman" w:cs="Times New Roman"/>
        </w:rPr>
        <w:t>Automatically pooled for performance (in earlier versions)</w:t>
      </w:r>
    </w:p>
    <w:p w14:paraId="1882057C" w14:textId="77777777" w:rsidR="006D34D5" w:rsidRPr="009F29CF" w:rsidRDefault="006D34D5" w:rsidP="009F29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F29CF">
        <w:rPr>
          <w:rFonts w:ascii="Times New Roman" w:hAnsi="Times New Roman" w:cs="Times New Roman"/>
        </w:rPr>
        <w:t>Example:</w:t>
      </w:r>
    </w:p>
    <w:p w14:paraId="4F1927E9" w14:textId="77777777" w:rsidR="006D34D5" w:rsidRPr="006D34D5" w:rsidRDefault="006D34D5" w:rsidP="006D34D5">
      <w:pPr>
        <w:rPr>
          <w:rFonts w:ascii="Times New Roman" w:hAnsi="Times New Roman" w:cs="Times New Roman"/>
        </w:rPr>
      </w:pPr>
      <w:r w:rsidRPr="006D34D5">
        <w:rPr>
          <w:rFonts w:ascii="Times New Roman" w:hAnsi="Times New Roman" w:cs="Times New Roman"/>
        </w:rPr>
        <w:t xml:space="preserve">function </w:t>
      </w:r>
      <w:proofErr w:type="spellStart"/>
      <w:r w:rsidRPr="006D34D5">
        <w:rPr>
          <w:rFonts w:ascii="Times New Roman" w:hAnsi="Times New Roman" w:cs="Times New Roman"/>
        </w:rPr>
        <w:t>handleInput</w:t>
      </w:r>
      <w:proofErr w:type="spellEnd"/>
      <w:r w:rsidRPr="006D34D5">
        <w:rPr>
          <w:rFonts w:ascii="Times New Roman" w:hAnsi="Times New Roman" w:cs="Times New Roman"/>
        </w:rPr>
        <w:t>(event) {</w:t>
      </w:r>
    </w:p>
    <w:p w14:paraId="131CE286" w14:textId="77777777" w:rsidR="006D34D5" w:rsidRPr="006D34D5" w:rsidRDefault="006D34D5" w:rsidP="006D34D5">
      <w:pPr>
        <w:rPr>
          <w:rFonts w:ascii="Times New Roman" w:hAnsi="Times New Roman" w:cs="Times New Roman"/>
        </w:rPr>
      </w:pPr>
      <w:r w:rsidRPr="006D34D5">
        <w:rPr>
          <w:rFonts w:ascii="Times New Roman" w:hAnsi="Times New Roman" w:cs="Times New Roman"/>
        </w:rPr>
        <w:t xml:space="preserve">  console.log(</w:t>
      </w:r>
      <w:proofErr w:type="spellStart"/>
      <w:proofErr w:type="gramStart"/>
      <w:r w:rsidRPr="006D34D5">
        <w:rPr>
          <w:rFonts w:ascii="Times New Roman" w:hAnsi="Times New Roman" w:cs="Times New Roman"/>
        </w:rPr>
        <w:t>event.type</w:t>
      </w:r>
      <w:proofErr w:type="spellEnd"/>
      <w:proofErr w:type="gramEnd"/>
      <w:r w:rsidRPr="006D34D5">
        <w:rPr>
          <w:rFonts w:ascii="Times New Roman" w:hAnsi="Times New Roman" w:cs="Times New Roman"/>
        </w:rPr>
        <w:t>); // 'change'</w:t>
      </w:r>
    </w:p>
    <w:p w14:paraId="562AF017" w14:textId="77777777" w:rsidR="006D34D5" w:rsidRPr="006D34D5" w:rsidRDefault="006D34D5" w:rsidP="006D34D5">
      <w:pPr>
        <w:rPr>
          <w:rFonts w:ascii="Times New Roman" w:hAnsi="Times New Roman" w:cs="Times New Roman"/>
        </w:rPr>
      </w:pPr>
      <w:r w:rsidRPr="006D34D5">
        <w:rPr>
          <w:rFonts w:ascii="Times New Roman" w:hAnsi="Times New Roman" w:cs="Times New Roman"/>
        </w:rPr>
        <w:t>}</w:t>
      </w:r>
    </w:p>
    <w:p w14:paraId="48499226" w14:textId="77777777" w:rsidR="006D34D5" w:rsidRPr="006D34D5" w:rsidRDefault="006D34D5" w:rsidP="006D34D5">
      <w:pPr>
        <w:rPr>
          <w:rFonts w:ascii="Times New Roman" w:hAnsi="Times New Roman" w:cs="Times New Roman"/>
        </w:rPr>
      </w:pPr>
      <w:r w:rsidRPr="006D34D5">
        <w:rPr>
          <w:rFonts w:ascii="Times New Roman" w:hAnsi="Times New Roman" w:cs="Times New Roman"/>
        </w:rPr>
        <w:t xml:space="preserve">&lt;input type="text" </w:t>
      </w:r>
      <w:proofErr w:type="spellStart"/>
      <w:r w:rsidRPr="006D34D5">
        <w:rPr>
          <w:rFonts w:ascii="Times New Roman" w:hAnsi="Times New Roman" w:cs="Times New Roman"/>
        </w:rPr>
        <w:t>onChange</w:t>
      </w:r>
      <w:proofErr w:type="spellEnd"/>
      <w:r w:rsidRPr="006D34D5">
        <w:rPr>
          <w:rFonts w:ascii="Times New Roman" w:hAnsi="Times New Roman" w:cs="Times New Roman"/>
        </w:rPr>
        <w:t>={</w:t>
      </w:r>
      <w:proofErr w:type="spellStart"/>
      <w:r w:rsidRPr="006D34D5">
        <w:rPr>
          <w:rFonts w:ascii="Times New Roman" w:hAnsi="Times New Roman" w:cs="Times New Roman"/>
        </w:rPr>
        <w:t>handleInput</w:t>
      </w:r>
      <w:proofErr w:type="spellEnd"/>
      <w:r w:rsidRPr="006D34D5">
        <w:rPr>
          <w:rFonts w:ascii="Times New Roman" w:hAnsi="Times New Roman" w:cs="Times New Roman"/>
        </w:rPr>
        <w:t>} /&gt;</w:t>
      </w:r>
    </w:p>
    <w:p w14:paraId="497895F1" w14:textId="77777777" w:rsidR="006D34D5" w:rsidRPr="006D34D5" w:rsidRDefault="006D34D5" w:rsidP="006D34D5">
      <w:pPr>
        <w:rPr>
          <w:rFonts w:ascii="Times New Roman" w:hAnsi="Times New Roman" w:cs="Times New Roman"/>
        </w:rPr>
      </w:pPr>
      <w:r w:rsidRPr="006D34D5">
        <w:rPr>
          <w:rFonts w:ascii="Times New Roman" w:hAnsi="Times New Roman" w:cs="Times New Roman"/>
        </w:rPr>
        <w:t xml:space="preserve">Synthetic events have all the same methods and properties as native events (e.g., </w:t>
      </w:r>
      <w:proofErr w:type="spellStart"/>
      <w:proofErr w:type="gramStart"/>
      <w:r w:rsidRPr="006D34D5">
        <w:rPr>
          <w:rFonts w:ascii="Times New Roman" w:hAnsi="Times New Roman" w:cs="Times New Roman"/>
        </w:rPr>
        <w:t>preventDefault</w:t>
      </w:r>
      <w:proofErr w:type="spellEnd"/>
      <w:r w:rsidRPr="006D34D5">
        <w:rPr>
          <w:rFonts w:ascii="Times New Roman" w:hAnsi="Times New Roman" w:cs="Times New Roman"/>
        </w:rPr>
        <w:t>(</w:t>
      </w:r>
      <w:proofErr w:type="gramEnd"/>
      <w:r w:rsidRPr="006D34D5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6D34D5">
        <w:rPr>
          <w:rFonts w:ascii="Times New Roman" w:hAnsi="Times New Roman" w:cs="Times New Roman"/>
        </w:rPr>
        <w:t>stopPropagation</w:t>
      </w:r>
      <w:proofErr w:type="spellEnd"/>
      <w:r w:rsidRPr="006D34D5">
        <w:rPr>
          <w:rFonts w:ascii="Times New Roman" w:hAnsi="Times New Roman" w:cs="Times New Roman"/>
        </w:rPr>
        <w:t>(</w:t>
      </w:r>
      <w:proofErr w:type="gramEnd"/>
      <w:r w:rsidRPr="006D34D5">
        <w:rPr>
          <w:rFonts w:ascii="Times New Roman" w:hAnsi="Times New Roman" w:cs="Times New Roman"/>
        </w:rPr>
        <w:t>)).</w:t>
      </w:r>
    </w:p>
    <w:p w14:paraId="321D2C19" w14:textId="26B384CA" w:rsidR="006D34D5" w:rsidRPr="006D34D5" w:rsidRDefault="006D34D5" w:rsidP="006D34D5">
      <w:pPr>
        <w:rPr>
          <w:rFonts w:ascii="Times New Roman" w:hAnsi="Times New Roman" w:cs="Times New Roman"/>
        </w:rPr>
      </w:pPr>
    </w:p>
    <w:p w14:paraId="243183FD" w14:textId="3144139D" w:rsidR="006D34D5" w:rsidRPr="009F29CF" w:rsidRDefault="006D34D5" w:rsidP="009F29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29CF">
        <w:rPr>
          <w:rFonts w:ascii="Times New Roman" w:hAnsi="Times New Roman" w:cs="Times New Roman"/>
          <w:b/>
          <w:bCs/>
          <w:sz w:val="28"/>
          <w:szCs w:val="28"/>
        </w:rPr>
        <w:t>React Event Naming Convention</w:t>
      </w:r>
    </w:p>
    <w:p w14:paraId="1AA150A3" w14:textId="77777777" w:rsidR="006D34D5" w:rsidRPr="006D34D5" w:rsidRDefault="006D34D5" w:rsidP="006D34D5">
      <w:pPr>
        <w:rPr>
          <w:rFonts w:ascii="Times New Roman" w:hAnsi="Times New Roman" w:cs="Times New Roman"/>
        </w:rPr>
      </w:pPr>
      <w:r w:rsidRPr="006D34D5">
        <w:rPr>
          <w:rFonts w:ascii="Times New Roman" w:hAnsi="Times New Roman" w:cs="Times New Roman"/>
        </w:rPr>
        <w:t>React follows camelCase naming for event attributes instead of lowercase (as in plain HTML):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90"/>
      </w:tblGrid>
      <w:tr w:rsidR="006D34D5" w:rsidRPr="006D34D5" w14:paraId="793BB5F9" w14:textId="77777777" w:rsidTr="009F29CF">
        <w:tc>
          <w:tcPr>
            <w:tcW w:w="0" w:type="auto"/>
            <w:hideMark/>
          </w:tcPr>
          <w:p w14:paraId="399F3AE2" w14:textId="77777777" w:rsidR="006D34D5" w:rsidRPr="006D34D5" w:rsidRDefault="006D34D5" w:rsidP="006D34D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D34D5">
              <w:rPr>
                <w:rFonts w:ascii="Times New Roman" w:hAnsi="Times New Roman" w:cs="Times New Roman"/>
              </w:rPr>
              <w:t>HTML</w:t>
            </w:r>
          </w:p>
        </w:tc>
        <w:tc>
          <w:tcPr>
            <w:tcW w:w="0" w:type="auto"/>
            <w:hideMark/>
          </w:tcPr>
          <w:p w14:paraId="2CA2B663" w14:textId="77777777" w:rsidR="006D34D5" w:rsidRPr="006D34D5" w:rsidRDefault="006D34D5" w:rsidP="006D34D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D34D5">
              <w:rPr>
                <w:rFonts w:ascii="Times New Roman" w:hAnsi="Times New Roman" w:cs="Times New Roman"/>
              </w:rPr>
              <w:t>React</w:t>
            </w:r>
          </w:p>
        </w:tc>
      </w:tr>
      <w:tr w:rsidR="006D34D5" w:rsidRPr="006D34D5" w14:paraId="1D1F9026" w14:textId="77777777" w:rsidTr="009F29CF">
        <w:tc>
          <w:tcPr>
            <w:tcW w:w="0" w:type="auto"/>
            <w:hideMark/>
          </w:tcPr>
          <w:p w14:paraId="02C112A3" w14:textId="77777777" w:rsidR="006D34D5" w:rsidRPr="006D34D5" w:rsidRDefault="006D34D5" w:rsidP="006D34D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D34D5"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0" w:type="auto"/>
            <w:hideMark/>
          </w:tcPr>
          <w:p w14:paraId="43F4B063" w14:textId="77777777" w:rsidR="006D34D5" w:rsidRPr="006D34D5" w:rsidRDefault="006D34D5" w:rsidP="006D34D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D34D5">
              <w:rPr>
                <w:rFonts w:ascii="Times New Roman" w:hAnsi="Times New Roman" w:cs="Times New Roman"/>
              </w:rPr>
              <w:t>onClick</w:t>
            </w:r>
            <w:proofErr w:type="spellEnd"/>
          </w:p>
        </w:tc>
      </w:tr>
      <w:tr w:rsidR="006D34D5" w:rsidRPr="006D34D5" w14:paraId="0891CCAF" w14:textId="77777777" w:rsidTr="009F29CF">
        <w:tc>
          <w:tcPr>
            <w:tcW w:w="0" w:type="auto"/>
            <w:hideMark/>
          </w:tcPr>
          <w:p w14:paraId="5EE9C58A" w14:textId="77777777" w:rsidR="006D34D5" w:rsidRPr="006D34D5" w:rsidRDefault="006D34D5" w:rsidP="006D34D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D34D5">
              <w:rPr>
                <w:rFonts w:ascii="Times New Roman" w:hAnsi="Times New Roman" w:cs="Times New Roman"/>
              </w:rPr>
              <w:t>onchange</w:t>
            </w:r>
            <w:proofErr w:type="spellEnd"/>
          </w:p>
        </w:tc>
        <w:tc>
          <w:tcPr>
            <w:tcW w:w="0" w:type="auto"/>
            <w:hideMark/>
          </w:tcPr>
          <w:p w14:paraId="494C20C4" w14:textId="77777777" w:rsidR="006D34D5" w:rsidRPr="006D34D5" w:rsidRDefault="006D34D5" w:rsidP="006D34D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D34D5">
              <w:rPr>
                <w:rFonts w:ascii="Times New Roman" w:hAnsi="Times New Roman" w:cs="Times New Roman"/>
              </w:rPr>
              <w:t>onChange</w:t>
            </w:r>
            <w:proofErr w:type="spellEnd"/>
          </w:p>
        </w:tc>
      </w:tr>
      <w:tr w:rsidR="006D34D5" w:rsidRPr="006D34D5" w14:paraId="3A785F5C" w14:textId="77777777" w:rsidTr="009F29CF">
        <w:tc>
          <w:tcPr>
            <w:tcW w:w="0" w:type="auto"/>
            <w:hideMark/>
          </w:tcPr>
          <w:p w14:paraId="5C660201" w14:textId="77777777" w:rsidR="006D34D5" w:rsidRPr="006D34D5" w:rsidRDefault="006D34D5" w:rsidP="006D34D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D34D5">
              <w:rPr>
                <w:rFonts w:ascii="Times New Roman" w:hAnsi="Times New Roman" w:cs="Times New Roman"/>
              </w:rPr>
              <w:t>onsubmit</w:t>
            </w:r>
            <w:proofErr w:type="spellEnd"/>
          </w:p>
        </w:tc>
        <w:tc>
          <w:tcPr>
            <w:tcW w:w="0" w:type="auto"/>
            <w:hideMark/>
          </w:tcPr>
          <w:p w14:paraId="5067D58D" w14:textId="77777777" w:rsidR="006D34D5" w:rsidRPr="006D34D5" w:rsidRDefault="006D34D5" w:rsidP="006D34D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D34D5">
              <w:rPr>
                <w:rFonts w:ascii="Times New Roman" w:hAnsi="Times New Roman" w:cs="Times New Roman"/>
              </w:rPr>
              <w:t>onSubmit</w:t>
            </w:r>
            <w:proofErr w:type="spellEnd"/>
          </w:p>
        </w:tc>
      </w:tr>
      <w:tr w:rsidR="006D34D5" w:rsidRPr="006D34D5" w14:paraId="34C150D6" w14:textId="77777777" w:rsidTr="009F29CF">
        <w:tc>
          <w:tcPr>
            <w:tcW w:w="0" w:type="auto"/>
            <w:hideMark/>
          </w:tcPr>
          <w:p w14:paraId="36EF1DCB" w14:textId="77777777" w:rsidR="006D34D5" w:rsidRPr="006D34D5" w:rsidRDefault="006D34D5" w:rsidP="006D34D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D34D5">
              <w:rPr>
                <w:rFonts w:ascii="Times New Roman" w:hAnsi="Times New Roman" w:cs="Times New Roman"/>
              </w:rPr>
              <w:lastRenderedPageBreak/>
              <w:t>onmouseover</w:t>
            </w:r>
            <w:proofErr w:type="spellEnd"/>
          </w:p>
        </w:tc>
        <w:tc>
          <w:tcPr>
            <w:tcW w:w="0" w:type="auto"/>
            <w:hideMark/>
          </w:tcPr>
          <w:p w14:paraId="0E56D8A1" w14:textId="77777777" w:rsidR="006D34D5" w:rsidRPr="006D34D5" w:rsidRDefault="006D34D5" w:rsidP="006D34D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D34D5">
              <w:rPr>
                <w:rFonts w:ascii="Times New Roman" w:hAnsi="Times New Roman" w:cs="Times New Roman"/>
              </w:rPr>
              <w:t>onMouseOver</w:t>
            </w:r>
            <w:proofErr w:type="spellEnd"/>
          </w:p>
        </w:tc>
      </w:tr>
    </w:tbl>
    <w:p w14:paraId="7746EBFE" w14:textId="77777777" w:rsidR="006D34D5" w:rsidRPr="006D34D5" w:rsidRDefault="006D34D5" w:rsidP="006D34D5">
      <w:pPr>
        <w:rPr>
          <w:rFonts w:ascii="Times New Roman" w:hAnsi="Times New Roman" w:cs="Times New Roman"/>
        </w:rPr>
      </w:pPr>
      <w:r w:rsidRPr="006D34D5">
        <w:rPr>
          <w:rFonts w:ascii="Times New Roman" w:hAnsi="Times New Roman" w:cs="Times New Roman"/>
        </w:rPr>
        <w:t>Also:</w:t>
      </w:r>
    </w:p>
    <w:p w14:paraId="76D86FB3" w14:textId="77777777" w:rsidR="006D34D5" w:rsidRPr="006D34D5" w:rsidRDefault="006D34D5" w:rsidP="009F29C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D34D5">
        <w:rPr>
          <w:rFonts w:ascii="Times New Roman" w:hAnsi="Times New Roman" w:cs="Times New Roman"/>
        </w:rPr>
        <w:t>The handler value must be a function, not a string.</w:t>
      </w:r>
    </w:p>
    <w:p w14:paraId="68420CC0" w14:textId="77777777" w:rsidR="006D34D5" w:rsidRPr="006D34D5" w:rsidRDefault="006D34D5" w:rsidP="009F29C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D34D5">
        <w:rPr>
          <w:rFonts w:ascii="Times New Roman" w:hAnsi="Times New Roman" w:cs="Times New Roman"/>
        </w:rPr>
        <w:t>JSX event attributes are written directly on the element tag.</w:t>
      </w:r>
    </w:p>
    <w:p w14:paraId="48F02327" w14:textId="77777777" w:rsidR="006D34D5" w:rsidRPr="009F29CF" w:rsidRDefault="006D34D5" w:rsidP="009F29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F29CF">
        <w:rPr>
          <w:rFonts w:ascii="Times New Roman" w:hAnsi="Times New Roman" w:cs="Times New Roman"/>
        </w:rPr>
        <w:t>Example:</w:t>
      </w:r>
    </w:p>
    <w:p w14:paraId="3F815D3E" w14:textId="77777777" w:rsidR="006D34D5" w:rsidRPr="006D34D5" w:rsidRDefault="006D34D5" w:rsidP="006D34D5">
      <w:pPr>
        <w:rPr>
          <w:rFonts w:ascii="Times New Roman" w:hAnsi="Times New Roman" w:cs="Times New Roman"/>
        </w:rPr>
      </w:pPr>
      <w:r w:rsidRPr="006D34D5">
        <w:rPr>
          <w:rFonts w:ascii="Times New Roman" w:hAnsi="Times New Roman" w:cs="Times New Roman"/>
        </w:rPr>
        <w:t>&lt;button onclick="alert('Hi')"&gt;Wrong&lt;/button</w:t>
      </w:r>
      <w:proofErr w:type="gramStart"/>
      <w:r w:rsidRPr="006D34D5">
        <w:rPr>
          <w:rFonts w:ascii="Times New Roman" w:hAnsi="Times New Roman" w:cs="Times New Roman"/>
        </w:rPr>
        <w:t xml:space="preserve">&gt;  </w:t>
      </w:r>
      <w:r w:rsidRPr="006D34D5">
        <w:rPr>
          <w:rFonts w:ascii="Segoe UI Emoji" w:hAnsi="Segoe UI Emoji" w:cs="Segoe UI Emoji"/>
        </w:rPr>
        <w:t>❌</w:t>
      </w:r>
      <w:proofErr w:type="gramEnd"/>
    </w:p>
    <w:p w14:paraId="60E2F7B3" w14:textId="77777777" w:rsidR="006D34D5" w:rsidRPr="006D34D5" w:rsidRDefault="006D34D5" w:rsidP="006D34D5">
      <w:pPr>
        <w:rPr>
          <w:rFonts w:ascii="Times New Roman" w:hAnsi="Times New Roman" w:cs="Times New Roman"/>
        </w:rPr>
      </w:pPr>
      <w:r w:rsidRPr="006D34D5">
        <w:rPr>
          <w:rFonts w:ascii="Times New Roman" w:hAnsi="Times New Roman" w:cs="Times New Roman"/>
        </w:rPr>
        <w:t xml:space="preserve">&lt;button </w:t>
      </w:r>
      <w:proofErr w:type="spellStart"/>
      <w:r w:rsidRPr="006D34D5">
        <w:rPr>
          <w:rFonts w:ascii="Times New Roman" w:hAnsi="Times New Roman" w:cs="Times New Roman"/>
        </w:rPr>
        <w:t>onClick</w:t>
      </w:r>
      <w:proofErr w:type="spellEnd"/>
      <w:proofErr w:type="gramStart"/>
      <w:r w:rsidRPr="006D34D5">
        <w:rPr>
          <w:rFonts w:ascii="Times New Roman" w:hAnsi="Times New Roman" w:cs="Times New Roman"/>
        </w:rPr>
        <w:t>={</w:t>
      </w:r>
      <w:proofErr w:type="gramEnd"/>
      <w:r w:rsidRPr="006D34D5">
        <w:rPr>
          <w:rFonts w:ascii="Times New Roman" w:hAnsi="Times New Roman" w:cs="Times New Roman"/>
        </w:rPr>
        <w:t xml:space="preserve">() =&gt; alert('Hi')}&gt;Correct&lt;/button&gt; </w:t>
      </w:r>
      <w:r w:rsidRPr="006D34D5">
        <w:rPr>
          <w:rFonts w:ascii="Segoe UI Emoji" w:hAnsi="Segoe UI Emoji" w:cs="Segoe UI Emoji"/>
        </w:rPr>
        <w:t>✅</w:t>
      </w:r>
    </w:p>
    <w:p w14:paraId="7E45889B" w14:textId="2A3E0C8F" w:rsidR="006D34D5" w:rsidRPr="006D34D5" w:rsidRDefault="006D34D5" w:rsidP="006D34D5">
      <w:pPr>
        <w:rPr>
          <w:rFonts w:ascii="Times New Roman" w:hAnsi="Times New Roman" w:cs="Times New Roman"/>
        </w:rPr>
      </w:pPr>
    </w:p>
    <w:p w14:paraId="4C96A8CE" w14:textId="7755553D" w:rsidR="006D34D5" w:rsidRPr="006D34D5" w:rsidRDefault="006D34D5" w:rsidP="006D34D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34D5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4AD6C279" w14:textId="77777777" w:rsidR="006D34D5" w:rsidRPr="006D34D5" w:rsidRDefault="006D34D5" w:rsidP="006D34D5">
      <w:pPr>
        <w:rPr>
          <w:rFonts w:ascii="Times New Roman" w:hAnsi="Times New Roman" w:cs="Times New Roman"/>
        </w:rPr>
      </w:pPr>
      <w:r w:rsidRPr="006D34D5">
        <w:rPr>
          <w:rFonts w:ascii="Times New Roman" w:hAnsi="Times New Roman" w:cs="Times New Roman"/>
        </w:rPr>
        <w:t xml:space="preserve">React streamlines event handling through Synthetic Events and a consistent API across browsers. By using camelCase event names and function-based handlers, React encourages clean and organized interaction logic. Mastery of React events and event handlers </w:t>
      </w:r>
      <w:proofErr w:type="gramStart"/>
      <w:r w:rsidRPr="006D34D5">
        <w:rPr>
          <w:rFonts w:ascii="Times New Roman" w:hAnsi="Times New Roman" w:cs="Times New Roman"/>
        </w:rPr>
        <w:t>is</w:t>
      </w:r>
      <w:proofErr w:type="gramEnd"/>
      <w:r w:rsidRPr="006D34D5">
        <w:rPr>
          <w:rFonts w:ascii="Times New Roman" w:hAnsi="Times New Roman" w:cs="Times New Roman"/>
        </w:rPr>
        <w:t xml:space="preserve"> essential for building responsive, interactive web applications.</w:t>
      </w:r>
    </w:p>
    <w:p w14:paraId="2BEF7B6B" w14:textId="29748D16" w:rsidR="006D34D5" w:rsidRPr="006D34D5" w:rsidRDefault="006D34D5" w:rsidP="006D34D5">
      <w:pPr>
        <w:rPr>
          <w:rFonts w:ascii="Times New Roman" w:hAnsi="Times New Roman" w:cs="Times New Roman"/>
        </w:rPr>
      </w:pPr>
    </w:p>
    <w:p w14:paraId="3AC37D79" w14:textId="77777777" w:rsidR="006D34D5" w:rsidRPr="009F29CF" w:rsidRDefault="006D34D5">
      <w:pPr>
        <w:rPr>
          <w:rFonts w:ascii="Times New Roman" w:hAnsi="Times New Roman" w:cs="Times New Roman"/>
        </w:rPr>
      </w:pPr>
    </w:p>
    <w:sectPr w:rsidR="006D34D5" w:rsidRPr="009F2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16AC1"/>
    <w:multiLevelType w:val="multilevel"/>
    <w:tmpl w:val="4FA6F3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300C0"/>
    <w:multiLevelType w:val="hybridMultilevel"/>
    <w:tmpl w:val="4A26F59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B21A4A"/>
    <w:multiLevelType w:val="multilevel"/>
    <w:tmpl w:val="73C4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37ABB"/>
    <w:multiLevelType w:val="multilevel"/>
    <w:tmpl w:val="8E6687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F468E"/>
    <w:multiLevelType w:val="multilevel"/>
    <w:tmpl w:val="E368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A0E6E"/>
    <w:multiLevelType w:val="multilevel"/>
    <w:tmpl w:val="D1040F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CC73C8"/>
    <w:multiLevelType w:val="multilevel"/>
    <w:tmpl w:val="028C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865064"/>
    <w:multiLevelType w:val="hybridMultilevel"/>
    <w:tmpl w:val="E9A8848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1B7E07"/>
    <w:multiLevelType w:val="multilevel"/>
    <w:tmpl w:val="074C69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EE0F45"/>
    <w:multiLevelType w:val="multilevel"/>
    <w:tmpl w:val="0DDE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2471207">
    <w:abstractNumId w:val="9"/>
  </w:num>
  <w:num w:numId="2" w16cid:durableId="306323936">
    <w:abstractNumId w:val="4"/>
  </w:num>
  <w:num w:numId="3" w16cid:durableId="33967112">
    <w:abstractNumId w:val="6"/>
  </w:num>
  <w:num w:numId="4" w16cid:durableId="763913850">
    <w:abstractNumId w:val="2"/>
  </w:num>
  <w:num w:numId="5" w16cid:durableId="1401443589">
    <w:abstractNumId w:val="7"/>
  </w:num>
  <w:num w:numId="6" w16cid:durableId="836188690">
    <w:abstractNumId w:val="1"/>
  </w:num>
  <w:num w:numId="7" w16cid:durableId="444539692">
    <w:abstractNumId w:val="8"/>
  </w:num>
  <w:num w:numId="8" w16cid:durableId="639572981">
    <w:abstractNumId w:val="3"/>
  </w:num>
  <w:num w:numId="9" w16cid:durableId="954949720">
    <w:abstractNumId w:val="5"/>
  </w:num>
  <w:num w:numId="10" w16cid:durableId="751508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D5"/>
    <w:rsid w:val="006D34D5"/>
    <w:rsid w:val="00936301"/>
    <w:rsid w:val="009F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37E7"/>
  <w15:chartTrackingRefBased/>
  <w15:docId w15:val="{1FD64AF5-18B6-4186-B349-5737CB557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4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4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4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4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4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4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4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4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4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4D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F2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Aneja</dc:creator>
  <cp:keywords/>
  <dc:description/>
  <cp:lastModifiedBy>Anshika Aneja</cp:lastModifiedBy>
  <cp:revision>1</cp:revision>
  <dcterms:created xsi:type="dcterms:W3CDTF">2025-07-30T19:13:00Z</dcterms:created>
  <dcterms:modified xsi:type="dcterms:W3CDTF">2025-07-30T19:51:00Z</dcterms:modified>
</cp:coreProperties>
</file>