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12B2D" w14:textId="7602CE60" w:rsidR="005A55CA" w:rsidRDefault="005A55CA" w:rsidP="005A55CA">
      <w:pPr>
        <w:rPr>
          <w:rFonts w:ascii="Times New Roman" w:hAnsi="Times New Roman" w:cs="Times New Roman"/>
          <w:b/>
          <w:bCs/>
          <w:sz w:val="52"/>
          <w:szCs w:val="52"/>
        </w:rPr>
      </w:pPr>
      <w:r>
        <w:rPr>
          <w:b/>
          <w:bCs/>
        </w:rPr>
        <w:t xml:space="preserve">                                                               </w:t>
      </w:r>
      <w:r w:rsidRPr="005A55CA">
        <w:rPr>
          <w:rFonts w:ascii="Times New Roman" w:hAnsi="Times New Roman" w:cs="Times New Roman"/>
          <w:b/>
          <w:bCs/>
          <w:sz w:val="52"/>
          <w:szCs w:val="52"/>
        </w:rPr>
        <w:t>Documentation</w:t>
      </w:r>
    </w:p>
    <w:p w14:paraId="2210E2FD" w14:textId="29D4C22E" w:rsidR="005A55CA" w:rsidRPr="005A55CA" w:rsidRDefault="005A55CA" w:rsidP="005A55CA">
      <w:pPr>
        <w:rPr>
          <w:rFonts w:ascii="Times New Roman" w:hAnsi="Times New Roman" w:cs="Times New Roman"/>
          <w:sz w:val="52"/>
          <w:szCs w:val="52"/>
        </w:rPr>
      </w:pPr>
      <w:r w:rsidRPr="005A55CA">
        <w:rPr>
          <w:rFonts w:ascii="Times New Roman" w:eastAsia="Times New Roman" w:hAnsi="Times New Roman" w:cs="Times New Roman"/>
          <w:b/>
          <w:bCs/>
          <w:sz w:val="28"/>
          <w:szCs w:val="28"/>
          <w14:ligatures w14:val="none"/>
        </w:rPr>
        <w:t>Project Name:</w:t>
      </w:r>
      <w:r>
        <w:rPr>
          <w:rFonts w:ascii="Times New Roman" w:eastAsia="Times New Roman" w:hAnsi="Times New Roman" w:cs="Times New Roman"/>
          <w:b/>
          <w:bCs/>
          <w:sz w:val="28"/>
          <w:szCs w:val="28"/>
          <w14:ligatures w14:val="none"/>
        </w:rPr>
        <w:t xml:space="preserve"> </w:t>
      </w:r>
      <w:r w:rsidRPr="005A55CA">
        <w:rPr>
          <w:rFonts w:ascii="Times New Roman" w:eastAsia="Times New Roman" w:hAnsi="Times New Roman" w:cs="Times New Roman"/>
          <w:sz w:val="28"/>
          <w:szCs w:val="28"/>
          <w14:ligatures w14:val="none"/>
        </w:rPr>
        <w:t>HealthTrends – Distributed Health Data Analyzer</w:t>
      </w:r>
    </w:p>
    <w:p w14:paraId="61EC5D28" w14:textId="77777777" w:rsidR="005A55CA" w:rsidRPr="005A55CA" w:rsidRDefault="005A55CA" w:rsidP="005A55CA">
      <w:pPr>
        <w:rPr>
          <w:rFonts w:ascii="Times New Roman" w:hAnsi="Times New Roman" w:cs="Times New Roman"/>
          <w:b/>
          <w:bCs/>
          <w:sz w:val="32"/>
          <w:szCs w:val="32"/>
        </w:rPr>
      </w:pPr>
      <w:r w:rsidRPr="005A55CA">
        <w:rPr>
          <w:rFonts w:ascii="Times New Roman" w:hAnsi="Times New Roman" w:cs="Times New Roman"/>
          <w:b/>
          <w:bCs/>
          <w:sz w:val="32"/>
          <w:szCs w:val="32"/>
        </w:rPr>
        <w:t>ABSTRACT</w:t>
      </w:r>
    </w:p>
    <w:p w14:paraId="2E519DE5" w14:textId="2EEDF821" w:rsidR="005A55CA" w:rsidRDefault="005A55CA" w:rsidP="005A55CA">
      <w:pPr>
        <w:jc w:val="both"/>
        <w:rPr>
          <w:rFonts w:ascii="Times New Roman" w:hAnsi="Times New Roman" w:cs="Times New Roman"/>
          <w:sz w:val="28"/>
          <w:szCs w:val="28"/>
        </w:rPr>
      </w:pPr>
      <w:r w:rsidRPr="005A55CA">
        <w:rPr>
          <w:rFonts w:ascii="Times New Roman" w:hAnsi="Times New Roman" w:cs="Times New Roman"/>
          <w:sz w:val="28"/>
          <w:szCs w:val="28"/>
        </w:rPr>
        <w:t xml:space="preserve">This project, </w:t>
      </w:r>
      <w:r w:rsidRPr="005A55CA">
        <w:rPr>
          <w:rStyle w:val="Strong"/>
          <w:rFonts w:ascii="Times New Roman" w:hAnsi="Times New Roman" w:cs="Times New Roman"/>
          <w:sz w:val="28"/>
          <w:szCs w:val="28"/>
        </w:rPr>
        <w:t>HealthTrends – Distributed Health Data Analyzer</w:t>
      </w:r>
      <w:r w:rsidRPr="005A55CA">
        <w:rPr>
          <w:rFonts w:ascii="Times New Roman" w:hAnsi="Times New Roman" w:cs="Times New Roman"/>
          <w:sz w:val="28"/>
          <w:szCs w:val="28"/>
        </w:rPr>
        <w:t xml:space="preserve">, presents an end-to-end distributed data engineering pipeline designed to ingest, store, process, and analyze healthcare data using industry-standard big data technologies. Patient health records are ingested through </w:t>
      </w:r>
      <w:r w:rsidRPr="005A55CA">
        <w:rPr>
          <w:rStyle w:val="Strong"/>
          <w:rFonts w:ascii="Times New Roman" w:hAnsi="Times New Roman" w:cs="Times New Roman"/>
          <w:sz w:val="28"/>
          <w:szCs w:val="28"/>
        </w:rPr>
        <w:t>Apache Kafka</w:t>
      </w:r>
      <w:r w:rsidRPr="005A55CA">
        <w:rPr>
          <w:rFonts w:ascii="Times New Roman" w:hAnsi="Times New Roman" w:cs="Times New Roman"/>
          <w:sz w:val="28"/>
          <w:szCs w:val="28"/>
        </w:rPr>
        <w:t xml:space="preserve">, validated and stored in a distributed manner using </w:t>
      </w:r>
      <w:r w:rsidRPr="005A55CA">
        <w:rPr>
          <w:rStyle w:val="Strong"/>
          <w:rFonts w:ascii="Times New Roman" w:hAnsi="Times New Roman" w:cs="Times New Roman"/>
          <w:sz w:val="28"/>
          <w:szCs w:val="28"/>
        </w:rPr>
        <w:t>HDFS</w:t>
      </w:r>
      <w:r w:rsidRPr="005A55CA">
        <w:rPr>
          <w:rFonts w:ascii="Times New Roman" w:hAnsi="Times New Roman" w:cs="Times New Roman"/>
          <w:sz w:val="28"/>
          <w:szCs w:val="28"/>
        </w:rPr>
        <w:t xml:space="preserve"> on a </w:t>
      </w:r>
      <w:r w:rsidRPr="005A55CA">
        <w:rPr>
          <w:rStyle w:val="Strong"/>
          <w:rFonts w:ascii="Times New Roman" w:hAnsi="Times New Roman" w:cs="Times New Roman"/>
          <w:sz w:val="28"/>
          <w:szCs w:val="28"/>
        </w:rPr>
        <w:t>Cloudera QuickStart virtual environment</w:t>
      </w:r>
      <w:r w:rsidRPr="005A55CA">
        <w:rPr>
          <w:rFonts w:ascii="Times New Roman" w:hAnsi="Times New Roman" w:cs="Times New Roman"/>
          <w:sz w:val="28"/>
          <w:szCs w:val="28"/>
        </w:rPr>
        <w:t xml:space="preserve">, and subsequently processed using </w:t>
      </w:r>
      <w:r w:rsidRPr="005A55CA">
        <w:rPr>
          <w:rStyle w:val="Strong"/>
          <w:rFonts w:ascii="Times New Roman" w:hAnsi="Times New Roman" w:cs="Times New Roman"/>
          <w:sz w:val="28"/>
          <w:szCs w:val="28"/>
        </w:rPr>
        <w:t>Apache Spark (PySpark)</w:t>
      </w:r>
      <w:r w:rsidRPr="005A55CA">
        <w:rPr>
          <w:rFonts w:ascii="Times New Roman" w:hAnsi="Times New Roman" w:cs="Times New Roman"/>
          <w:sz w:val="28"/>
          <w:szCs w:val="28"/>
        </w:rPr>
        <w:t xml:space="preserve"> for large-scale batch analytics. The system performs diagnosis-wise trend analysis, computes average patient age, and evaluates gender ratio statistics on a daily basis. A Python-based orchestration layer automates data ingestion, validation, storage, and Spark job execution, ensuring reliability and fault tolerance. The final analytical results are generated as structured CSV reports suitable for downstream analytics and reporting. This project demonstrates a practical and scalable approach to healthcare data processing and highlights essential data engineering concepts such as distributed ingestion, schema validation, batch processing, and workflow orchestration.</w:t>
      </w:r>
    </w:p>
    <w:p w14:paraId="75BEA9F0" w14:textId="77777777" w:rsidR="005A55CA" w:rsidRPr="005A55CA" w:rsidRDefault="005A55CA" w:rsidP="005A55CA">
      <w:pPr>
        <w:jc w:val="both"/>
        <w:rPr>
          <w:rFonts w:ascii="Times New Roman" w:eastAsia="Times New Roman" w:hAnsi="Times New Roman" w:cs="Times New Roman"/>
          <w:b/>
          <w:bCs/>
          <w:sz w:val="32"/>
          <w:szCs w:val="32"/>
          <w14:ligatures w14:val="none"/>
        </w:rPr>
      </w:pPr>
      <w:r w:rsidRPr="005A55CA">
        <w:rPr>
          <w:rFonts w:ascii="Times New Roman" w:eastAsia="Times New Roman" w:hAnsi="Times New Roman" w:cs="Times New Roman"/>
          <w:b/>
          <w:bCs/>
          <w:sz w:val="32"/>
          <w:szCs w:val="32"/>
          <w14:ligatures w14:val="none"/>
        </w:rPr>
        <w:t>1.INTRODUCTION</w:t>
      </w:r>
    </w:p>
    <w:p w14:paraId="05AEDD55" w14:textId="77777777" w:rsidR="005A55CA" w:rsidRPr="005A55CA" w:rsidRDefault="005A55CA" w:rsidP="005A55CA">
      <w:pPr>
        <w:pStyle w:val="NormalWeb"/>
        <w:rPr>
          <w:sz w:val="28"/>
          <w:szCs w:val="28"/>
        </w:rPr>
      </w:pPr>
      <w:r w:rsidRPr="005A55CA">
        <w:rPr>
          <w:sz w:val="28"/>
          <w:szCs w:val="28"/>
        </w:rPr>
        <w:t>Healthcare systems generate large volumes of patient data every day. Processing this data efficiently is essential to understand health trends, monitor diseases, and support decision-making.</w:t>
      </w:r>
    </w:p>
    <w:p w14:paraId="206DC173" w14:textId="77777777" w:rsidR="005A55CA" w:rsidRDefault="005A55CA" w:rsidP="005A55CA">
      <w:pPr>
        <w:pStyle w:val="NormalWeb"/>
        <w:rPr>
          <w:sz w:val="28"/>
          <w:szCs w:val="28"/>
        </w:rPr>
      </w:pPr>
      <w:r w:rsidRPr="005A55CA">
        <w:rPr>
          <w:rStyle w:val="Strong"/>
          <w:rFonts w:eastAsiaTheme="majorEastAsia"/>
          <w:sz w:val="28"/>
          <w:szCs w:val="28"/>
        </w:rPr>
        <w:t>HealthTrends – Distributed Health Data Analyzer</w:t>
      </w:r>
      <w:r w:rsidRPr="005A55CA">
        <w:rPr>
          <w:sz w:val="28"/>
          <w:szCs w:val="28"/>
        </w:rPr>
        <w:t xml:space="preserve"> is a data engineering project that implements an </w:t>
      </w:r>
      <w:r w:rsidRPr="005A55CA">
        <w:rPr>
          <w:rStyle w:val="Strong"/>
          <w:rFonts w:eastAsiaTheme="majorEastAsia"/>
          <w:sz w:val="28"/>
          <w:szCs w:val="28"/>
        </w:rPr>
        <w:t>end-to-end distributed batch pipeline</w:t>
      </w:r>
      <w:r w:rsidRPr="005A55CA">
        <w:rPr>
          <w:sz w:val="28"/>
          <w:szCs w:val="28"/>
        </w:rPr>
        <w:t xml:space="preserve"> using </w:t>
      </w:r>
      <w:r w:rsidRPr="005A55CA">
        <w:rPr>
          <w:rStyle w:val="Strong"/>
          <w:rFonts w:eastAsiaTheme="majorEastAsia"/>
          <w:sz w:val="28"/>
          <w:szCs w:val="28"/>
        </w:rPr>
        <w:t>Kafka, HDFS, PySpark, and Python orchestration</w:t>
      </w:r>
      <w:r w:rsidRPr="005A55CA">
        <w:rPr>
          <w:sz w:val="28"/>
          <w:szCs w:val="28"/>
        </w:rPr>
        <w:t>. The system ingests patient health records, validates and stores them in HDFS, processes them using Spark, and generates daily analytical reports.</w:t>
      </w:r>
    </w:p>
    <w:p w14:paraId="11142637" w14:textId="77777777" w:rsidR="008648DA" w:rsidRDefault="008648DA" w:rsidP="005A55CA">
      <w:pPr>
        <w:pStyle w:val="NormalWeb"/>
        <w:rPr>
          <w:sz w:val="28"/>
          <w:szCs w:val="28"/>
        </w:rPr>
      </w:pPr>
    </w:p>
    <w:p w14:paraId="323FC794" w14:textId="77777777" w:rsidR="008648DA" w:rsidRDefault="008648DA" w:rsidP="005A55CA">
      <w:pPr>
        <w:pStyle w:val="NormalWeb"/>
        <w:rPr>
          <w:sz w:val="28"/>
          <w:szCs w:val="28"/>
        </w:rPr>
      </w:pPr>
    </w:p>
    <w:p w14:paraId="2D2DB2C0" w14:textId="77777777" w:rsidR="008648DA" w:rsidRDefault="008648DA" w:rsidP="005A55CA">
      <w:pPr>
        <w:pStyle w:val="NormalWeb"/>
        <w:rPr>
          <w:sz w:val="28"/>
          <w:szCs w:val="28"/>
        </w:rPr>
      </w:pPr>
    </w:p>
    <w:p w14:paraId="54B6F3D6" w14:textId="77777777" w:rsidR="005A55CA" w:rsidRPr="005A55CA" w:rsidRDefault="005A55CA" w:rsidP="005A55CA">
      <w:pPr>
        <w:pStyle w:val="NormalWeb"/>
        <w:rPr>
          <w:b/>
          <w:bCs/>
          <w:sz w:val="28"/>
          <w:szCs w:val="28"/>
        </w:rPr>
      </w:pPr>
      <w:r w:rsidRPr="005A55CA">
        <w:rPr>
          <w:b/>
          <w:bCs/>
          <w:sz w:val="28"/>
          <w:szCs w:val="28"/>
        </w:rPr>
        <w:lastRenderedPageBreak/>
        <w:t>1.1 Problem Statement</w:t>
      </w:r>
    </w:p>
    <w:p w14:paraId="00D1E49B" w14:textId="5593F9B7" w:rsidR="005A55CA" w:rsidRDefault="008648DA" w:rsidP="005A55CA">
      <w:pPr>
        <w:pStyle w:val="NormalWeb"/>
        <w:rPr>
          <w:sz w:val="28"/>
          <w:szCs w:val="28"/>
        </w:rPr>
      </w:pPr>
      <w:r w:rsidRPr="008648DA">
        <w:rPr>
          <w:sz w:val="28"/>
          <w:szCs w:val="28"/>
        </w:rPr>
        <w:t>Healthcare organizations generate large volumes of patient data from multiple sources on a daily basis. Processing this data using traditional single-node systems is inefficient and does not scale well with increasing data volume and velocity. There is a need for a distributed data processing framework that can reliably ingest healthcare data, validate its structure, store it in a scalable manner, and perform efficient analytical computations to extract meaningful trends. The absence of an automated, fault-tolerant pipeline for handling healthcare data can lead to delays in analysis, poor data quality, and limited insights. Therefore, a scalable and distributed data engineering solution is required to ingest, process, and analyze healthcare data efficiently while ensuring data integrity and reliability.</w:t>
      </w:r>
    </w:p>
    <w:p w14:paraId="0FD755D3" w14:textId="3E88460E" w:rsidR="008648DA" w:rsidRPr="008648DA" w:rsidRDefault="008648DA" w:rsidP="008648DA">
      <w:pPr>
        <w:pStyle w:val="NormalWeb"/>
        <w:rPr>
          <w:b/>
          <w:bCs/>
          <w:sz w:val="28"/>
          <w:szCs w:val="28"/>
        </w:rPr>
      </w:pPr>
      <w:r w:rsidRPr="008648DA">
        <w:rPr>
          <w:b/>
          <w:bCs/>
          <w:sz w:val="28"/>
          <w:szCs w:val="28"/>
        </w:rPr>
        <w:t>1.</w:t>
      </w:r>
      <w:r>
        <w:rPr>
          <w:sz w:val="28"/>
          <w:szCs w:val="28"/>
        </w:rPr>
        <w:t xml:space="preserve"> </w:t>
      </w:r>
      <w:r w:rsidRPr="008648DA">
        <w:rPr>
          <w:b/>
          <w:bCs/>
          <w:sz w:val="28"/>
          <w:szCs w:val="28"/>
        </w:rPr>
        <w:t>2. Objectives</w:t>
      </w:r>
    </w:p>
    <w:p w14:paraId="530430F4" w14:textId="77777777" w:rsidR="008648DA" w:rsidRPr="008648DA" w:rsidRDefault="008648DA" w:rsidP="008648DA">
      <w:pPr>
        <w:pStyle w:val="NormalWeb"/>
        <w:rPr>
          <w:sz w:val="28"/>
          <w:szCs w:val="28"/>
        </w:rPr>
      </w:pPr>
      <w:r w:rsidRPr="008648DA">
        <w:rPr>
          <w:sz w:val="28"/>
          <w:szCs w:val="28"/>
        </w:rPr>
        <w:t>The main objectives of this project are:</w:t>
      </w:r>
    </w:p>
    <w:p w14:paraId="62D6EE69" w14:textId="77777777" w:rsidR="008648DA" w:rsidRPr="008648DA" w:rsidRDefault="008648DA" w:rsidP="008648DA">
      <w:pPr>
        <w:pStyle w:val="NormalWeb"/>
        <w:numPr>
          <w:ilvl w:val="0"/>
          <w:numId w:val="2"/>
        </w:numPr>
        <w:rPr>
          <w:sz w:val="28"/>
          <w:szCs w:val="28"/>
        </w:rPr>
      </w:pPr>
      <w:r w:rsidRPr="008648DA">
        <w:rPr>
          <w:sz w:val="28"/>
          <w:szCs w:val="28"/>
        </w:rPr>
        <w:t>To design a distributed data ingestion pipeline using Kafka</w:t>
      </w:r>
    </w:p>
    <w:p w14:paraId="6A850FF4" w14:textId="77777777" w:rsidR="008648DA" w:rsidRPr="008648DA" w:rsidRDefault="008648DA" w:rsidP="008648DA">
      <w:pPr>
        <w:pStyle w:val="NormalWeb"/>
        <w:numPr>
          <w:ilvl w:val="0"/>
          <w:numId w:val="2"/>
        </w:numPr>
        <w:rPr>
          <w:sz w:val="28"/>
          <w:szCs w:val="28"/>
        </w:rPr>
      </w:pPr>
      <w:r w:rsidRPr="008648DA">
        <w:rPr>
          <w:sz w:val="28"/>
          <w:szCs w:val="28"/>
        </w:rPr>
        <w:t>To store healthcare data in a scalable distributed file system (HDFS)</w:t>
      </w:r>
    </w:p>
    <w:p w14:paraId="0DC1ED5E" w14:textId="77777777" w:rsidR="008648DA" w:rsidRPr="008648DA" w:rsidRDefault="008648DA" w:rsidP="008648DA">
      <w:pPr>
        <w:pStyle w:val="NormalWeb"/>
        <w:numPr>
          <w:ilvl w:val="0"/>
          <w:numId w:val="2"/>
        </w:numPr>
        <w:rPr>
          <w:sz w:val="28"/>
          <w:szCs w:val="28"/>
        </w:rPr>
      </w:pPr>
      <w:r w:rsidRPr="008648DA">
        <w:rPr>
          <w:sz w:val="28"/>
          <w:szCs w:val="28"/>
        </w:rPr>
        <w:t>To process large datasets using PySpark</w:t>
      </w:r>
    </w:p>
    <w:p w14:paraId="63BBEDF0" w14:textId="77777777" w:rsidR="008648DA" w:rsidRPr="008648DA" w:rsidRDefault="008648DA" w:rsidP="008648DA">
      <w:pPr>
        <w:pStyle w:val="NormalWeb"/>
        <w:numPr>
          <w:ilvl w:val="0"/>
          <w:numId w:val="2"/>
        </w:numPr>
        <w:rPr>
          <w:sz w:val="28"/>
          <w:szCs w:val="28"/>
        </w:rPr>
      </w:pPr>
      <w:r w:rsidRPr="008648DA">
        <w:rPr>
          <w:sz w:val="28"/>
          <w:szCs w:val="28"/>
        </w:rPr>
        <w:t>To generate daily healthcare trend reports</w:t>
      </w:r>
    </w:p>
    <w:p w14:paraId="3BA3F245" w14:textId="77777777" w:rsidR="008648DA" w:rsidRPr="008648DA" w:rsidRDefault="008648DA" w:rsidP="008648DA">
      <w:pPr>
        <w:pStyle w:val="NormalWeb"/>
        <w:numPr>
          <w:ilvl w:val="0"/>
          <w:numId w:val="2"/>
        </w:numPr>
        <w:rPr>
          <w:sz w:val="28"/>
          <w:szCs w:val="28"/>
        </w:rPr>
      </w:pPr>
      <w:r w:rsidRPr="008648DA">
        <w:rPr>
          <w:sz w:val="28"/>
          <w:szCs w:val="28"/>
        </w:rPr>
        <w:t>To automate the workflow using Python orchestration</w:t>
      </w:r>
    </w:p>
    <w:p w14:paraId="1B9211FE" w14:textId="77777777" w:rsidR="008648DA" w:rsidRDefault="008648DA" w:rsidP="008648DA">
      <w:pPr>
        <w:pStyle w:val="NormalWeb"/>
        <w:numPr>
          <w:ilvl w:val="0"/>
          <w:numId w:val="2"/>
        </w:numPr>
        <w:rPr>
          <w:sz w:val="28"/>
          <w:szCs w:val="28"/>
        </w:rPr>
      </w:pPr>
      <w:r w:rsidRPr="008648DA">
        <w:rPr>
          <w:sz w:val="28"/>
          <w:szCs w:val="28"/>
        </w:rPr>
        <w:t>To demonstrate real-world data engineering concepts</w:t>
      </w:r>
    </w:p>
    <w:p w14:paraId="5FC7B662" w14:textId="60276B47" w:rsidR="008648DA" w:rsidRDefault="008648DA" w:rsidP="008648DA">
      <w:pPr>
        <w:jc w:val="both"/>
        <w:rPr>
          <w:rFonts w:ascii="Times New Roman" w:eastAsia="Times New Roman" w:hAnsi="Times New Roman" w:cs="Times New Roman"/>
          <w:b/>
          <w:bCs/>
          <w:sz w:val="32"/>
          <w:szCs w:val="32"/>
          <w14:ligatures w14:val="none"/>
        </w:rPr>
      </w:pPr>
      <w:r w:rsidRPr="008648DA">
        <w:rPr>
          <w:rFonts w:ascii="Times New Roman" w:eastAsia="Times New Roman" w:hAnsi="Times New Roman" w:cs="Times New Roman"/>
          <w:b/>
          <w:bCs/>
          <w:sz w:val="32"/>
          <w:szCs w:val="32"/>
          <w14:ligatures w14:val="none"/>
        </w:rPr>
        <w:t>2. SYSTEM ARCHITECTURE</w:t>
      </w:r>
    </w:p>
    <w:p w14:paraId="24B1120E" w14:textId="5F5A91FB" w:rsidR="008648DA" w:rsidRPr="008648DA" w:rsidRDefault="008648DA" w:rsidP="008648DA">
      <w:pPr>
        <w:jc w:val="both"/>
        <w:rPr>
          <w:rFonts w:ascii="Times New Roman" w:eastAsia="Times New Roman" w:hAnsi="Times New Roman" w:cs="Times New Roman"/>
          <w:b/>
          <w:bCs/>
          <w:sz w:val="32"/>
          <w:szCs w:val="32"/>
          <w14:ligatures w14:val="none"/>
        </w:rPr>
      </w:pPr>
      <w:r w:rsidRPr="008648DA">
        <w:rPr>
          <w:rFonts w:ascii="Times New Roman" w:eastAsia="Times New Roman" w:hAnsi="Times New Roman" w:cs="Times New Roman"/>
          <w:b/>
          <w:bCs/>
          <w:sz w:val="32"/>
          <w:szCs w:val="32"/>
          <w14:ligatures w14:val="none"/>
        </w:rPr>
        <w:drawing>
          <wp:inline distT="0" distB="0" distL="0" distR="0" wp14:anchorId="309F36AE" wp14:editId="6EEF534A">
            <wp:extent cx="5943600" cy="3032125"/>
            <wp:effectExtent l="0" t="0" r="0" b="0"/>
            <wp:docPr id="700491950" name="Picture 1" descr="A diagram of a health tre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91950" name="Picture 1" descr="A diagram of a health trends&#10;&#10;AI-generated content may be incorrect."/>
                    <pic:cNvPicPr/>
                  </pic:nvPicPr>
                  <pic:blipFill>
                    <a:blip r:embed="rId5"/>
                    <a:stretch>
                      <a:fillRect/>
                    </a:stretch>
                  </pic:blipFill>
                  <pic:spPr>
                    <a:xfrm>
                      <a:off x="0" y="0"/>
                      <a:ext cx="5943600" cy="3032125"/>
                    </a:xfrm>
                    <a:prstGeom prst="rect">
                      <a:avLst/>
                    </a:prstGeom>
                  </pic:spPr>
                </pic:pic>
              </a:graphicData>
            </a:graphic>
          </wp:inline>
        </w:drawing>
      </w:r>
    </w:p>
    <w:p w14:paraId="3E45A6C2" w14:textId="77777777" w:rsidR="008648DA" w:rsidRPr="008648DA" w:rsidRDefault="008648DA" w:rsidP="008648DA">
      <w:pPr>
        <w:pStyle w:val="NormalWeb"/>
        <w:rPr>
          <w:b/>
          <w:bCs/>
          <w:sz w:val="32"/>
          <w:szCs w:val="32"/>
        </w:rPr>
      </w:pPr>
      <w:r w:rsidRPr="008648DA">
        <w:rPr>
          <w:b/>
          <w:bCs/>
          <w:sz w:val="32"/>
          <w:szCs w:val="32"/>
        </w:rPr>
        <w:lastRenderedPageBreak/>
        <w:t>Architecture Explanation</w:t>
      </w:r>
    </w:p>
    <w:p w14:paraId="111B3FB7" w14:textId="77777777" w:rsidR="008648DA" w:rsidRPr="008648DA" w:rsidRDefault="008648DA" w:rsidP="008648DA">
      <w:pPr>
        <w:pStyle w:val="NormalWeb"/>
        <w:numPr>
          <w:ilvl w:val="0"/>
          <w:numId w:val="3"/>
        </w:numPr>
        <w:rPr>
          <w:sz w:val="28"/>
          <w:szCs w:val="28"/>
        </w:rPr>
      </w:pPr>
      <w:r w:rsidRPr="008648DA">
        <w:rPr>
          <w:b/>
          <w:bCs/>
          <w:sz w:val="28"/>
          <w:szCs w:val="28"/>
        </w:rPr>
        <w:t>Kafka Producer</w:t>
      </w:r>
      <w:r w:rsidRPr="008648DA">
        <w:rPr>
          <w:sz w:val="28"/>
          <w:szCs w:val="28"/>
        </w:rPr>
        <w:br/>
        <w:t>Generates and sends patient health records to Kafka topics.</w:t>
      </w:r>
    </w:p>
    <w:p w14:paraId="5D67FDC9" w14:textId="77777777" w:rsidR="008648DA" w:rsidRPr="008648DA" w:rsidRDefault="008648DA" w:rsidP="008648DA">
      <w:pPr>
        <w:pStyle w:val="NormalWeb"/>
        <w:numPr>
          <w:ilvl w:val="0"/>
          <w:numId w:val="3"/>
        </w:numPr>
        <w:rPr>
          <w:sz w:val="28"/>
          <w:szCs w:val="28"/>
        </w:rPr>
      </w:pPr>
      <w:r w:rsidRPr="008648DA">
        <w:rPr>
          <w:b/>
          <w:bCs/>
          <w:sz w:val="28"/>
          <w:szCs w:val="28"/>
        </w:rPr>
        <w:t>Kafka Broker</w:t>
      </w:r>
      <w:r w:rsidRPr="008648DA">
        <w:rPr>
          <w:sz w:val="28"/>
          <w:szCs w:val="28"/>
        </w:rPr>
        <w:br/>
        <w:t>Acts as a distributed message queue to buffer and distribute incoming health events.</w:t>
      </w:r>
    </w:p>
    <w:p w14:paraId="797FEB99" w14:textId="77777777" w:rsidR="008648DA" w:rsidRPr="008648DA" w:rsidRDefault="008648DA" w:rsidP="008648DA">
      <w:pPr>
        <w:pStyle w:val="NormalWeb"/>
        <w:numPr>
          <w:ilvl w:val="0"/>
          <w:numId w:val="3"/>
        </w:numPr>
        <w:rPr>
          <w:sz w:val="28"/>
          <w:szCs w:val="28"/>
        </w:rPr>
      </w:pPr>
      <w:r w:rsidRPr="008648DA">
        <w:rPr>
          <w:b/>
          <w:bCs/>
          <w:sz w:val="28"/>
          <w:szCs w:val="28"/>
        </w:rPr>
        <w:t>Python Kafka Consumer</w:t>
      </w:r>
    </w:p>
    <w:p w14:paraId="3B7E35C8" w14:textId="77777777" w:rsidR="008648DA" w:rsidRPr="008648DA" w:rsidRDefault="008648DA" w:rsidP="008648DA">
      <w:pPr>
        <w:pStyle w:val="NormalWeb"/>
        <w:numPr>
          <w:ilvl w:val="1"/>
          <w:numId w:val="3"/>
        </w:numPr>
        <w:rPr>
          <w:sz w:val="28"/>
          <w:szCs w:val="28"/>
        </w:rPr>
      </w:pPr>
      <w:r w:rsidRPr="008648DA">
        <w:rPr>
          <w:sz w:val="28"/>
          <w:szCs w:val="28"/>
        </w:rPr>
        <w:t>Reads messages from Kafka topics</w:t>
      </w:r>
    </w:p>
    <w:p w14:paraId="73E21464" w14:textId="77777777" w:rsidR="008648DA" w:rsidRPr="008648DA" w:rsidRDefault="008648DA" w:rsidP="008648DA">
      <w:pPr>
        <w:pStyle w:val="NormalWeb"/>
        <w:numPr>
          <w:ilvl w:val="1"/>
          <w:numId w:val="3"/>
        </w:numPr>
        <w:rPr>
          <w:sz w:val="28"/>
          <w:szCs w:val="28"/>
        </w:rPr>
      </w:pPr>
      <w:r w:rsidRPr="008648DA">
        <w:rPr>
          <w:sz w:val="28"/>
          <w:szCs w:val="28"/>
        </w:rPr>
        <w:t>Validates data schema</w:t>
      </w:r>
    </w:p>
    <w:p w14:paraId="43353F42" w14:textId="77777777" w:rsidR="008648DA" w:rsidRPr="008648DA" w:rsidRDefault="008648DA" w:rsidP="008648DA">
      <w:pPr>
        <w:pStyle w:val="NormalWeb"/>
        <w:numPr>
          <w:ilvl w:val="1"/>
          <w:numId w:val="3"/>
        </w:numPr>
        <w:rPr>
          <w:sz w:val="28"/>
          <w:szCs w:val="28"/>
        </w:rPr>
      </w:pPr>
      <w:r w:rsidRPr="008648DA">
        <w:rPr>
          <w:sz w:val="28"/>
          <w:szCs w:val="28"/>
        </w:rPr>
        <w:t>Filters invalid records</w:t>
      </w:r>
    </w:p>
    <w:p w14:paraId="6CC8956D" w14:textId="77777777" w:rsidR="008648DA" w:rsidRPr="008648DA" w:rsidRDefault="008648DA" w:rsidP="008648DA">
      <w:pPr>
        <w:pStyle w:val="NormalWeb"/>
        <w:numPr>
          <w:ilvl w:val="1"/>
          <w:numId w:val="3"/>
        </w:numPr>
        <w:rPr>
          <w:sz w:val="28"/>
          <w:szCs w:val="28"/>
        </w:rPr>
      </w:pPr>
      <w:r w:rsidRPr="008648DA">
        <w:rPr>
          <w:sz w:val="28"/>
          <w:szCs w:val="28"/>
        </w:rPr>
        <w:t>Prepares data for storage</w:t>
      </w:r>
    </w:p>
    <w:p w14:paraId="66195741" w14:textId="77777777" w:rsidR="008648DA" w:rsidRPr="008648DA" w:rsidRDefault="008648DA" w:rsidP="008648DA">
      <w:pPr>
        <w:pStyle w:val="NormalWeb"/>
        <w:numPr>
          <w:ilvl w:val="0"/>
          <w:numId w:val="3"/>
        </w:numPr>
        <w:rPr>
          <w:sz w:val="28"/>
          <w:szCs w:val="28"/>
        </w:rPr>
      </w:pPr>
      <w:r w:rsidRPr="008648DA">
        <w:rPr>
          <w:b/>
          <w:bCs/>
          <w:sz w:val="28"/>
          <w:szCs w:val="28"/>
        </w:rPr>
        <w:t>HDFS (Cloudera QuickStart VM)</w:t>
      </w:r>
    </w:p>
    <w:p w14:paraId="75353EBD" w14:textId="77777777" w:rsidR="008648DA" w:rsidRPr="008648DA" w:rsidRDefault="008648DA" w:rsidP="008648DA">
      <w:pPr>
        <w:pStyle w:val="NormalWeb"/>
        <w:numPr>
          <w:ilvl w:val="1"/>
          <w:numId w:val="3"/>
        </w:numPr>
        <w:rPr>
          <w:sz w:val="28"/>
          <w:szCs w:val="28"/>
        </w:rPr>
      </w:pPr>
      <w:r w:rsidRPr="008648DA">
        <w:rPr>
          <w:sz w:val="28"/>
          <w:szCs w:val="28"/>
        </w:rPr>
        <w:t>Stores validated health records</w:t>
      </w:r>
    </w:p>
    <w:p w14:paraId="16B4C89B" w14:textId="77777777" w:rsidR="008648DA" w:rsidRPr="008648DA" w:rsidRDefault="008648DA" w:rsidP="008648DA">
      <w:pPr>
        <w:pStyle w:val="NormalWeb"/>
        <w:numPr>
          <w:ilvl w:val="1"/>
          <w:numId w:val="3"/>
        </w:numPr>
        <w:rPr>
          <w:sz w:val="28"/>
          <w:szCs w:val="28"/>
        </w:rPr>
      </w:pPr>
      <w:r w:rsidRPr="008648DA">
        <w:rPr>
          <w:sz w:val="28"/>
          <w:szCs w:val="28"/>
        </w:rPr>
        <w:t xml:space="preserve">Uses </w:t>
      </w:r>
      <w:r w:rsidRPr="008648DA">
        <w:rPr>
          <w:b/>
          <w:bCs/>
          <w:sz w:val="28"/>
          <w:szCs w:val="28"/>
        </w:rPr>
        <w:t>date-based partitioning</w:t>
      </w:r>
      <w:r w:rsidRPr="008648DA">
        <w:rPr>
          <w:sz w:val="28"/>
          <w:szCs w:val="28"/>
        </w:rPr>
        <w:t xml:space="preserve"> for efficient access</w:t>
      </w:r>
    </w:p>
    <w:p w14:paraId="3080A42C" w14:textId="77777777" w:rsidR="008648DA" w:rsidRPr="008648DA" w:rsidRDefault="008648DA" w:rsidP="008648DA">
      <w:pPr>
        <w:pStyle w:val="NormalWeb"/>
        <w:numPr>
          <w:ilvl w:val="0"/>
          <w:numId w:val="3"/>
        </w:numPr>
        <w:rPr>
          <w:sz w:val="28"/>
          <w:szCs w:val="28"/>
        </w:rPr>
      </w:pPr>
      <w:r w:rsidRPr="008648DA">
        <w:rPr>
          <w:b/>
          <w:bCs/>
          <w:sz w:val="28"/>
          <w:szCs w:val="28"/>
        </w:rPr>
        <w:t>PySpark Processing Engine</w:t>
      </w:r>
    </w:p>
    <w:p w14:paraId="5226F8DC" w14:textId="77777777" w:rsidR="008648DA" w:rsidRPr="008648DA" w:rsidRDefault="008648DA" w:rsidP="008648DA">
      <w:pPr>
        <w:pStyle w:val="NormalWeb"/>
        <w:numPr>
          <w:ilvl w:val="1"/>
          <w:numId w:val="3"/>
        </w:numPr>
        <w:rPr>
          <w:sz w:val="28"/>
          <w:szCs w:val="28"/>
        </w:rPr>
      </w:pPr>
      <w:r w:rsidRPr="008648DA">
        <w:rPr>
          <w:sz w:val="28"/>
          <w:szCs w:val="28"/>
        </w:rPr>
        <w:t>Reads JSON data from HDFS</w:t>
      </w:r>
    </w:p>
    <w:p w14:paraId="3C25F7B3" w14:textId="77777777" w:rsidR="008648DA" w:rsidRPr="008648DA" w:rsidRDefault="008648DA" w:rsidP="008648DA">
      <w:pPr>
        <w:pStyle w:val="NormalWeb"/>
        <w:numPr>
          <w:ilvl w:val="1"/>
          <w:numId w:val="3"/>
        </w:numPr>
        <w:rPr>
          <w:sz w:val="28"/>
          <w:szCs w:val="28"/>
        </w:rPr>
      </w:pPr>
      <w:r w:rsidRPr="008648DA">
        <w:rPr>
          <w:sz w:val="28"/>
          <w:szCs w:val="28"/>
        </w:rPr>
        <w:t>Performs data cleaning and aggregation</w:t>
      </w:r>
    </w:p>
    <w:p w14:paraId="179C5776" w14:textId="77777777" w:rsidR="008648DA" w:rsidRPr="008648DA" w:rsidRDefault="008648DA" w:rsidP="008648DA">
      <w:pPr>
        <w:pStyle w:val="NormalWeb"/>
        <w:numPr>
          <w:ilvl w:val="1"/>
          <w:numId w:val="3"/>
        </w:numPr>
        <w:rPr>
          <w:sz w:val="28"/>
          <w:szCs w:val="28"/>
        </w:rPr>
      </w:pPr>
      <w:r w:rsidRPr="008648DA">
        <w:rPr>
          <w:sz w:val="28"/>
          <w:szCs w:val="28"/>
        </w:rPr>
        <w:t>Computes healthcare trends</w:t>
      </w:r>
    </w:p>
    <w:p w14:paraId="63D3FDA4" w14:textId="77777777" w:rsidR="008648DA" w:rsidRPr="008648DA" w:rsidRDefault="008648DA" w:rsidP="008648DA">
      <w:pPr>
        <w:pStyle w:val="NormalWeb"/>
        <w:numPr>
          <w:ilvl w:val="0"/>
          <w:numId w:val="3"/>
        </w:numPr>
        <w:rPr>
          <w:sz w:val="28"/>
          <w:szCs w:val="28"/>
        </w:rPr>
      </w:pPr>
      <w:r w:rsidRPr="008648DA">
        <w:rPr>
          <w:b/>
          <w:bCs/>
          <w:sz w:val="28"/>
          <w:szCs w:val="28"/>
        </w:rPr>
        <w:t>CSV Reports</w:t>
      </w:r>
    </w:p>
    <w:p w14:paraId="56B66A1F" w14:textId="77777777" w:rsidR="008648DA" w:rsidRPr="008648DA" w:rsidRDefault="008648DA" w:rsidP="008648DA">
      <w:pPr>
        <w:pStyle w:val="NormalWeb"/>
        <w:numPr>
          <w:ilvl w:val="1"/>
          <w:numId w:val="3"/>
        </w:numPr>
        <w:rPr>
          <w:sz w:val="28"/>
          <w:szCs w:val="28"/>
        </w:rPr>
      </w:pPr>
      <w:r w:rsidRPr="008648DA">
        <w:rPr>
          <w:sz w:val="28"/>
          <w:szCs w:val="28"/>
        </w:rPr>
        <w:t>Final aggregated results stored back in HDFS</w:t>
      </w:r>
    </w:p>
    <w:p w14:paraId="2F121688" w14:textId="77777777" w:rsidR="008648DA" w:rsidRPr="008648DA" w:rsidRDefault="008648DA" w:rsidP="008648DA">
      <w:pPr>
        <w:pStyle w:val="NormalWeb"/>
        <w:numPr>
          <w:ilvl w:val="1"/>
          <w:numId w:val="3"/>
        </w:numPr>
        <w:rPr>
          <w:sz w:val="28"/>
          <w:szCs w:val="28"/>
        </w:rPr>
      </w:pPr>
      <w:r w:rsidRPr="008648DA">
        <w:rPr>
          <w:sz w:val="28"/>
          <w:szCs w:val="28"/>
        </w:rPr>
        <w:t>Ready for analytics and reporting</w:t>
      </w:r>
    </w:p>
    <w:p w14:paraId="63F72F21" w14:textId="77777777" w:rsidR="008648DA" w:rsidRPr="008648DA" w:rsidRDefault="008648DA" w:rsidP="008648DA">
      <w:pPr>
        <w:pStyle w:val="NormalWeb"/>
        <w:rPr>
          <w:sz w:val="28"/>
          <w:szCs w:val="28"/>
        </w:rPr>
      </w:pPr>
      <w:r w:rsidRPr="008648DA">
        <w:rPr>
          <w:sz w:val="28"/>
          <w:szCs w:val="28"/>
        </w:rPr>
        <w:pict w14:anchorId="667554DE">
          <v:rect id="_x0000_i1031" style="width:0;height:1.5pt" o:hralign="center" o:hrstd="t" o:hr="t" fillcolor="#a0a0a0" stroked="f"/>
        </w:pict>
      </w:r>
    </w:p>
    <w:p w14:paraId="0033C7CF" w14:textId="77777777" w:rsidR="008648DA" w:rsidRPr="008648DA" w:rsidRDefault="008648DA" w:rsidP="008648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rPr>
      </w:pPr>
      <w:r w:rsidRPr="008648DA">
        <w:rPr>
          <w:rFonts w:ascii="Times New Roman" w:eastAsia="Times New Roman" w:hAnsi="Times New Roman" w:cs="Times New Roman"/>
          <w:b/>
          <w:bCs/>
          <w:kern w:val="0"/>
          <w:sz w:val="36"/>
          <w:szCs w:val="36"/>
          <w:lang w:eastAsia="en-IN"/>
        </w:rPr>
        <w:t>4.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gridCol w:w="3536"/>
      </w:tblGrid>
      <w:tr w:rsidR="008648DA" w:rsidRPr="008648DA" w14:paraId="5314C3E3" w14:textId="77777777" w:rsidTr="008648DA">
        <w:trPr>
          <w:tblHeader/>
          <w:tblCellSpacing w:w="15" w:type="dxa"/>
        </w:trPr>
        <w:tc>
          <w:tcPr>
            <w:tcW w:w="0" w:type="auto"/>
            <w:vAlign w:val="center"/>
            <w:hideMark/>
          </w:tcPr>
          <w:p w14:paraId="5D85047F" w14:textId="77777777" w:rsidR="008648DA" w:rsidRPr="008648DA" w:rsidRDefault="008648DA" w:rsidP="008648DA">
            <w:pPr>
              <w:spacing w:after="0" w:line="240" w:lineRule="auto"/>
              <w:rPr>
                <w:rFonts w:ascii="Times New Roman" w:eastAsia="Times New Roman" w:hAnsi="Times New Roman" w:cs="Times New Roman"/>
                <w:b/>
                <w:bCs/>
                <w:kern w:val="0"/>
                <w:sz w:val="28"/>
                <w:szCs w:val="28"/>
                <w:lang w:eastAsia="en-IN"/>
              </w:rPr>
            </w:pPr>
            <w:r w:rsidRPr="008648DA">
              <w:rPr>
                <w:rFonts w:ascii="Times New Roman" w:eastAsia="Times New Roman" w:hAnsi="Times New Roman" w:cs="Times New Roman"/>
                <w:b/>
                <w:bCs/>
                <w:kern w:val="0"/>
                <w:sz w:val="28"/>
                <w:szCs w:val="28"/>
                <w:lang w:eastAsia="en-IN"/>
              </w:rPr>
              <w:t>Component</w:t>
            </w:r>
          </w:p>
        </w:tc>
        <w:tc>
          <w:tcPr>
            <w:tcW w:w="0" w:type="auto"/>
            <w:vAlign w:val="center"/>
            <w:hideMark/>
          </w:tcPr>
          <w:p w14:paraId="530A7419" w14:textId="1FC5F03D" w:rsidR="008648DA" w:rsidRPr="008648DA" w:rsidRDefault="008648DA" w:rsidP="008648DA">
            <w:pPr>
              <w:spacing w:after="0" w:line="240" w:lineRule="auto"/>
              <w:rPr>
                <w:rFonts w:ascii="Times New Roman" w:eastAsia="Times New Roman" w:hAnsi="Times New Roman" w:cs="Times New Roman"/>
                <w:b/>
                <w:bCs/>
                <w:kern w:val="0"/>
                <w:sz w:val="28"/>
                <w:szCs w:val="28"/>
                <w:lang w:eastAsia="en-IN"/>
              </w:rPr>
            </w:pPr>
            <w:r>
              <w:rPr>
                <w:rFonts w:ascii="Times New Roman" w:eastAsia="Times New Roman" w:hAnsi="Times New Roman" w:cs="Times New Roman"/>
                <w:b/>
                <w:bCs/>
                <w:kern w:val="0"/>
                <w:sz w:val="28"/>
                <w:szCs w:val="28"/>
                <w:lang w:eastAsia="en-IN"/>
              </w:rPr>
              <w:t xml:space="preserve">        </w:t>
            </w:r>
            <w:r w:rsidRPr="008648DA">
              <w:rPr>
                <w:rFonts w:ascii="Times New Roman" w:eastAsia="Times New Roman" w:hAnsi="Times New Roman" w:cs="Times New Roman"/>
                <w:b/>
                <w:bCs/>
                <w:kern w:val="0"/>
                <w:sz w:val="28"/>
                <w:szCs w:val="28"/>
                <w:lang w:eastAsia="en-IN"/>
              </w:rPr>
              <w:t>Technology</w:t>
            </w:r>
          </w:p>
        </w:tc>
      </w:tr>
      <w:tr w:rsidR="008648DA" w:rsidRPr="008648DA" w14:paraId="226A6F12" w14:textId="77777777" w:rsidTr="008648DA">
        <w:trPr>
          <w:tblCellSpacing w:w="15" w:type="dxa"/>
        </w:trPr>
        <w:tc>
          <w:tcPr>
            <w:tcW w:w="0" w:type="auto"/>
            <w:vAlign w:val="center"/>
            <w:hideMark/>
          </w:tcPr>
          <w:p w14:paraId="5EABCF61" w14:textId="77777777" w:rsidR="008648DA" w:rsidRPr="008648DA" w:rsidRDefault="008648DA" w:rsidP="008648DA">
            <w:pPr>
              <w:spacing w:after="0" w:line="240" w:lineRule="auto"/>
              <w:rPr>
                <w:rFonts w:ascii="Times New Roman" w:eastAsia="Times New Roman" w:hAnsi="Times New Roman" w:cs="Times New Roman"/>
                <w:kern w:val="0"/>
                <w:sz w:val="28"/>
                <w:szCs w:val="28"/>
                <w:lang w:eastAsia="en-IN"/>
              </w:rPr>
            </w:pPr>
            <w:r w:rsidRPr="008648DA">
              <w:rPr>
                <w:rFonts w:ascii="Times New Roman" w:eastAsia="Times New Roman" w:hAnsi="Times New Roman" w:cs="Times New Roman"/>
                <w:kern w:val="0"/>
                <w:sz w:val="28"/>
                <w:szCs w:val="28"/>
                <w:lang w:eastAsia="en-IN"/>
              </w:rPr>
              <w:t>Data Ingestion</w:t>
            </w:r>
          </w:p>
        </w:tc>
        <w:tc>
          <w:tcPr>
            <w:tcW w:w="0" w:type="auto"/>
            <w:vAlign w:val="center"/>
            <w:hideMark/>
          </w:tcPr>
          <w:p w14:paraId="003F9602" w14:textId="11F36D1B" w:rsidR="008648DA" w:rsidRPr="008648DA" w:rsidRDefault="008648DA" w:rsidP="008648DA">
            <w:pPr>
              <w:spacing w:after="0" w:line="240" w:lineRule="auto"/>
              <w:rPr>
                <w:rFonts w:ascii="Times New Roman" w:eastAsia="Times New Roman" w:hAnsi="Times New Roman" w:cs="Times New Roman"/>
                <w:kern w:val="0"/>
                <w:sz w:val="28"/>
                <w:szCs w:val="28"/>
                <w:lang w:eastAsia="en-IN"/>
              </w:rPr>
            </w:pPr>
            <w:r>
              <w:rPr>
                <w:rFonts w:ascii="Times New Roman" w:eastAsia="Times New Roman" w:hAnsi="Times New Roman" w:cs="Times New Roman"/>
                <w:kern w:val="0"/>
                <w:sz w:val="28"/>
                <w:szCs w:val="28"/>
                <w:lang w:eastAsia="en-IN"/>
              </w:rPr>
              <w:t xml:space="preserve">         </w:t>
            </w:r>
            <w:r w:rsidRPr="008648DA">
              <w:rPr>
                <w:rFonts w:ascii="Times New Roman" w:eastAsia="Times New Roman" w:hAnsi="Times New Roman" w:cs="Times New Roman"/>
                <w:kern w:val="0"/>
                <w:sz w:val="28"/>
                <w:szCs w:val="28"/>
                <w:lang w:eastAsia="en-IN"/>
              </w:rPr>
              <w:t>Apache Kafka</w:t>
            </w:r>
          </w:p>
        </w:tc>
      </w:tr>
      <w:tr w:rsidR="008648DA" w:rsidRPr="008648DA" w14:paraId="11A6F0D4" w14:textId="77777777" w:rsidTr="008648DA">
        <w:trPr>
          <w:tblCellSpacing w:w="15" w:type="dxa"/>
        </w:trPr>
        <w:tc>
          <w:tcPr>
            <w:tcW w:w="0" w:type="auto"/>
            <w:vAlign w:val="center"/>
            <w:hideMark/>
          </w:tcPr>
          <w:p w14:paraId="6833BCB0" w14:textId="77777777" w:rsidR="008648DA" w:rsidRPr="008648DA" w:rsidRDefault="008648DA" w:rsidP="008648DA">
            <w:pPr>
              <w:spacing w:after="0" w:line="240" w:lineRule="auto"/>
              <w:rPr>
                <w:rFonts w:ascii="Times New Roman" w:eastAsia="Times New Roman" w:hAnsi="Times New Roman" w:cs="Times New Roman"/>
                <w:kern w:val="0"/>
                <w:sz w:val="28"/>
                <w:szCs w:val="28"/>
                <w:lang w:eastAsia="en-IN"/>
              </w:rPr>
            </w:pPr>
            <w:r w:rsidRPr="008648DA">
              <w:rPr>
                <w:rFonts w:ascii="Times New Roman" w:eastAsia="Times New Roman" w:hAnsi="Times New Roman" w:cs="Times New Roman"/>
                <w:kern w:val="0"/>
                <w:sz w:val="28"/>
                <w:szCs w:val="28"/>
                <w:lang w:eastAsia="en-IN"/>
              </w:rPr>
              <w:t>Programming Language</w:t>
            </w:r>
          </w:p>
        </w:tc>
        <w:tc>
          <w:tcPr>
            <w:tcW w:w="0" w:type="auto"/>
            <w:vAlign w:val="center"/>
            <w:hideMark/>
          </w:tcPr>
          <w:p w14:paraId="23DA882D" w14:textId="6F43419B" w:rsidR="008648DA" w:rsidRPr="008648DA" w:rsidRDefault="008648DA" w:rsidP="008648DA">
            <w:pPr>
              <w:spacing w:after="0" w:line="240" w:lineRule="auto"/>
              <w:rPr>
                <w:rFonts w:ascii="Times New Roman" w:eastAsia="Times New Roman" w:hAnsi="Times New Roman" w:cs="Times New Roman"/>
                <w:kern w:val="0"/>
                <w:sz w:val="28"/>
                <w:szCs w:val="28"/>
                <w:lang w:eastAsia="en-IN"/>
              </w:rPr>
            </w:pPr>
            <w:r>
              <w:rPr>
                <w:rFonts w:ascii="Times New Roman" w:eastAsia="Times New Roman" w:hAnsi="Times New Roman" w:cs="Times New Roman"/>
                <w:kern w:val="0"/>
                <w:sz w:val="28"/>
                <w:szCs w:val="28"/>
                <w:lang w:eastAsia="en-IN"/>
              </w:rPr>
              <w:t xml:space="preserve">         </w:t>
            </w:r>
            <w:r w:rsidRPr="008648DA">
              <w:rPr>
                <w:rFonts w:ascii="Times New Roman" w:eastAsia="Times New Roman" w:hAnsi="Times New Roman" w:cs="Times New Roman"/>
                <w:kern w:val="0"/>
                <w:sz w:val="28"/>
                <w:szCs w:val="28"/>
                <w:lang w:eastAsia="en-IN"/>
              </w:rPr>
              <w:t>Python</w:t>
            </w:r>
          </w:p>
        </w:tc>
      </w:tr>
      <w:tr w:rsidR="008648DA" w:rsidRPr="008648DA" w14:paraId="6A0982F8" w14:textId="77777777" w:rsidTr="008648DA">
        <w:trPr>
          <w:tblCellSpacing w:w="15" w:type="dxa"/>
        </w:trPr>
        <w:tc>
          <w:tcPr>
            <w:tcW w:w="0" w:type="auto"/>
            <w:vAlign w:val="center"/>
            <w:hideMark/>
          </w:tcPr>
          <w:p w14:paraId="4C71BD9F" w14:textId="77777777" w:rsidR="008648DA" w:rsidRPr="008648DA" w:rsidRDefault="008648DA" w:rsidP="008648DA">
            <w:pPr>
              <w:spacing w:after="0" w:line="240" w:lineRule="auto"/>
              <w:rPr>
                <w:rFonts w:ascii="Times New Roman" w:eastAsia="Times New Roman" w:hAnsi="Times New Roman" w:cs="Times New Roman"/>
                <w:kern w:val="0"/>
                <w:sz w:val="28"/>
                <w:szCs w:val="28"/>
                <w:lang w:eastAsia="en-IN"/>
              </w:rPr>
            </w:pPr>
            <w:r w:rsidRPr="008648DA">
              <w:rPr>
                <w:rFonts w:ascii="Times New Roman" w:eastAsia="Times New Roman" w:hAnsi="Times New Roman" w:cs="Times New Roman"/>
                <w:kern w:val="0"/>
                <w:sz w:val="28"/>
                <w:szCs w:val="28"/>
                <w:lang w:eastAsia="en-IN"/>
              </w:rPr>
              <w:t>Storage</w:t>
            </w:r>
          </w:p>
        </w:tc>
        <w:tc>
          <w:tcPr>
            <w:tcW w:w="0" w:type="auto"/>
            <w:vAlign w:val="center"/>
            <w:hideMark/>
          </w:tcPr>
          <w:p w14:paraId="428456FA" w14:textId="11159586" w:rsidR="008648DA" w:rsidRPr="008648DA" w:rsidRDefault="008648DA" w:rsidP="008648DA">
            <w:pPr>
              <w:spacing w:after="0" w:line="240" w:lineRule="auto"/>
              <w:rPr>
                <w:rFonts w:ascii="Times New Roman" w:eastAsia="Times New Roman" w:hAnsi="Times New Roman" w:cs="Times New Roman"/>
                <w:kern w:val="0"/>
                <w:sz w:val="28"/>
                <w:szCs w:val="28"/>
                <w:lang w:eastAsia="en-IN"/>
              </w:rPr>
            </w:pPr>
            <w:r>
              <w:rPr>
                <w:rFonts w:ascii="Times New Roman" w:eastAsia="Times New Roman" w:hAnsi="Times New Roman" w:cs="Times New Roman"/>
                <w:kern w:val="0"/>
                <w:sz w:val="28"/>
                <w:szCs w:val="28"/>
                <w:lang w:eastAsia="en-IN"/>
              </w:rPr>
              <w:t xml:space="preserve">         </w:t>
            </w:r>
            <w:r w:rsidRPr="008648DA">
              <w:rPr>
                <w:rFonts w:ascii="Times New Roman" w:eastAsia="Times New Roman" w:hAnsi="Times New Roman" w:cs="Times New Roman"/>
                <w:kern w:val="0"/>
                <w:sz w:val="28"/>
                <w:szCs w:val="28"/>
                <w:lang w:eastAsia="en-IN"/>
              </w:rPr>
              <w:t>HDFS</w:t>
            </w:r>
          </w:p>
        </w:tc>
      </w:tr>
      <w:tr w:rsidR="008648DA" w:rsidRPr="008648DA" w14:paraId="5E9B2D45" w14:textId="77777777" w:rsidTr="008648DA">
        <w:trPr>
          <w:tblCellSpacing w:w="15" w:type="dxa"/>
        </w:trPr>
        <w:tc>
          <w:tcPr>
            <w:tcW w:w="0" w:type="auto"/>
            <w:vAlign w:val="center"/>
            <w:hideMark/>
          </w:tcPr>
          <w:p w14:paraId="09F24F3F" w14:textId="77777777" w:rsidR="008648DA" w:rsidRPr="008648DA" w:rsidRDefault="008648DA" w:rsidP="008648DA">
            <w:pPr>
              <w:spacing w:after="0" w:line="240" w:lineRule="auto"/>
              <w:rPr>
                <w:rFonts w:ascii="Times New Roman" w:eastAsia="Times New Roman" w:hAnsi="Times New Roman" w:cs="Times New Roman"/>
                <w:kern w:val="0"/>
                <w:sz w:val="28"/>
                <w:szCs w:val="28"/>
                <w:lang w:eastAsia="en-IN"/>
              </w:rPr>
            </w:pPr>
            <w:r w:rsidRPr="008648DA">
              <w:rPr>
                <w:rFonts w:ascii="Times New Roman" w:eastAsia="Times New Roman" w:hAnsi="Times New Roman" w:cs="Times New Roman"/>
                <w:kern w:val="0"/>
                <w:sz w:val="28"/>
                <w:szCs w:val="28"/>
                <w:lang w:eastAsia="en-IN"/>
              </w:rPr>
              <w:t>Processing</w:t>
            </w:r>
          </w:p>
        </w:tc>
        <w:tc>
          <w:tcPr>
            <w:tcW w:w="0" w:type="auto"/>
            <w:vAlign w:val="center"/>
            <w:hideMark/>
          </w:tcPr>
          <w:p w14:paraId="2FD6CDA0" w14:textId="3A0D50BC" w:rsidR="008648DA" w:rsidRPr="008648DA" w:rsidRDefault="008648DA" w:rsidP="008648DA">
            <w:pPr>
              <w:spacing w:after="0" w:line="240" w:lineRule="auto"/>
              <w:rPr>
                <w:rFonts w:ascii="Times New Roman" w:eastAsia="Times New Roman" w:hAnsi="Times New Roman" w:cs="Times New Roman"/>
                <w:kern w:val="0"/>
                <w:sz w:val="28"/>
                <w:szCs w:val="28"/>
                <w:lang w:eastAsia="en-IN"/>
              </w:rPr>
            </w:pPr>
            <w:r>
              <w:rPr>
                <w:rFonts w:ascii="Times New Roman" w:eastAsia="Times New Roman" w:hAnsi="Times New Roman" w:cs="Times New Roman"/>
                <w:kern w:val="0"/>
                <w:sz w:val="28"/>
                <w:szCs w:val="28"/>
                <w:lang w:eastAsia="en-IN"/>
              </w:rPr>
              <w:t xml:space="preserve">         </w:t>
            </w:r>
            <w:r w:rsidRPr="008648DA">
              <w:rPr>
                <w:rFonts w:ascii="Times New Roman" w:eastAsia="Times New Roman" w:hAnsi="Times New Roman" w:cs="Times New Roman"/>
                <w:kern w:val="0"/>
                <w:sz w:val="28"/>
                <w:szCs w:val="28"/>
                <w:lang w:eastAsia="en-IN"/>
              </w:rPr>
              <w:t>Apache Spark (PySpark)</w:t>
            </w:r>
          </w:p>
        </w:tc>
      </w:tr>
      <w:tr w:rsidR="008648DA" w:rsidRPr="008648DA" w14:paraId="13D32EA9" w14:textId="77777777" w:rsidTr="008648DA">
        <w:trPr>
          <w:tblCellSpacing w:w="15" w:type="dxa"/>
        </w:trPr>
        <w:tc>
          <w:tcPr>
            <w:tcW w:w="0" w:type="auto"/>
            <w:vAlign w:val="center"/>
            <w:hideMark/>
          </w:tcPr>
          <w:p w14:paraId="0224881C" w14:textId="77777777" w:rsidR="008648DA" w:rsidRPr="008648DA" w:rsidRDefault="008648DA" w:rsidP="008648DA">
            <w:pPr>
              <w:spacing w:after="0" w:line="240" w:lineRule="auto"/>
              <w:rPr>
                <w:rFonts w:ascii="Times New Roman" w:eastAsia="Times New Roman" w:hAnsi="Times New Roman" w:cs="Times New Roman"/>
                <w:kern w:val="0"/>
                <w:sz w:val="28"/>
                <w:szCs w:val="28"/>
                <w:lang w:eastAsia="en-IN"/>
              </w:rPr>
            </w:pPr>
            <w:r w:rsidRPr="008648DA">
              <w:rPr>
                <w:rFonts w:ascii="Times New Roman" w:eastAsia="Times New Roman" w:hAnsi="Times New Roman" w:cs="Times New Roman"/>
                <w:kern w:val="0"/>
                <w:sz w:val="28"/>
                <w:szCs w:val="28"/>
                <w:lang w:eastAsia="en-IN"/>
              </w:rPr>
              <w:t>Environment</w:t>
            </w:r>
          </w:p>
        </w:tc>
        <w:tc>
          <w:tcPr>
            <w:tcW w:w="0" w:type="auto"/>
            <w:vAlign w:val="center"/>
            <w:hideMark/>
          </w:tcPr>
          <w:p w14:paraId="4E865E0E" w14:textId="1E7588EB" w:rsidR="008648DA" w:rsidRPr="008648DA" w:rsidRDefault="008648DA" w:rsidP="008648DA">
            <w:pPr>
              <w:spacing w:after="0" w:line="240" w:lineRule="auto"/>
              <w:rPr>
                <w:rFonts w:ascii="Times New Roman" w:eastAsia="Times New Roman" w:hAnsi="Times New Roman" w:cs="Times New Roman"/>
                <w:kern w:val="0"/>
                <w:sz w:val="28"/>
                <w:szCs w:val="28"/>
                <w:lang w:eastAsia="en-IN"/>
              </w:rPr>
            </w:pPr>
            <w:r>
              <w:rPr>
                <w:rFonts w:ascii="Times New Roman" w:eastAsia="Times New Roman" w:hAnsi="Times New Roman" w:cs="Times New Roman"/>
                <w:kern w:val="0"/>
                <w:sz w:val="28"/>
                <w:szCs w:val="28"/>
                <w:lang w:eastAsia="en-IN"/>
              </w:rPr>
              <w:t xml:space="preserve">         </w:t>
            </w:r>
            <w:r w:rsidRPr="008648DA">
              <w:rPr>
                <w:rFonts w:ascii="Times New Roman" w:eastAsia="Times New Roman" w:hAnsi="Times New Roman" w:cs="Times New Roman"/>
                <w:kern w:val="0"/>
                <w:sz w:val="28"/>
                <w:szCs w:val="28"/>
                <w:lang w:eastAsia="en-IN"/>
              </w:rPr>
              <w:t>Cloudera QuickStart VM</w:t>
            </w:r>
          </w:p>
        </w:tc>
      </w:tr>
      <w:tr w:rsidR="008648DA" w:rsidRPr="008648DA" w14:paraId="4700B777" w14:textId="77777777" w:rsidTr="008648DA">
        <w:trPr>
          <w:tblCellSpacing w:w="15" w:type="dxa"/>
        </w:trPr>
        <w:tc>
          <w:tcPr>
            <w:tcW w:w="0" w:type="auto"/>
            <w:vAlign w:val="center"/>
            <w:hideMark/>
          </w:tcPr>
          <w:p w14:paraId="27B1BF45" w14:textId="77777777" w:rsidR="008648DA" w:rsidRPr="008648DA" w:rsidRDefault="008648DA" w:rsidP="008648DA">
            <w:pPr>
              <w:spacing w:after="0" w:line="240" w:lineRule="auto"/>
              <w:rPr>
                <w:rFonts w:ascii="Times New Roman" w:eastAsia="Times New Roman" w:hAnsi="Times New Roman" w:cs="Times New Roman"/>
                <w:kern w:val="0"/>
                <w:sz w:val="28"/>
                <w:szCs w:val="28"/>
                <w:lang w:eastAsia="en-IN"/>
              </w:rPr>
            </w:pPr>
            <w:r w:rsidRPr="008648DA">
              <w:rPr>
                <w:rFonts w:ascii="Times New Roman" w:eastAsia="Times New Roman" w:hAnsi="Times New Roman" w:cs="Times New Roman"/>
                <w:kern w:val="0"/>
                <w:sz w:val="28"/>
                <w:szCs w:val="28"/>
                <w:lang w:eastAsia="en-IN"/>
              </w:rPr>
              <w:t>Orchestration</w:t>
            </w:r>
          </w:p>
        </w:tc>
        <w:tc>
          <w:tcPr>
            <w:tcW w:w="0" w:type="auto"/>
            <w:vAlign w:val="center"/>
            <w:hideMark/>
          </w:tcPr>
          <w:p w14:paraId="6903848B" w14:textId="320E96F3" w:rsidR="008648DA" w:rsidRPr="008648DA" w:rsidRDefault="008648DA" w:rsidP="008648DA">
            <w:pPr>
              <w:spacing w:after="0" w:line="240" w:lineRule="auto"/>
              <w:rPr>
                <w:rFonts w:ascii="Times New Roman" w:eastAsia="Times New Roman" w:hAnsi="Times New Roman" w:cs="Times New Roman"/>
                <w:kern w:val="0"/>
                <w:sz w:val="28"/>
                <w:szCs w:val="28"/>
                <w:lang w:eastAsia="en-IN"/>
              </w:rPr>
            </w:pPr>
            <w:r>
              <w:rPr>
                <w:rFonts w:ascii="Times New Roman" w:eastAsia="Times New Roman" w:hAnsi="Times New Roman" w:cs="Times New Roman"/>
                <w:kern w:val="0"/>
                <w:sz w:val="28"/>
                <w:szCs w:val="28"/>
                <w:lang w:eastAsia="en-IN"/>
              </w:rPr>
              <w:t xml:space="preserve">         </w:t>
            </w:r>
            <w:r w:rsidRPr="008648DA">
              <w:rPr>
                <w:rFonts w:ascii="Times New Roman" w:eastAsia="Times New Roman" w:hAnsi="Times New Roman" w:cs="Times New Roman"/>
                <w:kern w:val="0"/>
                <w:sz w:val="28"/>
                <w:szCs w:val="28"/>
                <w:lang w:eastAsia="en-IN"/>
              </w:rPr>
              <w:t>Python Script</w:t>
            </w:r>
          </w:p>
        </w:tc>
      </w:tr>
    </w:tbl>
    <w:p w14:paraId="61286339" w14:textId="77777777" w:rsidR="008648DA" w:rsidRDefault="008648DA" w:rsidP="008648DA">
      <w:pPr>
        <w:pStyle w:val="NormalWeb"/>
        <w:rPr>
          <w:b/>
          <w:bCs/>
          <w:sz w:val="28"/>
          <w:szCs w:val="28"/>
        </w:rPr>
      </w:pPr>
    </w:p>
    <w:p w14:paraId="1996ACFA" w14:textId="77777777" w:rsidR="008648DA" w:rsidRDefault="008648DA" w:rsidP="008648DA">
      <w:pPr>
        <w:pStyle w:val="NormalWeb"/>
        <w:rPr>
          <w:b/>
          <w:bCs/>
          <w:sz w:val="28"/>
          <w:szCs w:val="28"/>
        </w:rPr>
      </w:pPr>
    </w:p>
    <w:p w14:paraId="0AAABAD8" w14:textId="65737685" w:rsidR="008648DA" w:rsidRPr="008648DA" w:rsidRDefault="008648DA" w:rsidP="008648DA">
      <w:pPr>
        <w:pStyle w:val="NormalWeb"/>
        <w:rPr>
          <w:b/>
          <w:bCs/>
          <w:sz w:val="36"/>
          <w:szCs w:val="36"/>
        </w:rPr>
      </w:pPr>
      <w:r w:rsidRPr="008648DA">
        <w:rPr>
          <w:b/>
          <w:bCs/>
          <w:sz w:val="36"/>
          <w:szCs w:val="36"/>
        </w:rPr>
        <w:lastRenderedPageBreak/>
        <w:t>5. Data Pipeline Workflow</w:t>
      </w:r>
    </w:p>
    <w:p w14:paraId="52CEB6D3" w14:textId="77777777" w:rsidR="008648DA" w:rsidRPr="008648DA" w:rsidRDefault="008648DA" w:rsidP="008648DA">
      <w:pPr>
        <w:pStyle w:val="NormalWeb"/>
        <w:rPr>
          <w:b/>
          <w:bCs/>
          <w:sz w:val="28"/>
          <w:szCs w:val="28"/>
        </w:rPr>
      </w:pPr>
      <w:r w:rsidRPr="008648DA">
        <w:rPr>
          <w:b/>
          <w:bCs/>
          <w:sz w:val="28"/>
          <w:szCs w:val="28"/>
        </w:rPr>
        <w:t>Step 1: Kafka Data Ingestion</w:t>
      </w:r>
    </w:p>
    <w:p w14:paraId="5F48ABFF" w14:textId="77777777" w:rsidR="008648DA" w:rsidRPr="008648DA" w:rsidRDefault="008648DA" w:rsidP="008648DA">
      <w:pPr>
        <w:pStyle w:val="NormalWeb"/>
        <w:numPr>
          <w:ilvl w:val="0"/>
          <w:numId w:val="4"/>
        </w:numPr>
        <w:rPr>
          <w:sz w:val="28"/>
          <w:szCs w:val="28"/>
        </w:rPr>
      </w:pPr>
      <w:r w:rsidRPr="008648DA">
        <w:rPr>
          <w:sz w:val="28"/>
          <w:szCs w:val="28"/>
        </w:rPr>
        <w:t>Patient health events are published by Kafka Producers.</w:t>
      </w:r>
    </w:p>
    <w:p w14:paraId="01FB2C55" w14:textId="77777777" w:rsidR="008648DA" w:rsidRDefault="008648DA" w:rsidP="008648DA">
      <w:pPr>
        <w:pStyle w:val="NormalWeb"/>
        <w:numPr>
          <w:ilvl w:val="0"/>
          <w:numId w:val="4"/>
        </w:numPr>
        <w:rPr>
          <w:sz w:val="28"/>
          <w:szCs w:val="28"/>
        </w:rPr>
      </w:pPr>
      <w:r w:rsidRPr="008648DA">
        <w:rPr>
          <w:sz w:val="28"/>
          <w:szCs w:val="28"/>
        </w:rPr>
        <w:t>Kafka ensures fault-tolerant and scalable ingestion.</w:t>
      </w:r>
    </w:p>
    <w:p w14:paraId="3EF28254" w14:textId="77777777" w:rsidR="008648DA" w:rsidRPr="008648DA" w:rsidRDefault="008648DA" w:rsidP="008648DA">
      <w:pPr>
        <w:pStyle w:val="NormalWeb"/>
        <w:rPr>
          <w:b/>
          <w:bCs/>
          <w:sz w:val="28"/>
          <w:szCs w:val="28"/>
        </w:rPr>
      </w:pPr>
      <w:r w:rsidRPr="008648DA">
        <w:rPr>
          <w:b/>
          <w:bCs/>
          <w:sz w:val="28"/>
          <w:szCs w:val="28"/>
        </w:rPr>
        <w:t>Step 2: Data Validation and Storage</w:t>
      </w:r>
    </w:p>
    <w:p w14:paraId="787EA15C" w14:textId="77777777" w:rsidR="008648DA" w:rsidRPr="008648DA" w:rsidRDefault="008648DA" w:rsidP="008648DA">
      <w:pPr>
        <w:pStyle w:val="NormalWeb"/>
        <w:numPr>
          <w:ilvl w:val="0"/>
          <w:numId w:val="5"/>
        </w:numPr>
        <w:rPr>
          <w:sz w:val="28"/>
          <w:szCs w:val="28"/>
        </w:rPr>
      </w:pPr>
      <w:r w:rsidRPr="008648DA">
        <w:rPr>
          <w:sz w:val="28"/>
          <w:szCs w:val="28"/>
        </w:rPr>
        <w:t>Python Consumer reads Kafka messages.</w:t>
      </w:r>
    </w:p>
    <w:p w14:paraId="2D014640" w14:textId="77777777" w:rsidR="008648DA" w:rsidRPr="008648DA" w:rsidRDefault="008648DA" w:rsidP="008648DA">
      <w:pPr>
        <w:pStyle w:val="NormalWeb"/>
        <w:numPr>
          <w:ilvl w:val="0"/>
          <w:numId w:val="5"/>
        </w:numPr>
        <w:rPr>
          <w:sz w:val="28"/>
          <w:szCs w:val="28"/>
        </w:rPr>
      </w:pPr>
      <w:r w:rsidRPr="008648DA">
        <w:rPr>
          <w:sz w:val="28"/>
          <w:szCs w:val="28"/>
        </w:rPr>
        <w:t>Schema validation is applied:</w:t>
      </w:r>
    </w:p>
    <w:p w14:paraId="24F0DA98" w14:textId="77777777" w:rsidR="008648DA" w:rsidRPr="008648DA" w:rsidRDefault="008648DA" w:rsidP="008648DA">
      <w:pPr>
        <w:pStyle w:val="NormalWeb"/>
        <w:numPr>
          <w:ilvl w:val="1"/>
          <w:numId w:val="5"/>
        </w:numPr>
        <w:rPr>
          <w:sz w:val="28"/>
          <w:szCs w:val="28"/>
        </w:rPr>
      </w:pPr>
      <w:r w:rsidRPr="008648DA">
        <w:rPr>
          <w:sz w:val="28"/>
          <w:szCs w:val="28"/>
        </w:rPr>
        <w:t>Missing fields are rejected</w:t>
      </w:r>
    </w:p>
    <w:p w14:paraId="46FECEC9" w14:textId="77777777" w:rsidR="008648DA" w:rsidRPr="008648DA" w:rsidRDefault="008648DA" w:rsidP="008648DA">
      <w:pPr>
        <w:pStyle w:val="NormalWeb"/>
        <w:numPr>
          <w:ilvl w:val="1"/>
          <w:numId w:val="5"/>
        </w:numPr>
        <w:rPr>
          <w:sz w:val="28"/>
          <w:szCs w:val="28"/>
        </w:rPr>
      </w:pPr>
      <w:r w:rsidRPr="008648DA">
        <w:rPr>
          <w:sz w:val="28"/>
          <w:szCs w:val="28"/>
        </w:rPr>
        <w:t>Invalid gender/age values are logged</w:t>
      </w:r>
    </w:p>
    <w:p w14:paraId="384FDF7E" w14:textId="77777777" w:rsidR="008648DA" w:rsidRPr="008648DA" w:rsidRDefault="008648DA" w:rsidP="008648DA">
      <w:pPr>
        <w:pStyle w:val="NormalWeb"/>
        <w:numPr>
          <w:ilvl w:val="0"/>
          <w:numId w:val="5"/>
        </w:numPr>
        <w:rPr>
          <w:sz w:val="28"/>
          <w:szCs w:val="28"/>
        </w:rPr>
      </w:pPr>
      <w:r w:rsidRPr="008648DA">
        <w:rPr>
          <w:sz w:val="28"/>
          <w:szCs w:val="28"/>
        </w:rPr>
        <w:t>Valid records are converted to JSON.</w:t>
      </w:r>
    </w:p>
    <w:p w14:paraId="6B3DC2E2" w14:textId="77777777" w:rsidR="008648DA" w:rsidRPr="008648DA" w:rsidRDefault="008648DA" w:rsidP="008648DA">
      <w:pPr>
        <w:pStyle w:val="NormalWeb"/>
        <w:numPr>
          <w:ilvl w:val="0"/>
          <w:numId w:val="5"/>
        </w:numPr>
        <w:rPr>
          <w:sz w:val="28"/>
          <w:szCs w:val="28"/>
        </w:rPr>
      </w:pPr>
      <w:r w:rsidRPr="008648DA">
        <w:rPr>
          <w:sz w:val="28"/>
          <w:szCs w:val="28"/>
        </w:rPr>
        <w:t>Data is stored in HDFS using date partitions:</w:t>
      </w:r>
    </w:p>
    <w:p w14:paraId="6C184BFF" w14:textId="1F8EE5C1" w:rsidR="008648DA" w:rsidRDefault="008648DA" w:rsidP="008648DA">
      <w:pPr>
        <w:pStyle w:val="NormalWeb"/>
        <w:rPr>
          <w:sz w:val="28"/>
          <w:szCs w:val="28"/>
        </w:rPr>
      </w:pPr>
      <w:r w:rsidRPr="008648DA">
        <w:rPr>
          <w:sz w:val="28"/>
          <w:szCs w:val="28"/>
        </w:rPr>
        <w:t>/healthTrend/patient_json/date=YYYY-MM-DD/</w:t>
      </w:r>
    </w:p>
    <w:p w14:paraId="5E551BB7" w14:textId="77777777" w:rsidR="008648DA" w:rsidRPr="008648DA" w:rsidRDefault="008648DA" w:rsidP="008648DA">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8648DA">
        <w:rPr>
          <w:rFonts w:ascii="Times New Roman" w:eastAsia="Times New Roman" w:hAnsi="Times New Roman" w:cs="Times New Roman"/>
          <w:b/>
          <w:bCs/>
          <w:kern w:val="0"/>
          <w:sz w:val="28"/>
          <w:szCs w:val="28"/>
          <w:lang w:eastAsia="en-IN"/>
          <w14:ligatures w14:val="none"/>
        </w:rPr>
        <w:t>Step 3: Distributed Data Processing (PySpark)</w:t>
      </w:r>
    </w:p>
    <w:p w14:paraId="02151313" w14:textId="77777777" w:rsidR="008648DA" w:rsidRPr="008648DA" w:rsidRDefault="008648DA" w:rsidP="008648DA">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648DA">
        <w:rPr>
          <w:rFonts w:ascii="Times New Roman" w:eastAsia="Times New Roman" w:hAnsi="Times New Roman" w:cs="Times New Roman"/>
          <w:kern w:val="0"/>
          <w:sz w:val="28"/>
          <w:szCs w:val="28"/>
          <w:lang w:eastAsia="en-IN"/>
          <w14:ligatures w14:val="none"/>
        </w:rPr>
        <w:t>PySpark reads JSON data from HDFS.</w:t>
      </w:r>
    </w:p>
    <w:p w14:paraId="7D898056" w14:textId="77777777" w:rsidR="008648DA" w:rsidRPr="008648DA" w:rsidRDefault="008648DA" w:rsidP="008648DA">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648DA">
        <w:rPr>
          <w:rFonts w:ascii="Times New Roman" w:eastAsia="Times New Roman" w:hAnsi="Times New Roman" w:cs="Times New Roman"/>
          <w:kern w:val="0"/>
          <w:sz w:val="28"/>
          <w:szCs w:val="28"/>
          <w:lang w:eastAsia="en-IN"/>
          <w14:ligatures w14:val="none"/>
        </w:rPr>
        <w:t>Data transformations include:</w:t>
      </w:r>
    </w:p>
    <w:p w14:paraId="1F0D6B8B" w14:textId="77777777" w:rsidR="008648DA" w:rsidRPr="008648DA" w:rsidRDefault="008648DA" w:rsidP="008648DA">
      <w:pPr>
        <w:numPr>
          <w:ilvl w:val="1"/>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648DA">
        <w:rPr>
          <w:rFonts w:ascii="Times New Roman" w:eastAsia="Times New Roman" w:hAnsi="Times New Roman" w:cs="Times New Roman"/>
          <w:kern w:val="0"/>
          <w:sz w:val="28"/>
          <w:szCs w:val="28"/>
          <w:lang w:eastAsia="en-IN"/>
          <w14:ligatures w14:val="none"/>
        </w:rPr>
        <w:t>Type casting</w:t>
      </w:r>
    </w:p>
    <w:p w14:paraId="60E3671F" w14:textId="77777777" w:rsidR="008648DA" w:rsidRPr="008648DA" w:rsidRDefault="008648DA" w:rsidP="008648DA">
      <w:pPr>
        <w:numPr>
          <w:ilvl w:val="1"/>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648DA">
        <w:rPr>
          <w:rFonts w:ascii="Times New Roman" w:eastAsia="Times New Roman" w:hAnsi="Times New Roman" w:cs="Times New Roman"/>
          <w:kern w:val="0"/>
          <w:sz w:val="28"/>
          <w:szCs w:val="28"/>
          <w:lang w:eastAsia="en-IN"/>
          <w14:ligatures w14:val="none"/>
        </w:rPr>
        <w:t>Filtering invalid records</w:t>
      </w:r>
    </w:p>
    <w:p w14:paraId="0EF7EFE0" w14:textId="77777777" w:rsidR="008648DA" w:rsidRPr="008648DA" w:rsidRDefault="008648DA" w:rsidP="008648DA">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648DA">
        <w:rPr>
          <w:rFonts w:ascii="Times New Roman" w:eastAsia="Times New Roman" w:hAnsi="Times New Roman" w:cs="Times New Roman"/>
          <w:kern w:val="0"/>
          <w:sz w:val="28"/>
          <w:szCs w:val="28"/>
          <w:lang w:eastAsia="en-IN"/>
          <w14:ligatures w14:val="none"/>
        </w:rPr>
        <w:t>Aggregations performed:</w:t>
      </w:r>
    </w:p>
    <w:p w14:paraId="58BA0F28" w14:textId="77777777" w:rsidR="008648DA" w:rsidRPr="008648DA" w:rsidRDefault="008648DA" w:rsidP="008648DA">
      <w:pPr>
        <w:numPr>
          <w:ilvl w:val="1"/>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648DA">
        <w:rPr>
          <w:rFonts w:ascii="Times New Roman" w:eastAsia="Times New Roman" w:hAnsi="Times New Roman" w:cs="Times New Roman"/>
          <w:kern w:val="0"/>
          <w:sz w:val="28"/>
          <w:szCs w:val="28"/>
          <w:lang w:eastAsia="en-IN"/>
          <w14:ligatures w14:val="none"/>
        </w:rPr>
        <w:t>Diagnosis-wise patient count</w:t>
      </w:r>
    </w:p>
    <w:p w14:paraId="74E466DE" w14:textId="77777777" w:rsidR="008648DA" w:rsidRPr="008648DA" w:rsidRDefault="008648DA" w:rsidP="008648DA">
      <w:pPr>
        <w:numPr>
          <w:ilvl w:val="1"/>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648DA">
        <w:rPr>
          <w:rFonts w:ascii="Times New Roman" w:eastAsia="Times New Roman" w:hAnsi="Times New Roman" w:cs="Times New Roman"/>
          <w:kern w:val="0"/>
          <w:sz w:val="28"/>
          <w:szCs w:val="28"/>
          <w:lang w:eastAsia="en-IN"/>
          <w14:ligatures w14:val="none"/>
        </w:rPr>
        <w:t>Average patient age</w:t>
      </w:r>
    </w:p>
    <w:p w14:paraId="794B3DB8" w14:textId="77777777" w:rsidR="008648DA" w:rsidRDefault="008648DA" w:rsidP="008648DA">
      <w:pPr>
        <w:numPr>
          <w:ilvl w:val="1"/>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648DA">
        <w:rPr>
          <w:rFonts w:ascii="Times New Roman" w:eastAsia="Times New Roman" w:hAnsi="Times New Roman" w:cs="Times New Roman"/>
          <w:kern w:val="0"/>
          <w:sz w:val="28"/>
          <w:szCs w:val="28"/>
          <w:lang w:eastAsia="en-IN"/>
          <w14:ligatures w14:val="none"/>
        </w:rPr>
        <w:t>Gender ratio calculation</w:t>
      </w:r>
    </w:p>
    <w:p w14:paraId="788DEEEE" w14:textId="77777777" w:rsidR="008648DA" w:rsidRPr="008648DA" w:rsidRDefault="008648DA" w:rsidP="008648D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648DA">
        <w:rPr>
          <w:rFonts w:ascii="Times New Roman" w:eastAsia="Times New Roman" w:hAnsi="Times New Roman" w:cs="Times New Roman"/>
          <w:b/>
          <w:bCs/>
          <w:kern w:val="0"/>
          <w:sz w:val="28"/>
          <w:szCs w:val="28"/>
          <w:lang w:eastAsia="en-IN"/>
          <w14:ligatures w14:val="none"/>
        </w:rPr>
        <w:t>Step 4: Report Generation</w:t>
      </w:r>
    </w:p>
    <w:p w14:paraId="7814248E" w14:textId="77777777" w:rsidR="008648DA" w:rsidRPr="008648DA" w:rsidRDefault="008648DA" w:rsidP="008648DA">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648DA">
        <w:rPr>
          <w:rFonts w:ascii="Times New Roman" w:eastAsia="Times New Roman" w:hAnsi="Times New Roman" w:cs="Times New Roman"/>
          <w:kern w:val="0"/>
          <w:sz w:val="28"/>
          <w:szCs w:val="28"/>
          <w:lang w:eastAsia="en-IN"/>
          <w14:ligatures w14:val="none"/>
        </w:rPr>
        <w:t>Final aggregated data is written to HDFS in CSV format:</w:t>
      </w:r>
    </w:p>
    <w:p w14:paraId="7A741C5E" w14:textId="53714605" w:rsidR="008648DA" w:rsidRDefault="008648DA" w:rsidP="008648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648DA">
        <w:rPr>
          <w:rFonts w:ascii="Times New Roman" w:eastAsia="Times New Roman" w:hAnsi="Times New Roman" w:cs="Times New Roman"/>
          <w:kern w:val="0"/>
          <w:sz w:val="28"/>
          <w:szCs w:val="28"/>
          <w:lang w:eastAsia="en-IN"/>
          <w14:ligatures w14:val="none"/>
        </w:rPr>
        <w:t>/healthTrend/reports/trend_summary/date=YYYY-MM-DD/</w:t>
      </w:r>
    </w:p>
    <w:p w14:paraId="7E86E940" w14:textId="77777777" w:rsidR="008648DA" w:rsidRDefault="008648DA" w:rsidP="008648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2A0C3C4C" w14:textId="77777777" w:rsidR="008648DA" w:rsidRDefault="008648DA" w:rsidP="008648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56C28D6C" w14:textId="77777777" w:rsidR="008648DA" w:rsidRDefault="008648DA" w:rsidP="008648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52EB164C" w14:textId="77777777" w:rsidR="008648DA" w:rsidRPr="008648DA" w:rsidRDefault="008648DA" w:rsidP="008648DA">
      <w:pPr>
        <w:spacing w:before="100" w:beforeAutospacing="1" w:after="100" w:afterAutospacing="1" w:line="240" w:lineRule="auto"/>
        <w:rPr>
          <w:rFonts w:ascii="Times New Roman" w:eastAsia="Times New Roman" w:hAnsi="Times New Roman" w:cs="Times New Roman"/>
          <w:b/>
          <w:bCs/>
          <w:kern w:val="0"/>
          <w:sz w:val="36"/>
          <w:szCs w:val="36"/>
          <w:lang w:eastAsia="en-IN"/>
          <w14:ligatures w14:val="none"/>
        </w:rPr>
      </w:pPr>
      <w:r w:rsidRPr="008648DA">
        <w:rPr>
          <w:rFonts w:ascii="Times New Roman" w:eastAsia="Times New Roman" w:hAnsi="Times New Roman" w:cs="Times New Roman"/>
          <w:b/>
          <w:bCs/>
          <w:kern w:val="0"/>
          <w:sz w:val="36"/>
          <w:szCs w:val="36"/>
          <w:lang w:eastAsia="en-IN"/>
          <w14:ligatures w14:val="none"/>
        </w:rPr>
        <w:lastRenderedPageBreak/>
        <w:t>6. Orchestration Logic</w:t>
      </w:r>
    </w:p>
    <w:p w14:paraId="1FC340FF" w14:textId="77777777" w:rsidR="008648DA" w:rsidRPr="008648DA" w:rsidRDefault="008648DA" w:rsidP="008648D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648DA">
        <w:rPr>
          <w:rFonts w:ascii="Times New Roman" w:eastAsia="Times New Roman" w:hAnsi="Times New Roman" w:cs="Times New Roman"/>
          <w:kern w:val="0"/>
          <w:sz w:val="28"/>
          <w:szCs w:val="28"/>
          <w:lang w:eastAsia="en-IN"/>
          <w14:ligatures w14:val="none"/>
        </w:rPr>
        <w:t>A Python orchestration script controls the entire pipeline:</w:t>
      </w:r>
    </w:p>
    <w:p w14:paraId="20A132E2" w14:textId="77777777" w:rsidR="008648DA" w:rsidRPr="008648DA" w:rsidRDefault="008648DA" w:rsidP="008648DA">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648DA">
        <w:rPr>
          <w:rFonts w:ascii="Times New Roman" w:eastAsia="Times New Roman" w:hAnsi="Times New Roman" w:cs="Times New Roman"/>
          <w:kern w:val="0"/>
          <w:sz w:val="28"/>
          <w:szCs w:val="28"/>
          <w:lang w:eastAsia="en-IN"/>
          <w14:ligatures w14:val="none"/>
        </w:rPr>
        <w:t>Triggers Kafka ingestion</w:t>
      </w:r>
    </w:p>
    <w:p w14:paraId="6329BD13" w14:textId="77777777" w:rsidR="008648DA" w:rsidRPr="008648DA" w:rsidRDefault="008648DA" w:rsidP="008648DA">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648DA">
        <w:rPr>
          <w:rFonts w:ascii="Times New Roman" w:eastAsia="Times New Roman" w:hAnsi="Times New Roman" w:cs="Times New Roman"/>
          <w:kern w:val="0"/>
          <w:sz w:val="28"/>
          <w:szCs w:val="28"/>
          <w:lang w:eastAsia="en-IN"/>
          <w14:ligatures w14:val="none"/>
        </w:rPr>
        <w:t>Handles HDFS directory creation and cleanup</w:t>
      </w:r>
    </w:p>
    <w:p w14:paraId="53476BDA" w14:textId="77777777" w:rsidR="008648DA" w:rsidRPr="008648DA" w:rsidRDefault="008648DA" w:rsidP="008648DA">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648DA">
        <w:rPr>
          <w:rFonts w:ascii="Times New Roman" w:eastAsia="Times New Roman" w:hAnsi="Times New Roman" w:cs="Times New Roman"/>
          <w:kern w:val="0"/>
          <w:sz w:val="28"/>
          <w:szCs w:val="28"/>
          <w:lang w:eastAsia="en-IN"/>
          <w14:ligatures w14:val="none"/>
        </w:rPr>
        <w:t>Submits Spark jobs using spark-submit</w:t>
      </w:r>
    </w:p>
    <w:p w14:paraId="76015DE3" w14:textId="77777777" w:rsidR="008648DA" w:rsidRPr="008648DA" w:rsidRDefault="008648DA" w:rsidP="008648DA">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648DA">
        <w:rPr>
          <w:rFonts w:ascii="Times New Roman" w:eastAsia="Times New Roman" w:hAnsi="Times New Roman" w:cs="Times New Roman"/>
          <w:kern w:val="0"/>
          <w:sz w:val="28"/>
          <w:szCs w:val="28"/>
          <w:lang w:eastAsia="en-IN"/>
          <w14:ligatures w14:val="none"/>
        </w:rPr>
        <w:t>Performs HDFS safemode checks</w:t>
      </w:r>
    </w:p>
    <w:p w14:paraId="2D7BC98C" w14:textId="77777777" w:rsidR="008648DA" w:rsidRPr="008648DA" w:rsidRDefault="008648DA" w:rsidP="008648DA">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648DA">
        <w:rPr>
          <w:rFonts w:ascii="Times New Roman" w:eastAsia="Times New Roman" w:hAnsi="Times New Roman" w:cs="Times New Roman"/>
          <w:kern w:val="0"/>
          <w:sz w:val="28"/>
          <w:szCs w:val="28"/>
          <w:lang w:eastAsia="en-IN"/>
          <w14:ligatures w14:val="none"/>
        </w:rPr>
        <w:t>Implements retry logic and logging</w:t>
      </w:r>
    </w:p>
    <w:p w14:paraId="00EFD1E9" w14:textId="77777777" w:rsidR="008648DA" w:rsidRDefault="008648DA" w:rsidP="008648DA">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648DA">
        <w:rPr>
          <w:rFonts w:ascii="Times New Roman" w:eastAsia="Times New Roman" w:hAnsi="Times New Roman" w:cs="Times New Roman"/>
          <w:kern w:val="0"/>
          <w:sz w:val="28"/>
          <w:szCs w:val="28"/>
          <w:lang w:eastAsia="en-IN"/>
          <w14:ligatures w14:val="none"/>
        </w:rPr>
        <w:t>Ensures pipeline completion for each date</w:t>
      </w:r>
    </w:p>
    <w:p w14:paraId="46D7EFAF" w14:textId="77777777" w:rsidR="003C6A9A" w:rsidRPr="003C6A9A" w:rsidRDefault="003C6A9A" w:rsidP="003C6A9A">
      <w:pPr>
        <w:spacing w:before="100" w:beforeAutospacing="1" w:after="100" w:afterAutospacing="1" w:line="240" w:lineRule="auto"/>
        <w:rPr>
          <w:rFonts w:ascii="Times New Roman" w:eastAsia="Times New Roman" w:hAnsi="Times New Roman" w:cs="Times New Roman"/>
          <w:b/>
          <w:bCs/>
          <w:kern w:val="0"/>
          <w:sz w:val="36"/>
          <w:szCs w:val="36"/>
          <w:lang w:eastAsia="en-IN"/>
          <w14:ligatures w14:val="none"/>
        </w:rPr>
      </w:pPr>
      <w:r w:rsidRPr="003C6A9A">
        <w:rPr>
          <w:rFonts w:ascii="Times New Roman" w:eastAsia="Times New Roman" w:hAnsi="Times New Roman" w:cs="Times New Roman"/>
          <w:b/>
          <w:bCs/>
          <w:kern w:val="0"/>
          <w:sz w:val="36"/>
          <w:szCs w:val="36"/>
          <w:lang w:eastAsia="en-IN"/>
          <w14:ligatures w14:val="none"/>
        </w:rPr>
        <w:t>7. How to Run the Project</w:t>
      </w:r>
    </w:p>
    <w:p w14:paraId="6512E6A3" w14:textId="77777777" w:rsidR="003C6A9A" w:rsidRPr="003C6A9A" w:rsidRDefault="003C6A9A" w:rsidP="003C6A9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3C6A9A">
        <w:rPr>
          <w:rFonts w:ascii="Times New Roman" w:eastAsia="Times New Roman" w:hAnsi="Times New Roman" w:cs="Times New Roman"/>
          <w:b/>
          <w:bCs/>
          <w:kern w:val="0"/>
          <w:sz w:val="28"/>
          <w:szCs w:val="28"/>
          <w:lang w:eastAsia="en-IN"/>
          <w14:ligatures w14:val="none"/>
        </w:rPr>
        <w:t>Prerequisites</w:t>
      </w:r>
    </w:p>
    <w:p w14:paraId="2126E1CB" w14:textId="77777777" w:rsidR="003C6A9A" w:rsidRPr="003C6A9A" w:rsidRDefault="003C6A9A" w:rsidP="003C6A9A">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C6A9A">
        <w:rPr>
          <w:rFonts w:ascii="Times New Roman" w:eastAsia="Times New Roman" w:hAnsi="Times New Roman" w:cs="Times New Roman"/>
          <w:kern w:val="0"/>
          <w:sz w:val="28"/>
          <w:szCs w:val="28"/>
          <w:lang w:eastAsia="en-IN"/>
          <w14:ligatures w14:val="none"/>
        </w:rPr>
        <w:t>Cloudera QuickStart VM</w:t>
      </w:r>
    </w:p>
    <w:p w14:paraId="6BB0F5C5" w14:textId="77777777" w:rsidR="003C6A9A" w:rsidRPr="003C6A9A" w:rsidRDefault="003C6A9A" w:rsidP="003C6A9A">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C6A9A">
        <w:rPr>
          <w:rFonts w:ascii="Times New Roman" w:eastAsia="Times New Roman" w:hAnsi="Times New Roman" w:cs="Times New Roman"/>
          <w:kern w:val="0"/>
          <w:sz w:val="28"/>
          <w:szCs w:val="28"/>
          <w:lang w:eastAsia="en-IN"/>
          <w14:ligatures w14:val="none"/>
        </w:rPr>
        <w:t>Python installed</w:t>
      </w:r>
    </w:p>
    <w:p w14:paraId="7ED17C46" w14:textId="77777777" w:rsidR="003C6A9A" w:rsidRPr="003C6A9A" w:rsidRDefault="003C6A9A" w:rsidP="003C6A9A">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C6A9A">
        <w:rPr>
          <w:rFonts w:ascii="Times New Roman" w:eastAsia="Times New Roman" w:hAnsi="Times New Roman" w:cs="Times New Roman"/>
          <w:kern w:val="0"/>
          <w:sz w:val="28"/>
          <w:szCs w:val="28"/>
          <w:lang w:eastAsia="en-IN"/>
          <w14:ligatures w14:val="none"/>
        </w:rPr>
        <w:t>HDFS and Spark services running</w:t>
      </w:r>
    </w:p>
    <w:p w14:paraId="4599976B" w14:textId="77777777" w:rsidR="003C6A9A" w:rsidRPr="003C6A9A" w:rsidRDefault="003C6A9A" w:rsidP="003C6A9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3C6A9A">
        <w:rPr>
          <w:rFonts w:ascii="Times New Roman" w:eastAsia="Times New Roman" w:hAnsi="Times New Roman" w:cs="Times New Roman"/>
          <w:b/>
          <w:bCs/>
          <w:kern w:val="0"/>
          <w:sz w:val="28"/>
          <w:szCs w:val="28"/>
          <w:lang w:eastAsia="en-IN"/>
          <w14:ligatures w14:val="none"/>
        </w:rPr>
        <w:t>Execution Command</w:t>
      </w:r>
    </w:p>
    <w:p w14:paraId="26551836" w14:textId="22A7BF3A" w:rsidR="003C6A9A" w:rsidRDefault="003C6A9A" w:rsidP="003C6A9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C6A9A">
        <w:rPr>
          <w:rFonts w:ascii="Times New Roman" w:eastAsia="Times New Roman" w:hAnsi="Times New Roman" w:cs="Times New Roman"/>
          <w:kern w:val="0"/>
          <w:sz w:val="28"/>
          <w:szCs w:val="28"/>
          <w:lang w:eastAsia="en-IN"/>
          <w14:ligatures w14:val="none"/>
        </w:rPr>
        <w:t xml:space="preserve">python patient_data_pipeline.py </w:t>
      </w:r>
      <w:r w:rsidRPr="008648DA">
        <w:rPr>
          <w:rFonts w:ascii="Times New Roman" w:eastAsia="Times New Roman" w:hAnsi="Times New Roman" w:cs="Times New Roman"/>
          <w:kern w:val="0"/>
          <w:sz w:val="28"/>
          <w:szCs w:val="28"/>
          <w:lang w:eastAsia="en-IN"/>
          <w14:ligatures w14:val="none"/>
        </w:rPr>
        <w:t>YYYY-MM-DD/</w:t>
      </w:r>
    </w:p>
    <w:p w14:paraId="5BC77C17" w14:textId="44FB3B66" w:rsidR="003C6A9A" w:rsidRPr="003C6A9A" w:rsidRDefault="003C6A9A" w:rsidP="003C6A9A">
      <w:pPr>
        <w:spacing w:before="100" w:beforeAutospacing="1" w:after="100" w:afterAutospacing="1" w:line="240" w:lineRule="auto"/>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8.</w:t>
      </w:r>
      <w:r w:rsidRPr="003C6A9A">
        <w:rPr>
          <w:rFonts w:ascii="Times New Roman" w:eastAsia="Times New Roman" w:hAnsi="Times New Roman" w:cs="Times New Roman"/>
          <w:b/>
          <w:bCs/>
          <w:kern w:val="0"/>
          <w:sz w:val="36"/>
          <w:szCs w:val="36"/>
          <w:lang w:eastAsia="en-IN"/>
          <w14:ligatures w14:val="none"/>
        </w:rPr>
        <w:t>HDFS</w:t>
      </w:r>
      <w:r w:rsidRPr="003C6A9A">
        <w:rPr>
          <w:rFonts w:ascii="Times New Roman" w:eastAsia="Times New Roman" w:hAnsi="Times New Roman" w:cs="Times New Roman"/>
          <w:b/>
          <w:bCs/>
          <w:kern w:val="0"/>
          <w:sz w:val="36"/>
          <w:szCs w:val="36"/>
          <w:lang w:eastAsia="en-IN"/>
          <w14:ligatures w14:val="none"/>
        </w:rPr>
        <w:t xml:space="preserve"> Output</w:t>
      </w:r>
    </w:p>
    <w:p w14:paraId="7D57E510" w14:textId="77777777" w:rsidR="003C6A9A" w:rsidRPr="003C6A9A" w:rsidRDefault="003C6A9A" w:rsidP="003C6A9A">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gramStart"/>
      <w:r w:rsidRPr="003C6A9A">
        <w:rPr>
          <w:rFonts w:ascii="Times New Roman" w:eastAsia="Times New Roman" w:hAnsi="Times New Roman" w:cs="Times New Roman"/>
          <w:kern w:val="0"/>
          <w:sz w:val="28"/>
          <w:szCs w:val="28"/>
          <w:lang w:eastAsia="en-IN"/>
          <w14:ligatures w14:val="none"/>
        </w:rPr>
        <w:t>diagnosis,count</w:t>
      </w:r>
      <w:proofErr w:type="gramEnd"/>
      <w:r w:rsidRPr="003C6A9A">
        <w:rPr>
          <w:rFonts w:ascii="Times New Roman" w:eastAsia="Times New Roman" w:hAnsi="Times New Roman" w:cs="Times New Roman"/>
          <w:kern w:val="0"/>
          <w:sz w:val="28"/>
          <w:szCs w:val="28"/>
          <w:lang w:eastAsia="en-IN"/>
          <w14:ligatures w14:val="none"/>
        </w:rPr>
        <w:t>,avg_</w:t>
      </w:r>
      <w:proofErr w:type="gramStart"/>
      <w:r w:rsidRPr="003C6A9A">
        <w:rPr>
          <w:rFonts w:ascii="Times New Roman" w:eastAsia="Times New Roman" w:hAnsi="Times New Roman" w:cs="Times New Roman"/>
          <w:kern w:val="0"/>
          <w:sz w:val="28"/>
          <w:szCs w:val="28"/>
          <w:lang w:eastAsia="en-IN"/>
          <w14:ligatures w14:val="none"/>
        </w:rPr>
        <w:t>age,gender</w:t>
      </w:r>
      <w:proofErr w:type="gramEnd"/>
      <w:r w:rsidRPr="003C6A9A">
        <w:rPr>
          <w:rFonts w:ascii="Times New Roman" w:eastAsia="Times New Roman" w:hAnsi="Times New Roman" w:cs="Times New Roman"/>
          <w:kern w:val="0"/>
          <w:sz w:val="28"/>
          <w:szCs w:val="28"/>
          <w:lang w:eastAsia="en-IN"/>
          <w14:ligatures w14:val="none"/>
        </w:rPr>
        <w:t>_ratio</w:t>
      </w:r>
    </w:p>
    <w:p w14:paraId="2FFB8FAC" w14:textId="77777777" w:rsidR="003C6A9A" w:rsidRPr="003C6A9A" w:rsidRDefault="003C6A9A" w:rsidP="003C6A9A">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C6A9A">
        <w:rPr>
          <w:rFonts w:ascii="Times New Roman" w:eastAsia="Times New Roman" w:hAnsi="Times New Roman" w:cs="Times New Roman"/>
          <w:kern w:val="0"/>
          <w:sz w:val="28"/>
          <w:szCs w:val="28"/>
          <w:lang w:eastAsia="en-IN"/>
          <w14:ligatures w14:val="none"/>
        </w:rPr>
        <w:t>E11,2986,47.83,0.4973</w:t>
      </w:r>
    </w:p>
    <w:p w14:paraId="60C392DF" w14:textId="77777777" w:rsidR="003C6A9A" w:rsidRPr="003C6A9A" w:rsidRDefault="003C6A9A" w:rsidP="003C6A9A">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C6A9A">
        <w:rPr>
          <w:rFonts w:ascii="Times New Roman" w:eastAsia="Times New Roman" w:hAnsi="Times New Roman" w:cs="Times New Roman"/>
          <w:kern w:val="0"/>
          <w:sz w:val="28"/>
          <w:szCs w:val="28"/>
          <w:lang w:eastAsia="en-IN"/>
          <w14:ligatures w14:val="none"/>
        </w:rPr>
        <w:t>J45,2938,47.63,0.5044</w:t>
      </w:r>
    </w:p>
    <w:p w14:paraId="49E6699A" w14:textId="77777777" w:rsidR="003C6A9A" w:rsidRPr="003C6A9A" w:rsidRDefault="003C6A9A" w:rsidP="003C6A9A">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C6A9A">
        <w:rPr>
          <w:rFonts w:ascii="Times New Roman" w:eastAsia="Times New Roman" w:hAnsi="Times New Roman" w:cs="Times New Roman"/>
          <w:kern w:val="0"/>
          <w:sz w:val="28"/>
          <w:szCs w:val="28"/>
          <w:lang w:eastAsia="en-IN"/>
          <w14:ligatures w14:val="none"/>
        </w:rPr>
        <w:t>I25,2917,47.78,0.505</w:t>
      </w:r>
    </w:p>
    <w:p w14:paraId="4EDCA8C6" w14:textId="276E04B3" w:rsidR="003C6A9A" w:rsidRDefault="003C6A9A" w:rsidP="003C6A9A">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C6A9A">
        <w:rPr>
          <w:rFonts w:ascii="Times New Roman" w:eastAsia="Times New Roman" w:hAnsi="Times New Roman" w:cs="Times New Roman"/>
          <w:kern w:val="0"/>
          <w:sz w:val="28"/>
          <w:szCs w:val="28"/>
          <w:lang w:eastAsia="en-IN"/>
          <w14:ligatures w14:val="none"/>
        </w:rPr>
        <w:t>I10,2895,47.5,0.5105</w:t>
      </w:r>
    </w:p>
    <w:p w14:paraId="091676CC" w14:textId="77777777" w:rsidR="003C6A9A" w:rsidRDefault="003C6A9A" w:rsidP="003C6A9A">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256FFEF9" w14:textId="77777777" w:rsidR="003C6A9A" w:rsidRDefault="003C6A9A" w:rsidP="003C6A9A">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7EBDC1EE" w14:textId="77777777" w:rsidR="003C6A9A" w:rsidRDefault="003C6A9A" w:rsidP="003C6A9A">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50A8DDFD" w14:textId="77777777" w:rsidR="003C6A9A" w:rsidRDefault="003C6A9A" w:rsidP="003C6A9A">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667C283E" w14:textId="77777777" w:rsidR="003C6A9A" w:rsidRDefault="003C6A9A" w:rsidP="003C6A9A">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3624EA94" w14:textId="77777777" w:rsidR="003C6A9A" w:rsidRDefault="003C6A9A" w:rsidP="003C6A9A">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7FA5FF04" w14:textId="77777777" w:rsidR="003C6A9A" w:rsidRDefault="003C6A9A" w:rsidP="003C6A9A">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7CB7FB84" w14:textId="77777777" w:rsidR="003C6A9A" w:rsidRDefault="003C6A9A" w:rsidP="003C6A9A">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56860CB3" w14:textId="77777777" w:rsidR="003C6A9A" w:rsidRDefault="003C6A9A" w:rsidP="003C6A9A">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797F4B29" w14:textId="3E68696B" w:rsidR="003C6A9A" w:rsidRPr="003C6A9A" w:rsidRDefault="003C6A9A" w:rsidP="003C6A9A">
      <w:pPr>
        <w:spacing w:before="100" w:beforeAutospacing="1" w:after="100" w:afterAutospacing="1" w:line="240" w:lineRule="auto"/>
        <w:rPr>
          <w:rFonts w:ascii="Times New Roman" w:eastAsia="Times New Roman" w:hAnsi="Times New Roman" w:cs="Times New Roman"/>
          <w:b/>
          <w:bCs/>
          <w:kern w:val="0"/>
          <w:sz w:val="36"/>
          <w:szCs w:val="36"/>
          <w:lang w:eastAsia="en-IN"/>
          <w14:ligatures w14:val="none"/>
        </w:rPr>
      </w:pPr>
      <w:r w:rsidRPr="003C6A9A">
        <w:rPr>
          <w:rFonts w:ascii="Times New Roman" w:eastAsia="Times New Roman" w:hAnsi="Times New Roman" w:cs="Times New Roman"/>
          <w:b/>
          <w:bCs/>
          <w:kern w:val="0"/>
          <w:sz w:val="36"/>
          <w:szCs w:val="36"/>
          <w:lang w:eastAsia="en-IN"/>
          <w14:ligatures w14:val="none"/>
        </w:rPr>
        <w:lastRenderedPageBreak/>
        <w:t>9. Repository Structure</w:t>
      </w:r>
    </w:p>
    <w:p w14:paraId="4EE9D5DF" w14:textId="77777777" w:rsidR="003C6A9A" w:rsidRPr="003C6A9A" w:rsidRDefault="003C6A9A" w:rsidP="003C6A9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C6A9A">
        <w:rPr>
          <w:rFonts w:ascii="Times New Roman" w:eastAsia="Times New Roman" w:hAnsi="Times New Roman" w:cs="Times New Roman"/>
          <w:kern w:val="0"/>
          <w:sz w:val="28"/>
          <w:szCs w:val="28"/>
          <w:lang w:eastAsia="en-IN"/>
          <w14:ligatures w14:val="none"/>
        </w:rPr>
        <w:t>healthtrend-pipeline/</w:t>
      </w:r>
    </w:p>
    <w:p w14:paraId="7BBEA759" w14:textId="5280085D" w:rsidR="003C6A9A" w:rsidRPr="003C6A9A" w:rsidRDefault="003C6A9A" w:rsidP="003C6A9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C6A9A">
        <w:rPr>
          <w:rFonts w:ascii="Times New Roman" w:eastAsia="Times New Roman" w:hAnsi="Times New Roman" w:cs="Times New Roman"/>
          <w:kern w:val="0"/>
          <w:sz w:val="28"/>
          <w:szCs w:val="28"/>
          <w:lang w:eastAsia="en-IN"/>
          <w14:ligatures w14:val="none"/>
        </w:rPr>
        <w:t xml:space="preserve">├── </w:t>
      </w:r>
      <w:r w:rsidRPr="003C6A9A">
        <w:rPr>
          <w:rFonts w:ascii="Times New Roman" w:eastAsia="Times New Roman" w:hAnsi="Times New Roman" w:cs="Times New Roman"/>
          <w:kern w:val="0"/>
          <w:sz w:val="28"/>
          <w:szCs w:val="28"/>
          <w:lang w:eastAsia="en-IN"/>
          <w14:ligatures w14:val="none"/>
        </w:rPr>
        <w:t>kaka</w:t>
      </w:r>
      <w:r w:rsidRPr="003C6A9A">
        <w:rPr>
          <w:rFonts w:ascii="Times New Roman" w:eastAsia="Times New Roman" w:hAnsi="Times New Roman" w:cs="Times New Roman"/>
          <w:kern w:val="0"/>
          <w:sz w:val="28"/>
          <w:szCs w:val="28"/>
          <w:lang w:eastAsia="en-IN"/>
          <w14:ligatures w14:val="none"/>
        </w:rPr>
        <w:t>/              # Kafka producer &amp; consumer scripts</w:t>
      </w:r>
    </w:p>
    <w:p w14:paraId="5C26EB47" w14:textId="77777777" w:rsidR="003C6A9A" w:rsidRPr="003C6A9A" w:rsidRDefault="003C6A9A" w:rsidP="003C6A9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C6A9A">
        <w:rPr>
          <w:rFonts w:ascii="Times New Roman" w:eastAsia="Times New Roman" w:hAnsi="Times New Roman" w:cs="Times New Roman"/>
          <w:kern w:val="0"/>
          <w:sz w:val="28"/>
          <w:szCs w:val="28"/>
          <w:lang w:eastAsia="en-IN"/>
          <w14:ligatures w14:val="none"/>
        </w:rPr>
        <w:t>├── spark/              # PySpark processing job</w:t>
      </w:r>
    </w:p>
    <w:p w14:paraId="5C1CFD00" w14:textId="77777777" w:rsidR="003C6A9A" w:rsidRPr="003C6A9A" w:rsidRDefault="003C6A9A" w:rsidP="003C6A9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C6A9A">
        <w:rPr>
          <w:rFonts w:ascii="Times New Roman" w:eastAsia="Times New Roman" w:hAnsi="Times New Roman" w:cs="Times New Roman"/>
          <w:kern w:val="0"/>
          <w:sz w:val="28"/>
          <w:szCs w:val="28"/>
          <w:lang w:eastAsia="en-IN"/>
          <w14:ligatures w14:val="none"/>
        </w:rPr>
        <w:t>├── orchestrator/       # Python orchestration script</w:t>
      </w:r>
    </w:p>
    <w:p w14:paraId="5F22CCA7" w14:textId="77777777" w:rsidR="003C6A9A" w:rsidRPr="003C6A9A" w:rsidRDefault="003C6A9A" w:rsidP="003C6A9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C6A9A">
        <w:rPr>
          <w:rFonts w:ascii="Times New Roman" w:eastAsia="Times New Roman" w:hAnsi="Times New Roman" w:cs="Times New Roman"/>
          <w:kern w:val="0"/>
          <w:sz w:val="28"/>
          <w:szCs w:val="28"/>
          <w:lang w:eastAsia="en-IN"/>
          <w14:ligatures w14:val="none"/>
        </w:rPr>
        <w:t>├── docs/               # PRD, HLD, LLD documents</w:t>
      </w:r>
    </w:p>
    <w:p w14:paraId="551212D6" w14:textId="77777777" w:rsidR="003C6A9A" w:rsidRPr="003C6A9A" w:rsidRDefault="003C6A9A" w:rsidP="003C6A9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C6A9A">
        <w:rPr>
          <w:rFonts w:ascii="Times New Roman" w:eastAsia="Times New Roman" w:hAnsi="Times New Roman" w:cs="Times New Roman"/>
          <w:kern w:val="0"/>
          <w:sz w:val="28"/>
          <w:szCs w:val="28"/>
          <w:lang w:eastAsia="en-IN"/>
          <w14:ligatures w14:val="none"/>
        </w:rPr>
        <w:t>├── architecture.png    # System architecture diagram</w:t>
      </w:r>
    </w:p>
    <w:p w14:paraId="3169725C" w14:textId="77777777" w:rsidR="003C6A9A" w:rsidRPr="003C6A9A" w:rsidRDefault="003C6A9A" w:rsidP="003C6A9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C6A9A">
        <w:rPr>
          <w:rFonts w:ascii="Times New Roman" w:eastAsia="Times New Roman" w:hAnsi="Times New Roman" w:cs="Times New Roman"/>
          <w:kern w:val="0"/>
          <w:sz w:val="28"/>
          <w:szCs w:val="28"/>
          <w:lang w:eastAsia="en-IN"/>
          <w14:ligatures w14:val="none"/>
        </w:rPr>
        <w:t>├── README.md</w:t>
      </w:r>
    </w:p>
    <w:p w14:paraId="17866AAE" w14:textId="35550C5D" w:rsidR="008648DA" w:rsidRDefault="003C6A9A" w:rsidP="003C6A9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C6A9A">
        <w:rPr>
          <w:rFonts w:ascii="Times New Roman" w:eastAsia="Times New Roman" w:hAnsi="Times New Roman" w:cs="Times New Roman"/>
          <w:kern w:val="0"/>
          <w:sz w:val="28"/>
          <w:szCs w:val="28"/>
          <w:lang w:eastAsia="en-IN"/>
          <w14:ligatures w14:val="none"/>
        </w:rPr>
        <w:t>└── PROJECT_DOCUMENTATION.md</w:t>
      </w:r>
    </w:p>
    <w:p w14:paraId="065151C5" w14:textId="77777777" w:rsidR="003C6A9A" w:rsidRPr="003C6A9A" w:rsidRDefault="003C6A9A" w:rsidP="003C6A9A">
      <w:pPr>
        <w:spacing w:before="100" w:beforeAutospacing="1" w:after="100" w:afterAutospacing="1" w:line="240" w:lineRule="auto"/>
        <w:rPr>
          <w:rFonts w:ascii="Times New Roman" w:eastAsia="Times New Roman" w:hAnsi="Times New Roman" w:cs="Times New Roman"/>
          <w:b/>
          <w:bCs/>
          <w:kern w:val="0"/>
          <w:sz w:val="36"/>
          <w:szCs w:val="36"/>
          <w:lang w:eastAsia="en-IN"/>
          <w14:ligatures w14:val="none"/>
        </w:rPr>
      </w:pPr>
      <w:r w:rsidRPr="003C6A9A">
        <w:rPr>
          <w:rFonts w:ascii="Times New Roman" w:eastAsia="Times New Roman" w:hAnsi="Times New Roman" w:cs="Times New Roman"/>
          <w:b/>
          <w:bCs/>
          <w:kern w:val="0"/>
          <w:sz w:val="36"/>
          <w:szCs w:val="36"/>
          <w:lang w:eastAsia="en-IN"/>
          <w14:ligatures w14:val="none"/>
        </w:rPr>
        <w:t>10. Key Features</w:t>
      </w:r>
    </w:p>
    <w:p w14:paraId="78BA994D" w14:textId="77777777" w:rsidR="003C6A9A" w:rsidRPr="003C6A9A" w:rsidRDefault="003C6A9A" w:rsidP="003C6A9A">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C6A9A">
        <w:rPr>
          <w:rFonts w:ascii="Times New Roman" w:eastAsia="Times New Roman" w:hAnsi="Times New Roman" w:cs="Times New Roman"/>
          <w:kern w:val="0"/>
          <w:sz w:val="28"/>
          <w:szCs w:val="28"/>
          <w:lang w:eastAsia="en-IN"/>
          <w14:ligatures w14:val="none"/>
        </w:rPr>
        <w:t>Distributed data ingestion using Kafka</w:t>
      </w:r>
    </w:p>
    <w:p w14:paraId="29981BA8" w14:textId="77777777" w:rsidR="003C6A9A" w:rsidRPr="003C6A9A" w:rsidRDefault="003C6A9A" w:rsidP="003C6A9A">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C6A9A">
        <w:rPr>
          <w:rFonts w:ascii="Times New Roman" w:eastAsia="Times New Roman" w:hAnsi="Times New Roman" w:cs="Times New Roman"/>
          <w:kern w:val="0"/>
          <w:sz w:val="28"/>
          <w:szCs w:val="28"/>
          <w:lang w:eastAsia="en-IN"/>
          <w14:ligatures w14:val="none"/>
        </w:rPr>
        <w:t>Schema validation and error handling</w:t>
      </w:r>
    </w:p>
    <w:p w14:paraId="4B69B919" w14:textId="77777777" w:rsidR="003C6A9A" w:rsidRPr="003C6A9A" w:rsidRDefault="003C6A9A" w:rsidP="003C6A9A">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C6A9A">
        <w:rPr>
          <w:rFonts w:ascii="Times New Roman" w:eastAsia="Times New Roman" w:hAnsi="Times New Roman" w:cs="Times New Roman"/>
          <w:kern w:val="0"/>
          <w:sz w:val="28"/>
          <w:szCs w:val="28"/>
          <w:lang w:eastAsia="en-IN"/>
          <w14:ligatures w14:val="none"/>
        </w:rPr>
        <w:t>HDFS-based scalable storage</w:t>
      </w:r>
    </w:p>
    <w:p w14:paraId="31EECF59" w14:textId="77777777" w:rsidR="003C6A9A" w:rsidRPr="003C6A9A" w:rsidRDefault="003C6A9A" w:rsidP="003C6A9A">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C6A9A">
        <w:rPr>
          <w:rFonts w:ascii="Times New Roman" w:eastAsia="Times New Roman" w:hAnsi="Times New Roman" w:cs="Times New Roman"/>
          <w:kern w:val="0"/>
          <w:sz w:val="28"/>
          <w:szCs w:val="28"/>
          <w:lang w:eastAsia="en-IN"/>
          <w14:ligatures w14:val="none"/>
        </w:rPr>
        <w:t>PySpark batch analytics</w:t>
      </w:r>
    </w:p>
    <w:p w14:paraId="319545F3" w14:textId="77777777" w:rsidR="003C6A9A" w:rsidRPr="003C6A9A" w:rsidRDefault="003C6A9A" w:rsidP="003C6A9A">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C6A9A">
        <w:rPr>
          <w:rFonts w:ascii="Times New Roman" w:eastAsia="Times New Roman" w:hAnsi="Times New Roman" w:cs="Times New Roman"/>
          <w:kern w:val="0"/>
          <w:sz w:val="28"/>
          <w:szCs w:val="28"/>
          <w:lang w:eastAsia="en-IN"/>
          <w14:ligatures w14:val="none"/>
        </w:rPr>
        <w:t>Date-partitioned reporting</w:t>
      </w:r>
    </w:p>
    <w:p w14:paraId="46A95318" w14:textId="77777777" w:rsidR="003C6A9A" w:rsidRPr="003C6A9A" w:rsidRDefault="003C6A9A" w:rsidP="003C6A9A">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C6A9A">
        <w:rPr>
          <w:rFonts w:ascii="Times New Roman" w:eastAsia="Times New Roman" w:hAnsi="Times New Roman" w:cs="Times New Roman"/>
          <w:kern w:val="0"/>
          <w:sz w:val="28"/>
          <w:szCs w:val="28"/>
          <w:lang w:eastAsia="en-IN"/>
          <w14:ligatures w14:val="none"/>
        </w:rPr>
        <w:t>Fully automated orchestration</w:t>
      </w:r>
    </w:p>
    <w:p w14:paraId="68E5950F" w14:textId="77777777" w:rsidR="003C6A9A" w:rsidRDefault="003C6A9A" w:rsidP="003C6A9A">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C6A9A">
        <w:rPr>
          <w:rFonts w:ascii="Times New Roman" w:eastAsia="Times New Roman" w:hAnsi="Times New Roman" w:cs="Times New Roman"/>
          <w:kern w:val="0"/>
          <w:sz w:val="28"/>
          <w:szCs w:val="28"/>
          <w:lang w:eastAsia="en-IN"/>
          <w14:ligatures w14:val="none"/>
        </w:rPr>
        <w:t>Production-style logging and retries</w:t>
      </w:r>
    </w:p>
    <w:p w14:paraId="4EAA6AF5" w14:textId="77777777" w:rsidR="003C6A9A" w:rsidRPr="003C6A9A" w:rsidRDefault="003C6A9A" w:rsidP="003C6A9A">
      <w:pPr>
        <w:spacing w:before="100" w:beforeAutospacing="1" w:after="100" w:afterAutospacing="1" w:line="240" w:lineRule="auto"/>
        <w:rPr>
          <w:rFonts w:ascii="Times New Roman" w:eastAsia="Times New Roman" w:hAnsi="Times New Roman" w:cs="Times New Roman"/>
          <w:b/>
          <w:bCs/>
          <w:kern w:val="0"/>
          <w:sz w:val="36"/>
          <w:szCs w:val="36"/>
          <w:lang w:eastAsia="en-IN"/>
          <w14:ligatures w14:val="none"/>
        </w:rPr>
      </w:pPr>
      <w:r w:rsidRPr="003C6A9A">
        <w:rPr>
          <w:rFonts w:ascii="Times New Roman" w:eastAsia="Times New Roman" w:hAnsi="Times New Roman" w:cs="Times New Roman"/>
          <w:b/>
          <w:bCs/>
          <w:kern w:val="0"/>
          <w:sz w:val="36"/>
          <w:szCs w:val="36"/>
          <w:lang w:eastAsia="en-IN"/>
          <w14:ligatures w14:val="none"/>
        </w:rPr>
        <w:t>11. Use Cases</w:t>
      </w:r>
    </w:p>
    <w:p w14:paraId="7AD61E87" w14:textId="77777777" w:rsidR="003C6A9A" w:rsidRPr="003C6A9A" w:rsidRDefault="003C6A9A" w:rsidP="003C6A9A">
      <w:pPr>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C6A9A">
        <w:rPr>
          <w:rFonts w:ascii="Times New Roman" w:eastAsia="Times New Roman" w:hAnsi="Times New Roman" w:cs="Times New Roman"/>
          <w:kern w:val="0"/>
          <w:sz w:val="28"/>
          <w:szCs w:val="28"/>
          <w:lang w:eastAsia="en-IN"/>
          <w14:ligatures w14:val="none"/>
        </w:rPr>
        <w:t>Healthcare trend analysis</w:t>
      </w:r>
    </w:p>
    <w:p w14:paraId="035E25F8" w14:textId="77777777" w:rsidR="003C6A9A" w:rsidRPr="003C6A9A" w:rsidRDefault="003C6A9A" w:rsidP="003C6A9A">
      <w:pPr>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C6A9A">
        <w:rPr>
          <w:rFonts w:ascii="Times New Roman" w:eastAsia="Times New Roman" w:hAnsi="Times New Roman" w:cs="Times New Roman"/>
          <w:kern w:val="0"/>
          <w:sz w:val="28"/>
          <w:szCs w:val="28"/>
          <w:lang w:eastAsia="en-IN"/>
          <w14:ligatures w14:val="none"/>
        </w:rPr>
        <w:t>Disease monitoring</w:t>
      </w:r>
    </w:p>
    <w:p w14:paraId="4DE3578F" w14:textId="77777777" w:rsidR="003C6A9A" w:rsidRPr="003C6A9A" w:rsidRDefault="003C6A9A" w:rsidP="003C6A9A">
      <w:pPr>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C6A9A">
        <w:rPr>
          <w:rFonts w:ascii="Times New Roman" w:eastAsia="Times New Roman" w:hAnsi="Times New Roman" w:cs="Times New Roman"/>
          <w:kern w:val="0"/>
          <w:sz w:val="28"/>
          <w:szCs w:val="28"/>
          <w:lang w:eastAsia="en-IN"/>
          <w14:ligatures w14:val="none"/>
        </w:rPr>
        <w:t>Population health analytics</w:t>
      </w:r>
    </w:p>
    <w:p w14:paraId="25A2F932" w14:textId="77777777" w:rsidR="003C6A9A" w:rsidRPr="003C6A9A" w:rsidRDefault="003C6A9A" w:rsidP="003C6A9A">
      <w:pPr>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C6A9A">
        <w:rPr>
          <w:rFonts w:ascii="Times New Roman" w:eastAsia="Times New Roman" w:hAnsi="Times New Roman" w:cs="Times New Roman"/>
          <w:kern w:val="0"/>
          <w:sz w:val="28"/>
          <w:szCs w:val="28"/>
          <w:lang w:eastAsia="en-IN"/>
          <w14:ligatures w14:val="none"/>
        </w:rPr>
        <w:t>Batch data engineering pipelines</w:t>
      </w:r>
    </w:p>
    <w:p w14:paraId="783EAA62" w14:textId="77777777" w:rsidR="003C6A9A" w:rsidRDefault="003C6A9A" w:rsidP="003C6A9A">
      <w:pPr>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C6A9A">
        <w:rPr>
          <w:rFonts w:ascii="Times New Roman" w:eastAsia="Times New Roman" w:hAnsi="Times New Roman" w:cs="Times New Roman"/>
          <w:kern w:val="0"/>
          <w:sz w:val="28"/>
          <w:szCs w:val="28"/>
          <w:lang w:eastAsia="en-IN"/>
          <w14:ligatures w14:val="none"/>
        </w:rPr>
        <w:t>Educational and internship demonstrations</w:t>
      </w:r>
    </w:p>
    <w:p w14:paraId="2E670D03" w14:textId="77777777" w:rsidR="003C6A9A" w:rsidRDefault="003C6A9A" w:rsidP="003C6A9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1CC9E46A" w14:textId="77777777" w:rsidR="003C6A9A" w:rsidRDefault="003C6A9A" w:rsidP="003C6A9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7867E4BF" w14:textId="77777777" w:rsidR="003C6A9A" w:rsidRDefault="003C6A9A" w:rsidP="003C6A9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27D08195" w14:textId="77777777" w:rsidR="003C6A9A" w:rsidRPr="003C6A9A" w:rsidRDefault="003C6A9A" w:rsidP="003C6A9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6A9A">
        <w:rPr>
          <w:rFonts w:ascii="Times New Roman" w:eastAsia="Times New Roman" w:hAnsi="Times New Roman" w:cs="Times New Roman"/>
          <w:b/>
          <w:bCs/>
          <w:kern w:val="0"/>
          <w:sz w:val="36"/>
          <w:szCs w:val="36"/>
          <w:lang w:eastAsia="en-IN"/>
          <w14:ligatures w14:val="none"/>
        </w:rPr>
        <w:lastRenderedPageBreak/>
        <w:t>12. Conclusion</w:t>
      </w:r>
    </w:p>
    <w:p w14:paraId="0507F684" w14:textId="77777777" w:rsidR="003C6A9A" w:rsidRPr="003C6A9A" w:rsidRDefault="003C6A9A" w:rsidP="0072580E">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C6A9A">
        <w:rPr>
          <w:rFonts w:ascii="Times New Roman" w:eastAsia="Times New Roman" w:hAnsi="Times New Roman" w:cs="Times New Roman"/>
          <w:kern w:val="0"/>
          <w:sz w:val="28"/>
          <w:szCs w:val="28"/>
          <w:lang w:eastAsia="en-IN"/>
          <w14:ligatures w14:val="none"/>
        </w:rPr>
        <w:t xml:space="preserve">This project successfully demonstrates a </w:t>
      </w:r>
      <w:r w:rsidRPr="003C6A9A">
        <w:rPr>
          <w:rFonts w:ascii="Times New Roman" w:eastAsia="Times New Roman" w:hAnsi="Times New Roman" w:cs="Times New Roman"/>
          <w:b/>
          <w:bCs/>
          <w:kern w:val="0"/>
          <w:sz w:val="28"/>
          <w:szCs w:val="28"/>
          <w:lang w:eastAsia="en-IN"/>
          <w14:ligatures w14:val="none"/>
        </w:rPr>
        <w:t>real-world distributed healthcare data processing pipeline</w:t>
      </w:r>
      <w:r w:rsidRPr="003C6A9A">
        <w:rPr>
          <w:rFonts w:ascii="Times New Roman" w:eastAsia="Times New Roman" w:hAnsi="Times New Roman" w:cs="Times New Roman"/>
          <w:kern w:val="0"/>
          <w:sz w:val="28"/>
          <w:szCs w:val="28"/>
          <w:lang w:eastAsia="en-IN"/>
          <w14:ligatures w14:val="none"/>
        </w:rPr>
        <w:t xml:space="preserve"> using industry-standard big data technologies. It highlights practical data engineering skills including ingestion, validation, distributed storage, batch processing, and workflow orchestration.</w:t>
      </w:r>
    </w:p>
    <w:p w14:paraId="471C43FB" w14:textId="77777777" w:rsidR="003C6A9A" w:rsidRPr="003C6A9A" w:rsidRDefault="003C6A9A" w:rsidP="003C6A9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60DE8951" w14:textId="77777777" w:rsidR="003C6A9A" w:rsidRPr="003C6A9A" w:rsidRDefault="003C6A9A" w:rsidP="003C6A9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35242ADE" w14:textId="77777777" w:rsidR="003C6A9A" w:rsidRPr="008648DA" w:rsidRDefault="003C6A9A" w:rsidP="003C6A9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4C15B4E0" w14:textId="77777777" w:rsidR="008648DA" w:rsidRPr="008648DA" w:rsidRDefault="008648DA" w:rsidP="008648DA">
      <w:pPr>
        <w:pStyle w:val="NormalWeb"/>
        <w:rPr>
          <w:sz w:val="28"/>
          <w:szCs w:val="28"/>
        </w:rPr>
      </w:pPr>
    </w:p>
    <w:p w14:paraId="2624C5B3" w14:textId="4DC8F758" w:rsidR="008648DA" w:rsidRPr="008648DA" w:rsidRDefault="008648DA" w:rsidP="005A55CA">
      <w:pPr>
        <w:pStyle w:val="NormalWeb"/>
        <w:rPr>
          <w:sz w:val="28"/>
          <w:szCs w:val="28"/>
        </w:rPr>
      </w:pPr>
    </w:p>
    <w:p w14:paraId="00E3469D" w14:textId="77777777" w:rsidR="005A55CA" w:rsidRPr="005A55CA" w:rsidRDefault="005A55CA" w:rsidP="005A55CA">
      <w:pPr>
        <w:jc w:val="both"/>
        <w:rPr>
          <w:rFonts w:ascii="Times New Roman" w:hAnsi="Times New Roman" w:cs="Times New Roman"/>
          <w:sz w:val="28"/>
          <w:szCs w:val="28"/>
        </w:rPr>
      </w:pPr>
    </w:p>
    <w:sectPr w:rsidR="005A55CA" w:rsidRPr="005A55CA" w:rsidSect="005A55C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37B5B"/>
    <w:multiLevelType w:val="multilevel"/>
    <w:tmpl w:val="628E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1E7131"/>
    <w:multiLevelType w:val="multilevel"/>
    <w:tmpl w:val="8AC059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281E48"/>
    <w:multiLevelType w:val="multilevel"/>
    <w:tmpl w:val="1ACEB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8"/>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BC7FA7"/>
    <w:multiLevelType w:val="multilevel"/>
    <w:tmpl w:val="13D2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8B7B7B"/>
    <w:multiLevelType w:val="multilevel"/>
    <w:tmpl w:val="EBD6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C44058"/>
    <w:multiLevelType w:val="multilevel"/>
    <w:tmpl w:val="3CDAF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C415B6"/>
    <w:multiLevelType w:val="multilevel"/>
    <w:tmpl w:val="3092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211888"/>
    <w:multiLevelType w:val="multilevel"/>
    <w:tmpl w:val="B558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E34494"/>
    <w:multiLevelType w:val="multilevel"/>
    <w:tmpl w:val="49F6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9A0F38"/>
    <w:multiLevelType w:val="multilevel"/>
    <w:tmpl w:val="3584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122663"/>
    <w:multiLevelType w:val="multilevel"/>
    <w:tmpl w:val="A47E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179358">
    <w:abstractNumId w:val="6"/>
  </w:num>
  <w:num w:numId="2" w16cid:durableId="1810974333">
    <w:abstractNumId w:val="3"/>
  </w:num>
  <w:num w:numId="3" w16cid:durableId="1517037453">
    <w:abstractNumId w:val="1"/>
  </w:num>
  <w:num w:numId="4" w16cid:durableId="1406026699">
    <w:abstractNumId w:val="0"/>
  </w:num>
  <w:num w:numId="5" w16cid:durableId="15694912">
    <w:abstractNumId w:val="5"/>
  </w:num>
  <w:num w:numId="6" w16cid:durableId="314722568">
    <w:abstractNumId w:val="2"/>
  </w:num>
  <w:num w:numId="7" w16cid:durableId="124006121">
    <w:abstractNumId w:val="9"/>
  </w:num>
  <w:num w:numId="8" w16cid:durableId="57017103">
    <w:abstractNumId w:val="7"/>
  </w:num>
  <w:num w:numId="9" w16cid:durableId="1980694588">
    <w:abstractNumId w:val="8"/>
  </w:num>
  <w:num w:numId="10" w16cid:durableId="104886587">
    <w:abstractNumId w:val="4"/>
  </w:num>
  <w:num w:numId="11" w16cid:durableId="5056386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5CA"/>
    <w:rsid w:val="000C4D1F"/>
    <w:rsid w:val="003C6A9A"/>
    <w:rsid w:val="004A48D8"/>
    <w:rsid w:val="005A55CA"/>
    <w:rsid w:val="0072580E"/>
    <w:rsid w:val="008648DA"/>
    <w:rsid w:val="00E772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52D11"/>
  <w15:chartTrackingRefBased/>
  <w15:docId w15:val="{97C0FBBD-6A10-4EB9-BACD-51663DFC2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5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55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55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55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55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55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5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5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5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5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55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55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55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55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5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5CA"/>
    <w:rPr>
      <w:rFonts w:eastAsiaTheme="majorEastAsia" w:cstheme="majorBidi"/>
      <w:color w:val="272727" w:themeColor="text1" w:themeTint="D8"/>
    </w:rPr>
  </w:style>
  <w:style w:type="paragraph" w:styleId="Title">
    <w:name w:val="Title"/>
    <w:basedOn w:val="Normal"/>
    <w:next w:val="Normal"/>
    <w:link w:val="TitleChar"/>
    <w:uiPriority w:val="10"/>
    <w:qFormat/>
    <w:rsid w:val="005A5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5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5CA"/>
    <w:pPr>
      <w:spacing w:before="160"/>
      <w:jc w:val="center"/>
    </w:pPr>
    <w:rPr>
      <w:i/>
      <w:iCs/>
      <w:color w:val="404040" w:themeColor="text1" w:themeTint="BF"/>
    </w:rPr>
  </w:style>
  <w:style w:type="character" w:customStyle="1" w:styleId="QuoteChar">
    <w:name w:val="Quote Char"/>
    <w:basedOn w:val="DefaultParagraphFont"/>
    <w:link w:val="Quote"/>
    <w:uiPriority w:val="29"/>
    <w:rsid w:val="005A55CA"/>
    <w:rPr>
      <w:i/>
      <w:iCs/>
      <w:color w:val="404040" w:themeColor="text1" w:themeTint="BF"/>
    </w:rPr>
  </w:style>
  <w:style w:type="paragraph" w:styleId="ListParagraph">
    <w:name w:val="List Paragraph"/>
    <w:basedOn w:val="Normal"/>
    <w:uiPriority w:val="34"/>
    <w:qFormat/>
    <w:rsid w:val="005A55CA"/>
    <w:pPr>
      <w:ind w:left="720"/>
      <w:contextualSpacing/>
    </w:pPr>
  </w:style>
  <w:style w:type="character" w:styleId="IntenseEmphasis">
    <w:name w:val="Intense Emphasis"/>
    <w:basedOn w:val="DefaultParagraphFont"/>
    <w:uiPriority w:val="21"/>
    <w:qFormat/>
    <w:rsid w:val="005A55CA"/>
    <w:rPr>
      <w:i/>
      <w:iCs/>
      <w:color w:val="0F4761" w:themeColor="accent1" w:themeShade="BF"/>
    </w:rPr>
  </w:style>
  <w:style w:type="paragraph" w:styleId="IntenseQuote">
    <w:name w:val="Intense Quote"/>
    <w:basedOn w:val="Normal"/>
    <w:next w:val="Normal"/>
    <w:link w:val="IntenseQuoteChar"/>
    <w:uiPriority w:val="30"/>
    <w:qFormat/>
    <w:rsid w:val="005A55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55CA"/>
    <w:rPr>
      <w:i/>
      <w:iCs/>
      <w:color w:val="0F4761" w:themeColor="accent1" w:themeShade="BF"/>
    </w:rPr>
  </w:style>
  <w:style w:type="character" w:styleId="IntenseReference">
    <w:name w:val="Intense Reference"/>
    <w:basedOn w:val="DefaultParagraphFont"/>
    <w:uiPriority w:val="32"/>
    <w:qFormat/>
    <w:rsid w:val="005A55CA"/>
    <w:rPr>
      <w:b/>
      <w:bCs/>
      <w:smallCaps/>
      <w:color w:val="0F4761" w:themeColor="accent1" w:themeShade="BF"/>
      <w:spacing w:val="5"/>
    </w:rPr>
  </w:style>
  <w:style w:type="character" w:styleId="Strong">
    <w:name w:val="Strong"/>
    <w:basedOn w:val="DefaultParagraphFont"/>
    <w:uiPriority w:val="22"/>
    <w:qFormat/>
    <w:rsid w:val="005A55CA"/>
    <w:rPr>
      <w:b/>
      <w:bCs/>
    </w:rPr>
  </w:style>
  <w:style w:type="paragraph" w:styleId="NormalWeb">
    <w:name w:val="Normal (Web)"/>
    <w:basedOn w:val="Normal"/>
    <w:uiPriority w:val="99"/>
    <w:semiHidden/>
    <w:unhideWhenUsed/>
    <w:rsid w:val="005A55CA"/>
    <w:pPr>
      <w:spacing w:before="100" w:beforeAutospacing="1" w:after="100" w:afterAutospacing="1" w:line="240" w:lineRule="auto"/>
    </w:pPr>
    <w:rPr>
      <w:rFonts w:ascii="Times New Roman" w:eastAsia="Times New Roman" w:hAnsi="Times New Roman" w:cs="Times New Roman"/>
      <w:kern w:val="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63337">
      <w:bodyDiv w:val="1"/>
      <w:marLeft w:val="0"/>
      <w:marRight w:val="0"/>
      <w:marTop w:val="0"/>
      <w:marBottom w:val="0"/>
      <w:divBdr>
        <w:top w:val="none" w:sz="0" w:space="0" w:color="auto"/>
        <w:left w:val="none" w:sz="0" w:space="0" w:color="auto"/>
        <w:bottom w:val="none" w:sz="0" w:space="0" w:color="auto"/>
        <w:right w:val="none" w:sz="0" w:space="0" w:color="auto"/>
      </w:divBdr>
    </w:div>
    <w:div w:id="158158385">
      <w:bodyDiv w:val="1"/>
      <w:marLeft w:val="0"/>
      <w:marRight w:val="0"/>
      <w:marTop w:val="0"/>
      <w:marBottom w:val="0"/>
      <w:divBdr>
        <w:top w:val="none" w:sz="0" w:space="0" w:color="auto"/>
        <w:left w:val="none" w:sz="0" w:space="0" w:color="auto"/>
        <w:bottom w:val="none" w:sz="0" w:space="0" w:color="auto"/>
        <w:right w:val="none" w:sz="0" w:space="0" w:color="auto"/>
      </w:divBdr>
    </w:div>
    <w:div w:id="235090772">
      <w:bodyDiv w:val="1"/>
      <w:marLeft w:val="0"/>
      <w:marRight w:val="0"/>
      <w:marTop w:val="0"/>
      <w:marBottom w:val="0"/>
      <w:divBdr>
        <w:top w:val="none" w:sz="0" w:space="0" w:color="auto"/>
        <w:left w:val="none" w:sz="0" w:space="0" w:color="auto"/>
        <w:bottom w:val="none" w:sz="0" w:space="0" w:color="auto"/>
        <w:right w:val="none" w:sz="0" w:space="0" w:color="auto"/>
      </w:divBdr>
    </w:div>
    <w:div w:id="244997442">
      <w:bodyDiv w:val="1"/>
      <w:marLeft w:val="0"/>
      <w:marRight w:val="0"/>
      <w:marTop w:val="0"/>
      <w:marBottom w:val="0"/>
      <w:divBdr>
        <w:top w:val="none" w:sz="0" w:space="0" w:color="auto"/>
        <w:left w:val="none" w:sz="0" w:space="0" w:color="auto"/>
        <w:bottom w:val="none" w:sz="0" w:space="0" w:color="auto"/>
        <w:right w:val="none" w:sz="0" w:space="0" w:color="auto"/>
      </w:divBdr>
    </w:div>
    <w:div w:id="261836099">
      <w:bodyDiv w:val="1"/>
      <w:marLeft w:val="0"/>
      <w:marRight w:val="0"/>
      <w:marTop w:val="0"/>
      <w:marBottom w:val="0"/>
      <w:divBdr>
        <w:top w:val="none" w:sz="0" w:space="0" w:color="auto"/>
        <w:left w:val="none" w:sz="0" w:space="0" w:color="auto"/>
        <w:bottom w:val="none" w:sz="0" w:space="0" w:color="auto"/>
        <w:right w:val="none" w:sz="0" w:space="0" w:color="auto"/>
      </w:divBdr>
    </w:div>
    <w:div w:id="565647642">
      <w:bodyDiv w:val="1"/>
      <w:marLeft w:val="0"/>
      <w:marRight w:val="0"/>
      <w:marTop w:val="0"/>
      <w:marBottom w:val="0"/>
      <w:divBdr>
        <w:top w:val="none" w:sz="0" w:space="0" w:color="auto"/>
        <w:left w:val="none" w:sz="0" w:space="0" w:color="auto"/>
        <w:bottom w:val="none" w:sz="0" w:space="0" w:color="auto"/>
        <w:right w:val="none" w:sz="0" w:space="0" w:color="auto"/>
      </w:divBdr>
    </w:div>
    <w:div w:id="594019950">
      <w:bodyDiv w:val="1"/>
      <w:marLeft w:val="0"/>
      <w:marRight w:val="0"/>
      <w:marTop w:val="0"/>
      <w:marBottom w:val="0"/>
      <w:divBdr>
        <w:top w:val="none" w:sz="0" w:space="0" w:color="auto"/>
        <w:left w:val="none" w:sz="0" w:space="0" w:color="auto"/>
        <w:bottom w:val="none" w:sz="0" w:space="0" w:color="auto"/>
        <w:right w:val="none" w:sz="0" w:space="0" w:color="auto"/>
      </w:divBdr>
    </w:div>
    <w:div w:id="658385323">
      <w:bodyDiv w:val="1"/>
      <w:marLeft w:val="0"/>
      <w:marRight w:val="0"/>
      <w:marTop w:val="0"/>
      <w:marBottom w:val="0"/>
      <w:divBdr>
        <w:top w:val="none" w:sz="0" w:space="0" w:color="auto"/>
        <w:left w:val="none" w:sz="0" w:space="0" w:color="auto"/>
        <w:bottom w:val="none" w:sz="0" w:space="0" w:color="auto"/>
        <w:right w:val="none" w:sz="0" w:space="0" w:color="auto"/>
      </w:divBdr>
    </w:div>
    <w:div w:id="674961989">
      <w:bodyDiv w:val="1"/>
      <w:marLeft w:val="0"/>
      <w:marRight w:val="0"/>
      <w:marTop w:val="0"/>
      <w:marBottom w:val="0"/>
      <w:divBdr>
        <w:top w:val="none" w:sz="0" w:space="0" w:color="auto"/>
        <w:left w:val="none" w:sz="0" w:space="0" w:color="auto"/>
        <w:bottom w:val="none" w:sz="0" w:space="0" w:color="auto"/>
        <w:right w:val="none" w:sz="0" w:space="0" w:color="auto"/>
      </w:divBdr>
    </w:div>
    <w:div w:id="777214664">
      <w:bodyDiv w:val="1"/>
      <w:marLeft w:val="0"/>
      <w:marRight w:val="0"/>
      <w:marTop w:val="0"/>
      <w:marBottom w:val="0"/>
      <w:divBdr>
        <w:top w:val="none" w:sz="0" w:space="0" w:color="auto"/>
        <w:left w:val="none" w:sz="0" w:space="0" w:color="auto"/>
        <w:bottom w:val="none" w:sz="0" w:space="0" w:color="auto"/>
        <w:right w:val="none" w:sz="0" w:space="0" w:color="auto"/>
      </w:divBdr>
    </w:div>
    <w:div w:id="1167598206">
      <w:bodyDiv w:val="1"/>
      <w:marLeft w:val="0"/>
      <w:marRight w:val="0"/>
      <w:marTop w:val="0"/>
      <w:marBottom w:val="0"/>
      <w:divBdr>
        <w:top w:val="none" w:sz="0" w:space="0" w:color="auto"/>
        <w:left w:val="none" w:sz="0" w:space="0" w:color="auto"/>
        <w:bottom w:val="none" w:sz="0" w:space="0" w:color="auto"/>
        <w:right w:val="none" w:sz="0" w:space="0" w:color="auto"/>
      </w:divBdr>
      <w:divsChild>
        <w:div w:id="408120413">
          <w:marLeft w:val="0"/>
          <w:marRight w:val="0"/>
          <w:marTop w:val="0"/>
          <w:marBottom w:val="0"/>
          <w:divBdr>
            <w:top w:val="none" w:sz="0" w:space="0" w:color="auto"/>
            <w:left w:val="none" w:sz="0" w:space="0" w:color="auto"/>
            <w:bottom w:val="none" w:sz="0" w:space="0" w:color="auto"/>
            <w:right w:val="none" w:sz="0" w:space="0" w:color="auto"/>
          </w:divBdr>
          <w:divsChild>
            <w:div w:id="206282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84678">
      <w:bodyDiv w:val="1"/>
      <w:marLeft w:val="0"/>
      <w:marRight w:val="0"/>
      <w:marTop w:val="0"/>
      <w:marBottom w:val="0"/>
      <w:divBdr>
        <w:top w:val="none" w:sz="0" w:space="0" w:color="auto"/>
        <w:left w:val="none" w:sz="0" w:space="0" w:color="auto"/>
        <w:bottom w:val="none" w:sz="0" w:space="0" w:color="auto"/>
        <w:right w:val="none" w:sz="0" w:space="0" w:color="auto"/>
      </w:divBdr>
    </w:div>
    <w:div w:id="1293949740">
      <w:bodyDiv w:val="1"/>
      <w:marLeft w:val="0"/>
      <w:marRight w:val="0"/>
      <w:marTop w:val="0"/>
      <w:marBottom w:val="0"/>
      <w:divBdr>
        <w:top w:val="none" w:sz="0" w:space="0" w:color="auto"/>
        <w:left w:val="none" w:sz="0" w:space="0" w:color="auto"/>
        <w:bottom w:val="none" w:sz="0" w:space="0" w:color="auto"/>
        <w:right w:val="none" w:sz="0" w:space="0" w:color="auto"/>
      </w:divBdr>
    </w:div>
    <w:div w:id="1389037469">
      <w:bodyDiv w:val="1"/>
      <w:marLeft w:val="0"/>
      <w:marRight w:val="0"/>
      <w:marTop w:val="0"/>
      <w:marBottom w:val="0"/>
      <w:divBdr>
        <w:top w:val="none" w:sz="0" w:space="0" w:color="auto"/>
        <w:left w:val="none" w:sz="0" w:space="0" w:color="auto"/>
        <w:bottom w:val="none" w:sz="0" w:space="0" w:color="auto"/>
        <w:right w:val="none" w:sz="0" w:space="0" w:color="auto"/>
      </w:divBdr>
    </w:div>
    <w:div w:id="1429546304">
      <w:bodyDiv w:val="1"/>
      <w:marLeft w:val="0"/>
      <w:marRight w:val="0"/>
      <w:marTop w:val="0"/>
      <w:marBottom w:val="0"/>
      <w:divBdr>
        <w:top w:val="none" w:sz="0" w:space="0" w:color="auto"/>
        <w:left w:val="none" w:sz="0" w:space="0" w:color="auto"/>
        <w:bottom w:val="none" w:sz="0" w:space="0" w:color="auto"/>
        <w:right w:val="none" w:sz="0" w:space="0" w:color="auto"/>
      </w:divBdr>
    </w:div>
    <w:div w:id="1449423828">
      <w:bodyDiv w:val="1"/>
      <w:marLeft w:val="0"/>
      <w:marRight w:val="0"/>
      <w:marTop w:val="0"/>
      <w:marBottom w:val="0"/>
      <w:divBdr>
        <w:top w:val="none" w:sz="0" w:space="0" w:color="auto"/>
        <w:left w:val="none" w:sz="0" w:space="0" w:color="auto"/>
        <w:bottom w:val="none" w:sz="0" w:space="0" w:color="auto"/>
        <w:right w:val="none" w:sz="0" w:space="0" w:color="auto"/>
      </w:divBdr>
    </w:div>
    <w:div w:id="1767311870">
      <w:bodyDiv w:val="1"/>
      <w:marLeft w:val="0"/>
      <w:marRight w:val="0"/>
      <w:marTop w:val="0"/>
      <w:marBottom w:val="0"/>
      <w:divBdr>
        <w:top w:val="none" w:sz="0" w:space="0" w:color="auto"/>
        <w:left w:val="none" w:sz="0" w:space="0" w:color="auto"/>
        <w:bottom w:val="none" w:sz="0" w:space="0" w:color="auto"/>
        <w:right w:val="none" w:sz="0" w:space="0" w:color="auto"/>
      </w:divBdr>
    </w:div>
    <w:div w:id="1892882535">
      <w:bodyDiv w:val="1"/>
      <w:marLeft w:val="0"/>
      <w:marRight w:val="0"/>
      <w:marTop w:val="0"/>
      <w:marBottom w:val="0"/>
      <w:divBdr>
        <w:top w:val="none" w:sz="0" w:space="0" w:color="auto"/>
        <w:left w:val="none" w:sz="0" w:space="0" w:color="auto"/>
        <w:bottom w:val="none" w:sz="0" w:space="0" w:color="auto"/>
        <w:right w:val="none" w:sz="0" w:space="0" w:color="auto"/>
      </w:divBdr>
    </w:div>
    <w:div w:id="1987316439">
      <w:bodyDiv w:val="1"/>
      <w:marLeft w:val="0"/>
      <w:marRight w:val="0"/>
      <w:marTop w:val="0"/>
      <w:marBottom w:val="0"/>
      <w:divBdr>
        <w:top w:val="none" w:sz="0" w:space="0" w:color="auto"/>
        <w:left w:val="none" w:sz="0" w:space="0" w:color="auto"/>
        <w:bottom w:val="none" w:sz="0" w:space="0" w:color="auto"/>
        <w:right w:val="none" w:sz="0" w:space="0" w:color="auto"/>
      </w:divBdr>
    </w:div>
    <w:div w:id="2137025020">
      <w:bodyDiv w:val="1"/>
      <w:marLeft w:val="0"/>
      <w:marRight w:val="0"/>
      <w:marTop w:val="0"/>
      <w:marBottom w:val="0"/>
      <w:divBdr>
        <w:top w:val="none" w:sz="0" w:space="0" w:color="auto"/>
        <w:left w:val="none" w:sz="0" w:space="0" w:color="auto"/>
        <w:bottom w:val="none" w:sz="0" w:space="0" w:color="auto"/>
        <w:right w:val="none" w:sz="0" w:space="0" w:color="auto"/>
      </w:divBdr>
    </w:div>
    <w:div w:id="2142337037">
      <w:bodyDiv w:val="1"/>
      <w:marLeft w:val="0"/>
      <w:marRight w:val="0"/>
      <w:marTop w:val="0"/>
      <w:marBottom w:val="0"/>
      <w:divBdr>
        <w:top w:val="none" w:sz="0" w:space="0" w:color="auto"/>
        <w:left w:val="none" w:sz="0" w:space="0" w:color="auto"/>
        <w:bottom w:val="none" w:sz="0" w:space="0" w:color="auto"/>
        <w:right w:val="none" w:sz="0" w:space="0" w:color="auto"/>
      </w:divBdr>
    </w:div>
    <w:div w:id="2144611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7</Pages>
  <Words>972</Words>
  <Characters>5544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Monalisa Mohapatra</dc:creator>
  <cp:keywords/>
  <dc:description/>
  <cp:lastModifiedBy>Monalisa Mohapatra</cp:lastModifiedBy>
  <cp:revision>3</cp:revision>
  <dcterms:created xsi:type="dcterms:W3CDTF">2026-01-30T16:37:00Z</dcterms:created>
  <dcterms:modified xsi:type="dcterms:W3CDTF">2026-01-30T18:35:00Z</dcterms:modified>
</cp:coreProperties>
</file>