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5D" w:rsidRDefault="0044615D" w:rsidP="004461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COMMUNITY COLLEGE, </w:t>
      </w:r>
      <w:r w:rsidRPr="00102716">
        <w:rPr>
          <w:rFonts w:ascii="Times New Roman" w:hAnsi="Times New Roman" w:cs="Times New Roman"/>
          <w:b/>
          <w:sz w:val="28"/>
          <w:szCs w:val="28"/>
        </w:rPr>
        <w:t>DAVV, INDORE</w:t>
      </w:r>
    </w:p>
    <w:p w:rsidR="0044615D" w:rsidRDefault="0044615D" w:rsidP="0044615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(Under UGC Scheme for Skill Development)</w:t>
      </w:r>
    </w:p>
    <w:p w:rsidR="0044615D" w:rsidRDefault="0044615D" w:rsidP="0044615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Diploma in Logistics and Supply (Cargo Management)</w:t>
      </w:r>
    </w:p>
    <w:p w:rsidR="0044615D" w:rsidRDefault="0044615D" w:rsidP="0044615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4615D" w:rsidRPr="00DD321E" w:rsidRDefault="0044615D" w:rsidP="0044615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  <w:tab/>
      </w:r>
    </w:p>
    <w:p w:rsidR="0044615D" w:rsidRPr="00EE4D91" w:rsidRDefault="0044615D" w:rsidP="0044615D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b/>
          <w:sz w:val="32"/>
          <w:szCs w:val="30"/>
          <w:lang w:eastAsia="en-IN"/>
        </w:rPr>
      </w:pPr>
      <w:r w:rsidRPr="00EE4D91">
        <w:rPr>
          <w:rFonts w:ascii="Times New Roman" w:hAnsi="Times New Roman"/>
          <w:b/>
          <w:sz w:val="28"/>
          <w:szCs w:val="24"/>
        </w:rPr>
        <w:t>Batch 2015-2016</w:t>
      </w:r>
    </w:p>
    <w:p w:rsidR="0044615D" w:rsidRPr="00294F98" w:rsidRDefault="0044615D" w:rsidP="004461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30"/>
          <w:lang w:eastAsia="en-IN"/>
        </w:rPr>
      </w:pPr>
    </w:p>
    <w:p w:rsidR="0044615D" w:rsidRDefault="0044615D" w:rsidP="004461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</w:pPr>
      <w:r w:rsidRPr="00294F98"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  <w:t>5.2.1: Average percentage of placement of outgoing stud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7"/>
          <w:lang w:eastAsia="en-IN"/>
        </w:rPr>
        <w:t>ents during the last five years.</w:t>
      </w:r>
    </w:p>
    <w:p w:rsidR="0044615D" w:rsidRDefault="0044615D" w:rsidP="004461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</w:pPr>
    </w:p>
    <w:tbl>
      <w:tblPr>
        <w:tblStyle w:val="TableGrid"/>
        <w:tblW w:w="10042" w:type="dxa"/>
        <w:tblInd w:w="-431" w:type="dxa"/>
        <w:tblLook w:val="04A0" w:firstRow="1" w:lastRow="0" w:firstColumn="1" w:lastColumn="0" w:noHBand="0" w:noVBand="1"/>
      </w:tblPr>
      <w:tblGrid>
        <w:gridCol w:w="997"/>
        <w:gridCol w:w="2848"/>
        <w:gridCol w:w="1994"/>
        <w:gridCol w:w="4203"/>
      </w:tblGrid>
      <w:tr w:rsidR="0044615D" w:rsidTr="007E427C">
        <w:trPr>
          <w:trHeight w:val="376"/>
        </w:trPr>
        <w:tc>
          <w:tcPr>
            <w:tcW w:w="997" w:type="dxa"/>
          </w:tcPr>
          <w:p w:rsidR="0044615D" w:rsidRPr="00BC527D" w:rsidRDefault="0044615D" w:rsidP="007E427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 w:rsidRPr="00BC52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S.NO</w:t>
            </w:r>
          </w:p>
        </w:tc>
        <w:tc>
          <w:tcPr>
            <w:tcW w:w="2848" w:type="dxa"/>
          </w:tcPr>
          <w:p w:rsidR="0044615D" w:rsidRPr="00BC527D" w:rsidRDefault="0044615D" w:rsidP="007E427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 w:rsidRPr="00BC52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NAME</w:t>
            </w:r>
          </w:p>
        </w:tc>
        <w:tc>
          <w:tcPr>
            <w:tcW w:w="1994" w:type="dxa"/>
          </w:tcPr>
          <w:p w:rsidR="0044615D" w:rsidRPr="00BC527D" w:rsidRDefault="0044615D" w:rsidP="007E427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 w:rsidRPr="00BC52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MOBILE NO.</w:t>
            </w:r>
          </w:p>
        </w:tc>
        <w:tc>
          <w:tcPr>
            <w:tcW w:w="4203" w:type="dxa"/>
          </w:tcPr>
          <w:p w:rsidR="0044615D" w:rsidRPr="00BC527D" w:rsidRDefault="0044615D" w:rsidP="007E427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</w:pPr>
            <w:r w:rsidRPr="00BC527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7"/>
                <w:lang w:eastAsia="en-IN"/>
              </w:rPr>
              <w:t>REMARK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ARJUN SISODIYA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8819939944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DTDC DHAR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DHARMENDRA JHA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9893300386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SEN. EXCECUTIVE, TIKONA PVT. LTD. INDORE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DURGESH RAGHUWANSHI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9630263086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SAFE EXPRESS PVT. LTD.  MUMBAI</w:t>
            </w:r>
          </w:p>
        </w:tc>
      </w:tr>
      <w:tr w:rsidR="0044615D" w:rsidTr="007E427C">
        <w:trPr>
          <w:trHeight w:val="391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FARHAN KHAN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8120656786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GATI KWE, INDORE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HARSHAL DAGADE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9893871113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ICD DHANNAD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MOH. FAIZ KHAN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8962636313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INDIGO AIRLINE, INDORE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POOJA TRIVEDI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8871723487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FAIRDEAL INTERNATIONAL</w:t>
            </w:r>
          </w:p>
        </w:tc>
      </w:tr>
      <w:tr w:rsidR="0044615D" w:rsidTr="007E427C">
        <w:trPr>
          <w:trHeight w:val="294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RAVINDRA YADAV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9977872172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CON. FACULTY, IET, DAVV, INDORE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SANKET POLE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9179556992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ENTERPRENUER (ZNEXT CLASSES) , INDORE</w:t>
            </w:r>
          </w:p>
        </w:tc>
      </w:tr>
      <w:tr w:rsidR="0044615D" w:rsidTr="007E427C">
        <w:trPr>
          <w:trHeight w:val="391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SAURABH VYAS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9039513502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JNU, MANDSAUR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SHUBHAM PENDHARKAR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9755450963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INDIGO AIRLINE, INDORE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SUNIL PANDEY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08085764507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USTL. LTD. BHILLAI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AMAN PIPLODIYA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8085479596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ENTREPRENEUR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, INDORE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SHAMPI GOLECHHA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8602235907</w:t>
            </w:r>
          </w:p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ENTREPRENEUR, DEWAS</w:t>
            </w:r>
          </w:p>
        </w:tc>
      </w:tr>
      <w:tr w:rsidR="0044615D" w:rsidTr="007E427C">
        <w:trPr>
          <w:trHeight w:val="376"/>
        </w:trPr>
        <w:tc>
          <w:tcPr>
            <w:tcW w:w="997" w:type="dxa"/>
          </w:tcPr>
          <w:p w:rsidR="0044615D" w:rsidRPr="00EF2FFD" w:rsidRDefault="0044615D" w:rsidP="007E427C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</w:p>
        </w:tc>
        <w:tc>
          <w:tcPr>
            <w:tcW w:w="2848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 w:rsidRPr="0002546C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HIMANSHU SINGH KACHWAHA</w:t>
            </w:r>
          </w:p>
        </w:tc>
        <w:tc>
          <w:tcPr>
            <w:tcW w:w="1994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9981510571</w:t>
            </w:r>
          </w:p>
        </w:tc>
        <w:tc>
          <w:tcPr>
            <w:tcW w:w="4203" w:type="dxa"/>
          </w:tcPr>
          <w:p w:rsidR="0044615D" w:rsidRDefault="0044615D" w:rsidP="007E427C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en-IN"/>
              </w:rPr>
              <w:t>EZZY GROUP, MARATHON ICON, LOWER PAREL (W) MUMBAI</w:t>
            </w:r>
          </w:p>
        </w:tc>
      </w:tr>
    </w:tbl>
    <w:p w:rsidR="000E4392" w:rsidRDefault="000E4392">
      <w:bookmarkStart w:id="0" w:name="_GoBack"/>
      <w:bookmarkEnd w:id="0"/>
    </w:p>
    <w:sectPr w:rsidR="000E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85675"/>
    <w:multiLevelType w:val="hybridMultilevel"/>
    <w:tmpl w:val="38CE8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B2"/>
    <w:rsid w:val="000E4392"/>
    <w:rsid w:val="0044615D"/>
    <w:rsid w:val="0092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C48CE-46FD-4AFF-AAAC-81CE657A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15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1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</dc:creator>
  <cp:keywords/>
  <dc:description/>
  <cp:lastModifiedBy>anshika</cp:lastModifiedBy>
  <cp:revision>2</cp:revision>
  <dcterms:created xsi:type="dcterms:W3CDTF">2018-12-24T06:11:00Z</dcterms:created>
  <dcterms:modified xsi:type="dcterms:W3CDTF">2018-12-24T06:12:00Z</dcterms:modified>
</cp:coreProperties>
</file>