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C34F" w14:textId="77777777" w:rsidR="00C977D0" w:rsidRDefault="00000000">
      <w:pPr>
        <w:spacing w:after="60"/>
        <w:jc w:val="center"/>
      </w:pPr>
      <w:r>
        <w:rPr>
          <w:rFonts w:ascii="Calibri" w:eastAsia="Calibri" w:hAnsi="Calibri" w:cs="Calibri"/>
          <w:b/>
          <w:bCs/>
          <w:color w:val="1F4E78"/>
          <w:sz w:val="34"/>
          <w:szCs w:val="34"/>
        </w:rPr>
        <w:t>ASSIGNMENT 1</w:t>
      </w:r>
    </w:p>
    <w:p w14:paraId="17456D9E" w14:textId="77777777" w:rsidR="00C977D0" w:rsidRDefault="00000000">
      <w:pPr>
        <w:spacing w:after="400"/>
        <w:jc w:val="center"/>
      </w:pPr>
      <w:r>
        <w:rPr>
          <w:rFonts w:ascii="Calibri" w:eastAsia="Calibri" w:hAnsi="Calibri" w:cs="Calibri"/>
          <w:i/>
          <w:iCs/>
          <w:color w:val="595959"/>
          <w:sz w:val="24"/>
          <w:szCs w:val="24"/>
        </w:rPr>
        <w:t>Introduction to Web Development</w:t>
      </w:r>
    </w:p>
    <w:p w14:paraId="5D8AF78D"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t>Q1. Explain the difference between frontend, backend, and full-stack development with suitable real-world examples.</w:t>
      </w:r>
    </w:p>
    <w:p w14:paraId="3747BC0F" w14:textId="77777777" w:rsidR="00C977D0" w:rsidRDefault="00000000">
      <w:pPr>
        <w:spacing w:after="160"/>
      </w:pPr>
      <w:r>
        <w:rPr>
          <w:rFonts w:ascii="Calibri" w:eastAsia="Calibri" w:hAnsi="Calibri" w:cs="Calibri"/>
          <w:sz w:val="22"/>
          <w:szCs w:val="22"/>
        </w:rPr>
        <w:t>Web development is broadly divided into three areas based on which part of an application a developer works on:</w:t>
      </w:r>
    </w:p>
    <w:p w14:paraId="56064B23" w14:textId="77777777" w:rsidR="00C977D0" w:rsidRDefault="00000000">
      <w:pPr>
        <w:pStyle w:val="ListParagraph"/>
        <w:numPr>
          <w:ilvl w:val="0"/>
          <w:numId w:val="2"/>
        </w:numPr>
        <w:spacing w:after="80"/>
      </w:pPr>
      <w:r>
        <w:rPr>
          <w:rFonts w:ascii="Calibri" w:eastAsia="Calibri" w:hAnsi="Calibri" w:cs="Calibri"/>
          <w:b/>
          <w:bCs/>
          <w:sz w:val="22"/>
          <w:szCs w:val="22"/>
        </w:rPr>
        <w:t>Frontend Development</w:t>
      </w:r>
      <w:r>
        <w:rPr>
          <w:rFonts w:ascii="Calibri" w:eastAsia="Calibri" w:hAnsi="Calibri" w:cs="Calibri"/>
          <w:sz w:val="22"/>
          <w:szCs w:val="22"/>
        </w:rPr>
        <w:t xml:space="preserve"> — the client-side of a web application. It deals with everything the user sees and interacts with directly in the browser: layout, </w:t>
      </w:r>
      <w:proofErr w:type="spellStart"/>
      <w:r>
        <w:rPr>
          <w:rFonts w:ascii="Calibri" w:eastAsia="Calibri" w:hAnsi="Calibri" w:cs="Calibri"/>
          <w:sz w:val="22"/>
          <w:szCs w:val="22"/>
        </w:rPr>
        <w:t>colors</w:t>
      </w:r>
      <w:proofErr w:type="spellEnd"/>
      <w:r>
        <w:rPr>
          <w:rFonts w:ascii="Calibri" w:eastAsia="Calibri" w:hAnsi="Calibri" w:cs="Calibri"/>
          <w:sz w:val="22"/>
          <w:szCs w:val="22"/>
        </w:rPr>
        <w:t>, buttons, forms, and responsiveness. It is built using HTML (structure), CSS (styling), and JavaScript (interactivity), often with frameworks such as React, Angular, or Vue.</w:t>
      </w:r>
    </w:p>
    <w:p w14:paraId="4A7D66B0" w14:textId="77777777" w:rsidR="00C977D0" w:rsidRDefault="00000000">
      <w:pPr>
        <w:spacing w:after="160"/>
      </w:pPr>
      <w:r>
        <w:rPr>
          <w:rFonts w:ascii="Calibri" w:eastAsia="Calibri" w:hAnsi="Calibri" w:cs="Calibri"/>
          <w:i/>
          <w:iCs/>
        </w:rPr>
        <w:t>Example: Designing the product listing page and "Add to Cart" button on Amazon that a shopper sees and clicks.</w:t>
      </w:r>
    </w:p>
    <w:p w14:paraId="47D95A22" w14:textId="77777777" w:rsidR="00C977D0" w:rsidRDefault="00000000">
      <w:pPr>
        <w:pStyle w:val="ListParagraph"/>
        <w:numPr>
          <w:ilvl w:val="0"/>
          <w:numId w:val="2"/>
        </w:numPr>
        <w:spacing w:after="80"/>
      </w:pPr>
      <w:r>
        <w:rPr>
          <w:rFonts w:ascii="Calibri" w:eastAsia="Calibri" w:hAnsi="Calibri" w:cs="Calibri"/>
          <w:b/>
          <w:bCs/>
          <w:sz w:val="22"/>
          <w:szCs w:val="22"/>
        </w:rPr>
        <w:t>Backend Development</w:t>
      </w:r>
      <w:r>
        <w:rPr>
          <w:rFonts w:ascii="Calibri" w:eastAsia="Calibri" w:hAnsi="Calibri" w:cs="Calibri"/>
          <w:sz w:val="22"/>
          <w:szCs w:val="22"/>
        </w:rPr>
        <w:t xml:space="preserve"> — the server-side of a web application. It handles business logic, database operations, authentication, and server configuration. It is invisible to the end user but powers everything happening behind the scenes. Common technologies include Node.js, Python (Django/Flask), Java (Spring), and PHP.</w:t>
      </w:r>
    </w:p>
    <w:p w14:paraId="7863AF47" w14:textId="77777777" w:rsidR="00C977D0" w:rsidRDefault="00000000">
      <w:pPr>
        <w:spacing w:after="160"/>
      </w:pPr>
      <w:r>
        <w:rPr>
          <w:rFonts w:ascii="Calibri" w:eastAsia="Calibri" w:hAnsi="Calibri" w:cs="Calibri"/>
          <w:i/>
          <w:iCs/>
        </w:rPr>
        <w:t>Example: The system on Amazon's servers that checks stock availability, processes payment, and updates the order database when "Add to Cart" is clicked.</w:t>
      </w:r>
    </w:p>
    <w:p w14:paraId="23482A56" w14:textId="77777777" w:rsidR="00C977D0" w:rsidRDefault="00000000">
      <w:pPr>
        <w:pStyle w:val="ListParagraph"/>
        <w:numPr>
          <w:ilvl w:val="0"/>
          <w:numId w:val="2"/>
        </w:numPr>
        <w:spacing w:after="80"/>
      </w:pPr>
      <w:r>
        <w:rPr>
          <w:rFonts w:ascii="Calibri" w:eastAsia="Calibri" w:hAnsi="Calibri" w:cs="Calibri"/>
          <w:b/>
          <w:bCs/>
          <w:sz w:val="22"/>
          <w:szCs w:val="22"/>
        </w:rPr>
        <w:t>Full-Stack Development</w:t>
      </w:r>
      <w:r>
        <w:rPr>
          <w:rFonts w:ascii="Calibri" w:eastAsia="Calibri" w:hAnsi="Calibri" w:cs="Calibri"/>
          <w:sz w:val="22"/>
          <w:szCs w:val="22"/>
        </w:rPr>
        <w:t xml:space="preserve"> — a developer who works on both frontend and backend, capable of building a complete, working application end-to-end, including database design and deployment.</w:t>
      </w:r>
    </w:p>
    <w:p w14:paraId="228CDC51" w14:textId="77777777" w:rsidR="00C977D0" w:rsidRDefault="00000000">
      <w:pPr>
        <w:spacing w:after="160"/>
      </w:pPr>
      <w:r>
        <w:rPr>
          <w:rFonts w:ascii="Calibri" w:eastAsia="Calibri" w:hAnsi="Calibri" w:cs="Calibri"/>
          <w:i/>
          <w:iCs/>
        </w:rPr>
        <w:t>Example: A single developer at a small startup who designs the website's UI, writes the backend APIs, and manages the database that stores user data — all by themselves.</w:t>
      </w:r>
    </w:p>
    <w:p w14:paraId="10ECD650"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t>Q2. Create a simple diagram showing how the client-server model works in web architecture.</w:t>
      </w:r>
    </w:p>
    <w:p w14:paraId="68E66818" w14:textId="77777777" w:rsidR="00C977D0" w:rsidRDefault="00000000">
      <w:pPr>
        <w:spacing w:after="160"/>
      </w:pPr>
      <w:r>
        <w:rPr>
          <w:rFonts w:ascii="Calibri" w:eastAsia="Calibri" w:hAnsi="Calibri" w:cs="Calibri"/>
          <w:sz w:val="22"/>
          <w:szCs w:val="22"/>
        </w:rPr>
        <w:t>The diagram below illustrates the request-response cycle between a client (browser) and a server:</w:t>
      </w:r>
    </w:p>
    <w:p w14:paraId="2D268D67" w14:textId="77777777" w:rsidR="00770BF2" w:rsidRDefault="00770BF2" w:rsidP="00770BF2">
      <w:pPr>
        <w:spacing w:before="100" w:after="80"/>
        <w:jc w:val="center"/>
      </w:pPr>
      <w:r>
        <w:t>User</w:t>
      </w:r>
    </w:p>
    <w:p w14:paraId="3B0B7D8A" w14:textId="77777777" w:rsidR="00770BF2" w:rsidRDefault="00770BF2" w:rsidP="00770BF2">
      <w:pPr>
        <w:spacing w:before="100" w:after="80"/>
        <w:jc w:val="center"/>
      </w:pPr>
      <w:r>
        <w:t xml:space="preserve">  │</w:t>
      </w:r>
    </w:p>
    <w:p w14:paraId="42DBD7CC" w14:textId="77777777" w:rsidR="00770BF2" w:rsidRDefault="00770BF2" w:rsidP="00770BF2">
      <w:pPr>
        <w:spacing w:before="100" w:after="80"/>
        <w:jc w:val="center"/>
      </w:pPr>
      <w:r>
        <w:t xml:space="preserve">  ▼</w:t>
      </w:r>
    </w:p>
    <w:p w14:paraId="06F27D96" w14:textId="77777777" w:rsidR="00770BF2" w:rsidRDefault="00770BF2" w:rsidP="00770BF2">
      <w:pPr>
        <w:spacing w:before="100" w:after="80"/>
        <w:jc w:val="center"/>
      </w:pPr>
      <w:r>
        <w:t>Client (Browser)</w:t>
      </w:r>
    </w:p>
    <w:p w14:paraId="1FC89A1E" w14:textId="77777777" w:rsidR="00770BF2" w:rsidRDefault="00770BF2" w:rsidP="00770BF2">
      <w:pPr>
        <w:spacing w:before="100" w:after="80"/>
        <w:jc w:val="center"/>
      </w:pPr>
      <w:r>
        <w:t xml:space="preserve">  │</w:t>
      </w:r>
    </w:p>
    <w:p w14:paraId="6DCD3455" w14:textId="77777777" w:rsidR="00770BF2" w:rsidRDefault="00770BF2" w:rsidP="00770BF2">
      <w:pPr>
        <w:spacing w:before="100" w:after="80"/>
        <w:jc w:val="center"/>
      </w:pPr>
      <w:r>
        <w:t xml:space="preserve">  </w:t>
      </w:r>
      <w:proofErr w:type="gramStart"/>
      <w:r>
        <w:t>│  HTTP</w:t>
      </w:r>
      <w:proofErr w:type="gramEnd"/>
      <w:r>
        <w:t xml:space="preserve"> Request</w:t>
      </w:r>
    </w:p>
    <w:p w14:paraId="745D8CFF" w14:textId="77777777" w:rsidR="00770BF2" w:rsidRDefault="00770BF2" w:rsidP="00770BF2">
      <w:pPr>
        <w:spacing w:before="100" w:after="80"/>
        <w:jc w:val="center"/>
      </w:pPr>
      <w:r>
        <w:t xml:space="preserve">  ▼</w:t>
      </w:r>
    </w:p>
    <w:p w14:paraId="43F71709" w14:textId="77777777" w:rsidR="00770BF2" w:rsidRDefault="00770BF2" w:rsidP="00770BF2">
      <w:pPr>
        <w:spacing w:before="100" w:after="80"/>
        <w:jc w:val="center"/>
      </w:pPr>
      <w:r>
        <w:t>Server (Web Server)</w:t>
      </w:r>
    </w:p>
    <w:p w14:paraId="793B8C9B" w14:textId="77777777" w:rsidR="00770BF2" w:rsidRDefault="00770BF2" w:rsidP="00770BF2">
      <w:pPr>
        <w:spacing w:before="100" w:after="80"/>
        <w:jc w:val="center"/>
      </w:pPr>
      <w:r>
        <w:t xml:space="preserve">  │</w:t>
      </w:r>
    </w:p>
    <w:p w14:paraId="7C8E1C6D" w14:textId="77777777" w:rsidR="00770BF2" w:rsidRDefault="00770BF2" w:rsidP="00770BF2">
      <w:pPr>
        <w:spacing w:before="100" w:after="80"/>
        <w:jc w:val="center"/>
      </w:pPr>
      <w:r>
        <w:t xml:space="preserve">  </w:t>
      </w:r>
      <w:proofErr w:type="gramStart"/>
      <w:r>
        <w:t>│  Processes</w:t>
      </w:r>
      <w:proofErr w:type="gramEnd"/>
      <w:r>
        <w:t xml:space="preserve"> Request</w:t>
      </w:r>
    </w:p>
    <w:p w14:paraId="72E58731" w14:textId="77777777" w:rsidR="00770BF2" w:rsidRDefault="00770BF2" w:rsidP="00770BF2">
      <w:pPr>
        <w:spacing w:before="100" w:after="80"/>
        <w:jc w:val="center"/>
      </w:pPr>
      <w:r>
        <w:t xml:space="preserve">  ▼</w:t>
      </w:r>
    </w:p>
    <w:p w14:paraId="6A805DE8" w14:textId="77777777" w:rsidR="00770BF2" w:rsidRDefault="00770BF2" w:rsidP="00770BF2">
      <w:pPr>
        <w:spacing w:before="100" w:after="80"/>
        <w:jc w:val="center"/>
      </w:pPr>
      <w:r>
        <w:t>HTTP Response (HTML/CSS/JS/Data)</w:t>
      </w:r>
    </w:p>
    <w:p w14:paraId="599F77E7" w14:textId="77777777" w:rsidR="00770BF2" w:rsidRDefault="00770BF2" w:rsidP="00770BF2">
      <w:pPr>
        <w:spacing w:before="100" w:after="80"/>
        <w:jc w:val="center"/>
      </w:pPr>
      <w:r>
        <w:t xml:space="preserve">  │</w:t>
      </w:r>
    </w:p>
    <w:p w14:paraId="55C7C4F7" w14:textId="77777777" w:rsidR="00770BF2" w:rsidRDefault="00770BF2" w:rsidP="00770BF2">
      <w:pPr>
        <w:spacing w:before="100" w:after="80"/>
        <w:jc w:val="center"/>
      </w:pPr>
      <w:r>
        <w:t xml:space="preserve">  ▼</w:t>
      </w:r>
    </w:p>
    <w:p w14:paraId="6BDC0EB8" w14:textId="77777777" w:rsidR="00770BF2" w:rsidRDefault="00770BF2" w:rsidP="00770BF2">
      <w:pPr>
        <w:spacing w:before="100" w:after="80"/>
        <w:jc w:val="center"/>
      </w:pPr>
      <w:r>
        <w:t>Client (Browser)</w:t>
      </w:r>
    </w:p>
    <w:p w14:paraId="742DA49F" w14:textId="77777777" w:rsidR="00770BF2" w:rsidRDefault="00770BF2" w:rsidP="00770BF2">
      <w:pPr>
        <w:spacing w:before="100" w:after="80"/>
        <w:jc w:val="center"/>
      </w:pPr>
      <w:r>
        <w:t xml:space="preserve">  │</w:t>
      </w:r>
    </w:p>
    <w:p w14:paraId="16116AAA" w14:textId="77777777" w:rsidR="00770BF2" w:rsidRDefault="00770BF2" w:rsidP="00770BF2">
      <w:pPr>
        <w:spacing w:before="100" w:after="80"/>
        <w:jc w:val="center"/>
      </w:pPr>
      <w:r>
        <w:lastRenderedPageBreak/>
        <w:t xml:space="preserve">  ▼</w:t>
      </w:r>
    </w:p>
    <w:p w14:paraId="6A3440ED" w14:textId="3535BBD3" w:rsidR="00C977D0" w:rsidRDefault="00770BF2" w:rsidP="00770BF2">
      <w:pPr>
        <w:spacing w:before="100" w:after="80"/>
        <w:jc w:val="center"/>
      </w:pPr>
      <w:r>
        <w:t>Web Page Displayed</w:t>
      </w:r>
    </w:p>
    <w:p w14:paraId="71ABA6A0" w14:textId="77777777" w:rsidR="00C977D0" w:rsidRDefault="00000000">
      <w:pPr>
        <w:spacing w:after="200"/>
        <w:jc w:val="center"/>
      </w:pPr>
      <w:r>
        <w:rPr>
          <w:rFonts w:ascii="Calibri" w:eastAsia="Calibri" w:hAnsi="Calibri" w:cs="Calibri"/>
          <w:i/>
          <w:iCs/>
          <w:color w:val="595959"/>
          <w:sz w:val="18"/>
          <w:szCs w:val="18"/>
        </w:rPr>
        <w:t>Fig 1: Client-Server communication model</w:t>
      </w:r>
    </w:p>
    <w:p w14:paraId="612442DB" w14:textId="77777777" w:rsidR="00C977D0" w:rsidRDefault="00000000">
      <w:pPr>
        <w:spacing w:after="160"/>
      </w:pPr>
      <w:r>
        <w:rPr>
          <w:rFonts w:ascii="Calibri" w:eastAsia="Calibri" w:hAnsi="Calibri" w:cs="Calibri"/>
          <w:sz w:val="22"/>
          <w:szCs w:val="22"/>
        </w:rPr>
        <w:t>In this model, the client initiates communication by sending a request; the server never contacts the client on its own — it only responds when asked.</w:t>
      </w:r>
    </w:p>
    <w:p w14:paraId="4725B9C7"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t>Q3. Describe how a browser requests and displays a web page from a web server.</w:t>
      </w:r>
    </w:p>
    <w:p w14:paraId="0D54E88E" w14:textId="77777777" w:rsidR="00C977D0" w:rsidRDefault="00000000">
      <w:pPr>
        <w:spacing w:after="160"/>
      </w:pPr>
      <w:r>
        <w:rPr>
          <w:rFonts w:ascii="Calibri" w:eastAsia="Calibri" w:hAnsi="Calibri" w:cs="Calibri"/>
          <w:sz w:val="22"/>
          <w:szCs w:val="22"/>
        </w:rPr>
        <w:t>When a user enters a URL and presses Enter, the browser goes through the following steps:</w:t>
      </w:r>
    </w:p>
    <w:p w14:paraId="0D6A3A39" w14:textId="77777777" w:rsidR="00C977D0" w:rsidRDefault="00000000">
      <w:pPr>
        <w:pStyle w:val="ListParagraph"/>
        <w:numPr>
          <w:ilvl w:val="0"/>
          <w:numId w:val="2"/>
        </w:numPr>
        <w:spacing w:after="80"/>
      </w:pPr>
      <w:r>
        <w:rPr>
          <w:rFonts w:ascii="Calibri" w:eastAsia="Calibri" w:hAnsi="Calibri" w:cs="Calibri"/>
          <w:b/>
          <w:bCs/>
          <w:sz w:val="22"/>
          <w:szCs w:val="22"/>
        </w:rPr>
        <w:t>1. DNS Lookup:</w:t>
      </w:r>
      <w:r>
        <w:rPr>
          <w:rFonts w:ascii="Calibri" w:eastAsia="Calibri" w:hAnsi="Calibri" w:cs="Calibri"/>
          <w:sz w:val="22"/>
          <w:szCs w:val="22"/>
        </w:rPr>
        <w:t xml:space="preserve"> The browser converts the domain name in the URL (e.g. www.example.com) into an IP address using DNS (Domain Name System).</w:t>
      </w:r>
    </w:p>
    <w:p w14:paraId="3F485DBF" w14:textId="77777777" w:rsidR="00C977D0" w:rsidRDefault="00000000">
      <w:pPr>
        <w:pStyle w:val="ListParagraph"/>
        <w:numPr>
          <w:ilvl w:val="0"/>
          <w:numId w:val="2"/>
        </w:numPr>
        <w:spacing w:after="80"/>
      </w:pPr>
      <w:r>
        <w:rPr>
          <w:rFonts w:ascii="Calibri" w:eastAsia="Calibri" w:hAnsi="Calibri" w:cs="Calibri"/>
          <w:b/>
          <w:bCs/>
          <w:sz w:val="22"/>
          <w:szCs w:val="22"/>
        </w:rPr>
        <w:t>2. Establishing a Connection:</w:t>
      </w:r>
      <w:r>
        <w:rPr>
          <w:rFonts w:ascii="Calibri" w:eastAsia="Calibri" w:hAnsi="Calibri" w:cs="Calibri"/>
          <w:sz w:val="22"/>
          <w:szCs w:val="22"/>
        </w:rPr>
        <w:t xml:space="preserve"> The browser opens a TCP connection to the server at that IP address, usually over port 80 (HTTP) or 443 (HTTPS), performing a TLS handshake if secure.</w:t>
      </w:r>
    </w:p>
    <w:p w14:paraId="56413556" w14:textId="77777777" w:rsidR="00C977D0" w:rsidRDefault="00000000">
      <w:pPr>
        <w:pStyle w:val="ListParagraph"/>
        <w:numPr>
          <w:ilvl w:val="0"/>
          <w:numId w:val="2"/>
        </w:numPr>
        <w:spacing w:after="80"/>
      </w:pPr>
      <w:r>
        <w:rPr>
          <w:rFonts w:ascii="Calibri" w:eastAsia="Calibri" w:hAnsi="Calibri" w:cs="Calibri"/>
          <w:b/>
          <w:bCs/>
          <w:sz w:val="22"/>
          <w:szCs w:val="22"/>
        </w:rPr>
        <w:t>3. Sending the HTTP Request:</w:t>
      </w:r>
      <w:r>
        <w:rPr>
          <w:rFonts w:ascii="Calibri" w:eastAsia="Calibri" w:hAnsi="Calibri" w:cs="Calibri"/>
          <w:sz w:val="22"/>
          <w:szCs w:val="22"/>
        </w:rPr>
        <w:t xml:space="preserve"> The browser sends an HTTP request (e.g. GET /index.html) asking for the specific page or resource.</w:t>
      </w:r>
    </w:p>
    <w:p w14:paraId="1EA812FD" w14:textId="77777777" w:rsidR="00C977D0" w:rsidRDefault="00000000">
      <w:pPr>
        <w:pStyle w:val="ListParagraph"/>
        <w:numPr>
          <w:ilvl w:val="0"/>
          <w:numId w:val="2"/>
        </w:numPr>
        <w:spacing w:after="80"/>
      </w:pPr>
      <w:r>
        <w:rPr>
          <w:rFonts w:ascii="Calibri" w:eastAsia="Calibri" w:hAnsi="Calibri" w:cs="Calibri"/>
          <w:b/>
          <w:bCs/>
          <w:sz w:val="22"/>
          <w:szCs w:val="22"/>
        </w:rPr>
        <w:t>4. Server Processing:</w:t>
      </w:r>
      <w:r>
        <w:rPr>
          <w:rFonts w:ascii="Calibri" w:eastAsia="Calibri" w:hAnsi="Calibri" w:cs="Calibri"/>
          <w:sz w:val="22"/>
          <w:szCs w:val="22"/>
        </w:rPr>
        <w:t xml:space="preserve"> The server locates the requested file (or generates it dynamically), and sends back an HTTP response containing a status code plus the HTML, CSS, JS, and other assets.</w:t>
      </w:r>
    </w:p>
    <w:p w14:paraId="30ED3938" w14:textId="77777777" w:rsidR="00C977D0" w:rsidRDefault="00000000">
      <w:pPr>
        <w:pStyle w:val="ListParagraph"/>
        <w:numPr>
          <w:ilvl w:val="0"/>
          <w:numId w:val="2"/>
        </w:numPr>
        <w:spacing w:after="80"/>
      </w:pPr>
      <w:r>
        <w:rPr>
          <w:rFonts w:ascii="Calibri" w:eastAsia="Calibri" w:hAnsi="Calibri" w:cs="Calibri"/>
          <w:b/>
          <w:bCs/>
          <w:sz w:val="22"/>
          <w:szCs w:val="22"/>
        </w:rPr>
        <w:t>5. Rendering the Page:</w:t>
      </w:r>
      <w:r>
        <w:rPr>
          <w:rFonts w:ascii="Calibri" w:eastAsia="Calibri" w:hAnsi="Calibri" w:cs="Calibri"/>
          <w:sz w:val="22"/>
          <w:szCs w:val="22"/>
        </w:rPr>
        <w:t xml:space="preserve"> The browser's rendering engine parses the HTML to build the DOM, applies CSS to build the render tree, executes JavaScript, and paints the final page on screen.</w:t>
      </w:r>
    </w:p>
    <w:p w14:paraId="17B8F3DC" w14:textId="77777777" w:rsidR="00C977D0" w:rsidRDefault="00000000">
      <w:pPr>
        <w:pStyle w:val="ListParagraph"/>
        <w:numPr>
          <w:ilvl w:val="0"/>
          <w:numId w:val="2"/>
        </w:numPr>
        <w:spacing w:after="80"/>
      </w:pPr>
      <w:r>
        <w:rPr>
          <w:rFonts w:ascii="Calibri" w:eastAsia="Calibri" w:hAnsi="Calibri" w:cs="Calibri"/>
          <w:b/>
          <w:bCs/>
          <w:sz w:val="22"/>
          <w:szCs w:val="22"/>
        </w:rPr>
        <w:t>6. Additional Requests:</w:t>
      </w:r>
      <w:r>
        <w:rPr>
          <w:rFonts w:ascii="Calibri" w:eastAsia="Calibri" w:hAnsi="Calibri" w:cs="Calibri"/>
          <w:sz w:val="22"/>
          <w:szCs w:val="22"/>
        </w:rPr>
        <w:t xml:space="preserve"> The browser may fetch additional resources (images, fonts, scripts) referenced in the HTML, repeating the request-response cycle for each.</w:t>
      </w:r>
    </w:p>
    <w:p w14:paraId="2D700295"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t>Q4. Identify and list the tools required to set up a web development environment. Explain the purpose of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977D0" w14:paraId="09325365" w14:textId="77777777">
        <w:tblPrEx>
          <w:tblCellMar>
            <w:top w:w="0" w:type="dxa"/>
            <w:bottom w:w="0" w:type="dxa"/>
          </w:tblCellMar>
        </w:tblPrEx>
        <w:tc>
          <w:tcPr>
            <w:tcW w:w="2600" w:type="dxa"/>
            <w:shd w:val="clear" w:color="auto" w:fill="1F4E78"/>
            <w:tcMar>
              <w:top w:w="100" w:type="dxa"/>
              <w:left w:w="120" w:type="dxa"/>
              <w:bottom w:w="100" w:type="dxa"/>
              <w:right w:w="120" w:type="dxa"/>
            </w:tcMar>
          </w:tcPr>
          <w:p w14:paraId="3D1FE8CB" w14:textId="77777777" w:rsidR="00C977D0" w:rsidRDefault="00000000">
            <w:r>
              <w:rPr>
                <w:rFonts w:ascii="Calibri" w:eastAsia="Calibri" w:hAnsi="Calibri" w:cs="Calibri"/>
                <w:b/>
                <w:bCs/>
                <w:color w:val="FFFFFF"/>
              </w:rPr>
              <w:t>Tool</w:t>
            </w:r>
          </w:p>
        </w:tc>
        <w:tc>
          <w:tcPr>
            <w:tcW w:w="6760" w:type="dxa"/>
            <w:shd w:val="clear" w:color="auto" w:fill="1F4E78"/>
            <w:tcMar>
              <w:top w:w="100" w:type="dxa"/>
              <w:left w:w="120" w:type="dxa"/>
              <w:bottom w:w="100" w:type="dxa"/>
              <w:right w:w="120" w:type="dxa"/>
            </w:tcMar>
          </w:tcPr>
          <w:p w14:paraId="0C328559" w14:textId="77777777" w:rsidR="00C977D0" w:rsidRDefault="00000000">
            <w:r>
              <w:rPr>
                <w:rFonts w:ascii="Calibri" w:eastAsia="Calibri" w:hAnsi="Calibri" w:cs="Calibri"/>
                <w:b/>
                <w:bCs/>
                <w:color w:val="FFFFFF"/>
              </w:rPr>
              <w:t>Purpose</w:t>
            </w:r>
          </w:p>
        </w:tc>
      </w:tr>
      <w:tr w:rsidR="00C977D0" w14:paraId="2134B592" w14:textId="77777777">
        <w:tblPrEx>
          <w:tblCellMar>
            <w:top w:w="0" w:type="dxa"/>
            <w:bottom w:w="0" w:type="dxa"/>
          </w:tblCellMar>
        </w:tblPrEx>
        <w:tc>
          <w:tcPr>
            <w:tcW w:w="2600" w:type="dxa"/>
            <w:tcMar>
              <w:top w:w="100" w:type="dxa"/>
              <w:left w:w="120" w:type="dxa"/>
              <w:bottom w:w="100" w:type="dxa"/>
              <w:right w:w="120" w:type="dxa"/>
            </w:tcMar>
          </w:tcPr>
          <w:p w14:paraId="6AB5F5AC" w14:textId="77777777" w:rsidR="00C977D0" w:rsidRDefault="00000000">
            <w:r>
              <w:rPr>
                <w:rFonts w:ascii="Calibri" w:eastAsia="Calibri" w:hAnsi="Calibri" w:cs="Calibri"/>
                <w:color w:val="000000"/>
              </w:rPr>
              <w:t>Code Editor / IDE (e.g. VS Code)</w:t>
            </w:r>
          </w:p>
        </w:tc>
        <w:tc>
          <w:tcPr>
            <w:tcW w:w="6760" w:type="dxa"/>
            <w:tcMar>
              <w:top w:w="100" w:type="dxa"/>
              <w:left w:w="120" w:type="dxa"/>
              <w:bottom w:w="100" w:type="dxa"/>
              <w:right w:w="120" w:type="dxa"/>
            </w:tcMar>
          </w:tcPr>
          <w:p w14:paraId="619EB939" w14:textId="77777777" w:rsidR="00C977D0" w:rsidRDefault="00000000">
            <w:r>
              <w:rPr>
                <w:rFonts w:ascii="Calibri" w:eastAsia="Calibri" w:hAnsi="Calibri" w:cs="Calibri"/>
                <w:color w:val="000000"/>
              </w:rPr>
              <w:t>Writing, editing, and organizing source code with syntax highlighting, extensions, and debugging support.</w:t>
            </w:r>
          </w:p>
        </w:tc>
      </w:tr>
      <w:tr w:rsidR="00C977D0" w14:paraId="040AC740" w14:textId="77777777">
        <w:tblPrEx>
          <w:tblCellMar>
            <w:top w:w="0" w:type="dxa"/>
            <w:bottom w:w="0" w:type="dxa"/>
          </w:tblCellMar>
        </w:tblPrEx>
        <w:tc>
          <w:tcPr>
            <w:tcW w:w="2600" w:type="dxa"/>
            <w:tcMar>
              <w:top w:w="100" w:type="dxa"/>
              <w:left w:w="120" w:type="dxa"/>
              <w:bottom w:w="100" w:type="dxa"/>
              <w:right w:w="120" w:type="dxa"/>
            </w:tcMar>
          </w:tcPr>
          <w:p w14:paraId="7E267129" w14:textId="77777777" w:rsidR="00C977D0" w:rsidRDefault="00000000">
            <w:r>
              <w:rPr>
                <w:rFonts w:ascii="Calibri" w:eastAsia="Calibri" w:hAnsi="Calibri" w:cs="Calibri"/>
                <w:color w:val="000000"/>
              </w:rPr>
              <w:t>Web Browser (Chrome, Firefox)</w:t>
            </w:r>
          </w:p>
        </w:tc>
        <w:tc>
          <w:tcPr>
            <w:tcW w:w="6760" w:type="dxa"/>
            <w:tcMar>
              <w:top w:w="100" w:type="dxa"/>
              <w:left w:w="120" w:type="dxa"/>
              <w:bottom w:w="100" w:type="dxa"/>
              <w:right w:w="120" w:type="dxa"/>
            </w:tcMar>
          </w:tcPr>
          <w:p w14:paraId="23D02AE8" w14:textId="77777777" w:rsidR="00C977D0" w:rsidRDefault="00000000">
            <w:r>
              <w:rPr>
                <w:rFonts w:ascii="Calibri" w:eastAsia="Calibri" w:hAnsi="Calibri" w:cs="Calibri"/>
                <w:color w:val="000000"/>
              </w:rPr>
              <w:t>Viewing and testing how the site looks and behaves; includes Developer Tools for debugging HTML/CSS/JS.</w:t>
            </w:r>
          </w:p>
        </w:tc>
      </w:tr>
      <w:tr w:rsidR="00C977D0" w14:paraId="5010D0E3" w14:textId="77777777">
        <w:tblPrEx>
          <w:tblCellMar>
            <w:top w:w="0" w:type="dxa"/>
            <w:bottom w:w="0" w:type="dxa"/>
          </w:tblCellMar>
        </w:tblPrEx>
        <w:tc>
          <w:tcPr>
            <w:tcW w:w="2600" w:type="dxa"/>
            <w:tcMar>
              <w:top w:w="100" w:type="dxa"/>
              <w:left w:w="120" w:type="dxa"/>
              <w:bottom w:w="100" w:type="dxa"/>
              <w:right w:w="120" w:type="dxa"/>
            </w:tcMar>
          </w:tcPr>
          <w:p w14:paraId="2C8A81DF" w14:textId="77777777" w:rsidR="00C977D0" w:rsidRDefault="00000000">
            <w:r>
              <w:rPr>
                <w:rFonts w:ascii="Calibri" w:eastAsia="Calibri" w:hAnsi="Calibri" w:cs="Calibri"/>
                <w:color w:val="000000"/>
              </w:rPr>
              <w:t>Version Control (Git) &amp; GitHub</w:t>
            </w:r>
          </w:p>
        </w:tc>
        <w:tc>
          <w:tcPr>
            <w:tcW w:w="6760" w:type="dxa"/>
            <w:tcMar>
              <w:top w:w="100" w:type="dxa"/>
              <w:left w:w="120" w:type="dxa"/>
              <w:bottom w:w="100" w:type="dxa"/>
              <w:right w:w="120" w:type="dxa"/>
            </w:tcMar>
          </w:tcPr>
          <w:p w14:paraId="58A51483" w14:textId="77777777" w:rsidR="00C977D0" w:rsidRDefault="00000000">
            <w:r>
              <w:rPr>
                <w:rFonts w:ascii="Calibri" w:eastAsia="Calibri" w:hAnsi="Calibri" w:cs="Calibri"/>
                <w:color w:val="000000"/>
              </w:rPr>
              <w:t>Tracking changes to code, collaborating with a team, and maintaining a history of the project.</w:t>
            </w:r>
          </w:p>
        </w:tc>
      </w:tr>
      <w:tr w:rsidR="00C977D0" w14:paraId="6C2DE7FE" w14:textId="77777777">
        <w:tblPrEx>
          <w:tblCellMar>
            <w:top w:w="0" w:type="dxa"/>
            <w:bottom w:w="0" w:type="dxa"/>
          </w:tblCellMar>
        </w:tblPrEx>
        <w:tc>
          <w:tcPr>
            <w:tcW w:w="2600" w:type="dxa"/>
            <w:tcMar>
              <w:top w:w="100" w:type="dxa"/>
              <w:left w:w="120" w:type="dxa"/>
              <w:bottom w:w="100" w:type="dxa"/>
              <w:right w:w="120" w:type="dxa"/>
            </w:tcMar>
          </w:tcPr>
          <w:p w14:paraId="302A7280" w14:textId="77777777" w:rsidR="00C977D0" w:rsidRDefault="00000000">
            <w:r>
              <w:rPr>
                <w:rFonts w:ascii="Calibri" w:eastAsia="Calibri" w:hAnsi="Calibri" w:cs="Calibri"/>
                <w:color w:val="000000"/>
              </w:rPr>
              <w:t xml:space="preserve">Node.js &amp; </w:t>
            </w:r>
            <w:proofErr w:type="spellStart"/>
            <w:r>
              <w:rPr>
                <w:rFonts w:ascii="Calibri" w:eastAsia="Calibri" w:hAnsi="Calibri" w:cs="Calibri"/>
                <w:color w:val="000000"/>
              </w:rPr>
              <w:t>npm</w:t>
            </w:r>
            <w:proofErr w:type="spellEnd"/>
          </w:p>
        </w:tc>
        <w:tc>
          <w:tcPr>
            <w:tcW w:w="6760" w:type="dxa"/>
            <w:tcMar>
              <w:top w:w="100" w:type="dxa"/>
              <w:left w:w="120" w:type="dxa"/>
              <w:bottom w:w="100" w:type="dxa"/>
              <w:right w:w="120" w:type="dxa"/>
            </w:tcMar>
          </w:tcPr>
          <w:p w14:paraId="677770C3" w14:textId="77777777" w:rsidR="00C977D0" w:rsidRDefault="00000000">
            <w:r>
              <w:rPr>
                <w:rFonts w:ascii="Calibri" w:eastAsia="Calibri" w:hAnsi="Calibri" w:cs="Calibri"/>
                <w:color w:val="000000"/>
              </w:rPr>
              <w:t>Running JavaScript outside the browser and managing project dependencies/packages.</w:t>
            </w:r>
          </w:p>
        </w:tc>
      </w:tr>
      <w:tr w:rsidR="00C977D0" w14:paraId="3B07FDFA" w14:textId="77777777">
        <w:tblPrEx>
          <w:tblCellMar>
            <w:top w:w="0" w:type="dxa"/>
            <w:bottom w:w="0" w:type="dxa"/>
          </w:tblCellMar>
        </w:tblPrEx>
        <w:tc>
          <w:tcPr>
            <w:tcW w:w="2600" w:type="dxa"/>
            <w:tcMar>
              <w:top w:w="100" w:type="dxa"/>
              <w:left w:w="120" w:type="dxa"/>
              <w:bottom w:w="100" w:type="dxa"/>
              <w:right w:w="120" w:type="dxa"/>
            </w:tcMar>
          </w:tcPr>
          <w:p w14:paraId="3829DE7B" w14:textId="77777777" w:rsidR="00C977D0" w:rsidRDefault="00000000">
            <w:r>
              <w:rPr>
                <w:rFonts w:ascii="Calibri" w:eastAsia="Calibri" w:hAnsi="Calibri" w:cs="Calibri"/>
                <w:color w:val="000000"/>
              </w:rPr>
              <w:t>Web Server (local, e.g. XAMPP, Live Server)</w:t>
            </w:r>
          </w:p>
        </w:tc>
        <w:tc>
          <w:tcPr>
            <w:tcW w:w="6760" w:type="dxa"/>
            <w:tcMar>
              <w:top w:w="100" w:type="dxa"/>
              <w:left w:w="120" w:type="dxa"/>
              <w:bottom w:w="100" w:type="dxa"/>
              <w:right w:w="120" w:type="dxa"/>
            </w:tcMar>
          </w:tcPr>
          <w:p w14:paraId="3948DB0B" w14:textId="77777777" w:rsidR="00C977D0" w:rsidRDefault="00000000">
            <w:r>
              <w:rPr>
                <w:rFonts w:ascii="Calibri" w:eastAsia="Calibri" w:hAnsi="Calibri" w:cs="Calibri"/>
                <w:color w:val="000000"/>
              </w:rPr>
              <w:t>Hosting and testing the website locally before it is deployed to a live server.</w:t>
            </w:r>
          </w:p>
        </w:tc>
      </w:tr>
      <w:tr w:rsidR="00C977D0" w14:paraId="253C3829" w14:textId="77777777">
        <w:tblPrEx>
          <w:tblCellMar>
            <w:top w:w="0" w:type="dxa"/>
            <w:bottom w:w="0" w:type="dxa"/>
          </w:tblCellMar>
        </w:tblPrEx>
        <w:tc>
          <w:tcPr>
            <w:tcW w:w="2600" w:type="dxa"/>
            <w:tcMar>
              <w:top w:w="100" w:type="dxa"/>
              <w:left w:w="120" w:type="dxa"/>
              <w:bottom w:w="100" w:type="dxa"/>
              <w:right w:w="120" w:type="dxa"/>
            </w:tcMar>
          </w:tcPr>
          <w:p w14:paraId="3CA73683" w14:textId="77777777" w:rsidR="00C977D0" w:rsidRDefault="00000000">
            <w:r>
              <w:rPr>
                <w:rFonts w:ascii="Calibri" w:eastAsia="Calibri" w:hAnsi="Calibri" w:cs="Calibri"/>
                <w:color w:val="000000"/>
              </w:rPr>
              <w:t>Database Software (MySQL, MongoDB)</w:t>
            </w:r>
          </w:p>
        </w:tc>
        <w:tc>
          <w:tcPr>
            <w:tcW w:w="6760" w:type="dxa"/>
            <w:tcMar>
              <w:top w:w="100" w:type="dxa"/>
              <w:left w:w="120" w:type="dxa"/>
              <w:bottom w:w="100" w:type="dxa"/>
              <w:right w:w="120" w:type="dxa"/>
            </w:tcMar>
          </w:tcPr>
          <w:p w14:paraId="75E31F7F" w14:textId="77777777" w:rsidR="00C977D0" w:rsidRDefault="00000000">
            <w:r>
              <w:rPr>
                <w:rFonts w:ascii="Calibri" w:eastAsia="Calibri" w:hAnsi="Calibri" w:cs="Calibri"/>
                <w:color w:val="000000"/>
              </w:rPr>
              <w:t>Storing, retrieving, and managing application data.</w:t>
            </w:r>
          </w:p>
        </w:tc>
      </w:tr>
      <w:tr w:rsidR="00C977D0" w14:paraId="79E1E247" w14:textId="77777777">
        <w:tblPrEx>
          <w:tblCellMar>
            <w:top w:w="0" w:type="dxa"/>
            <w:bottom w:w="0" w:type="dxa"/>
          </w:tblCellMar>
        </w:tblPrEx>
        <w:tc>
          <w:tcPr>
            <w:tcW w:w="2600" w:type="dxa"/>
            <w:tcMar>
              <w:top w:w="100" w:type="dxa"/>
              <w:left w:w="120" w:type="dxa"/>
              <w:bottom w:w="100" w:type="dxa"/>
              <w:right w:w="120" w:type="dxa"/>
            </w:tcMar>
          </w:tcPr>
          <w:p w14:paraId="12433B76" w14:textId="77777777" w:rsidR="00C977D0" w:rsidRDefault="00000000">
            <w:r>
              <w:rPr>
                <w:rFonts w:ascii="Calibri" w:eastAsia="Calibri" w:hAnsi="Calibri" w:cs="Calibri"/>
                <w:color w:val="000000"/>
              </w:rPr>
              <w:t>Browser Developer Tools</w:t>
            </w:r>
          </w:p>
        </w:tc>
        <w:tc>
          <w:tcPr>
            <w:tcW w:w="6760" w:type="dxa"/>
            <w:tcMar>
              <w:top w:w="100" w:type="dxa"/>
              <w:left w:w="120" w:type="dxa"/>
              <w:bottom w:w="100" w:type="dxa"/>
              <w:right w:w="120" w:type="dxa"/>
            </w:tcMar>
          </w:tcPr>
          <w:p w14:paraId="384CEB0B" w14:textId="77777777" w:rsidR="00C977D0" w:rsidRDefault="00000000">
            <w:r>
              <w:rPr>
                <w:rFonts w:ascii="Calibri" w:eastAsia="Calibri" w:hAnsi="Calibri" w:cs="Calibri"/>
                <w:color w:val="000000"/>
              </w:rPr>
              <w:t>Inspecting elements, debugging scripts, checking network requests, and testing responsiveness.</w:t>
            </w:r>
          </w:p>
        </w:tc>
      </w:tr>
    </w:tbl>
    <w:p w14:paraId="69B2C376" w14:textId="77777777" w:rsidR="00C977D0" w:rsidRDefault="00000000">
      <w:pPr>
        <w:spacing w:after="160"/>
      </w:pPr>
      <w:r>
        <w:rPr>
          <w:rFonts w:ascii="Calibri" w:eastAsia="Calibri" w:hAnsi="Calibri" w:cs="Calibri"/>
          <w:sz w:val="22"/>
          <w:szCs w:val="22"/>
        </w:rPr>
        <w:t xml:space="preserve"> </w:t>
      </w:r>
    </w:p>
    <w:p w14:paraId="0A0187DF"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lastRenderedPageBreak/>
        <w:t>Q5. Explain what a web server is and give examples of commonly used servers.</w:t>
      </w:r>
    </w:p>
    <w:p w14:paraId="77C62F1B" w14:textId="77777777" w:rsidR="00C977D0" w:rsidRDefault="00000000">
      <w:pPr>
        <w:spacing w:after="160"/>
      </w:pPr>
      <w:r>
        <w:rPr>
          <w:rFonts w:ascii="Calibri" w:eastAsia="Calibri" w:hAnsi="Calibri" w:cs="Calibri"/>
          <w:sz w:val="22"/>
          <w:szCs w:val="22"/>
        </w:rPr>
        <w:t>A web server is software (often running on dedicated hardware) that stores, processes, and delivers web pages and other resources to clients (browsers) upon request, typically using the HTTP/HTTPS protocol. It listens for incoming requests, retrieves or generates the requested content, and sends it back as a response.</w:t>
      </w:r>
    </w:p>
    <w:p w14:paraId="090A0863" w14:textId="77777777" w:rsidR="00C977D0" w:rsidRDefault="00000000">
      <w:pPr>
        <w:spacing w:after="160"/>
      </w:pPr>
      <w:r>
        <w:rPr>
          <w:rFonts w:ascii="Calibri" w:eastAsia="Calibri" w:hAnsi="Calibri" w:cs="Calibri"/>
          <w:sz w:val="22"/>
          <w:szCs w:val="22"/>
        </w:rPr>
        <w:t>Commonly used web servers include:</w:t>
      </w:r>
    </w:p>
    <w:p w14:paraId="60F06EE4" w14:textId="77777777" w:rsidR="00C977D0" w:rsidRDefault="00000000">
      <w:pPr>
        <w:pStyle w:val="ListParagraph"/>
        <w:numPr>
          <w:ilvl w:val="0"/>
          <w:numId w:val="2"/>
        </w:numPr>
        <w:spacing w:after="80"/>
      </w:pPr>
      <w:r>
        <w:rPr>
          <w:rFonts w:ascii="Calibri" w:eastAsia="Calibri" w:hAnsi="Calibri" w:cs="Calibri"/>
          <w:b/>
          <w:bCs/>
          <w:sz w:val="22"/>
          <w:szCs w:val="22"/>
        </w:rPr>
        <w:t>Apache HTTP Server</w:t>
      </w:r>
      <w:r>
        <w:rPr>
          <w:rFonts w:ascii="Calibri" w:eastAsia="Calibri" w:hAnsi="Calibri" w:cs="Calibri"/>
          <w:sz w:val="22"/>
          <w:szCs w:val="22"/>
        </w:rPr>
        <w:t xml:space="preserve"> — one of the most widely used open-source web servers, known for flexibility and a large module ecosystem.</w:t>
      </w:r>
    </w:p>
    <w:p w14:paraId="02DB1220" w14:textId="77777777" w:rsidR="00C977D0" w:rsidRDefault="00000000">
      <w:pPr>
        <w:pStyle w:val="ListParagraph"/>
        <w:numPr>
          <w:ilvl w:val="0"/>
          <w:numId w:val="2"/>
        </w:numPr>
        <w:spacing w:after="80"/>
      </w:pPr>
      <w:r>
        <w:rPr>
          <w:rFonts w:ascii="Calibri" w:eastAsia="Calibri" w:hAnsi="Calibri" w:cs="Calibri"/>
          <w:b/>
          <w:bCs/>
          <w:sz w:val="22"/>
          <w:szCs w:val="22"/>
        </w:rPr>
        <w:t>Nginx</w:t>
      </w:r>
      <w:r>
        <w:rPr>
          <w:rFonts w:ascii="Calibri" w:eastAsia="Calibri" w:hAnsi="Calibri" w:cs="Calibri"/>
          <w:sz w:val="22"/>
          <w:szCs w:val="22"/>
        </w:rPr>
        <w:t xml:space="preserve"> — known for high performance, low resource usage, and strong handling of concurrent connections; also used as a reverse proxy and load balancer.</w:t>
      </w:r>
    </w:p>
    <w:p w14:paraId="2952FB51" w14:textId="77777777" w:rsidR="00C977D0" w:rsidRDefault="00000000">
      <w:pPr>
        <w:pStyle w:val="ListParagraph"/>
        <w:numPr>
          <w:ilvl w:val="0"/>
          <w:numId w:val="2"/>
        </w:numPr>
        <w:spacing w:after="80"/>
      </w:pPr>
      <w:r>
        <w:rPr>
          <w:rFonts w:ascii="Calibri" w:eastAsia="Calibri" w:hAnsi="Calibri" w:cs="Calibri"/>
          <w:b/>
          <w:bCs/>
          <w:sz w:val="22"/>
          <w:szCs w:val="22"/>
        </w:rPr>
        <w:t>Microsoft IIS (Internet Information Services)</w:t>
      </w:r>
      <w:r>
        <w:rPr>
          <w:rFonts w:ascii="Calibri" w:eastAsia="Calibri" w:hAnsi="Calibri" w:cs="Calibri"/>
          <w:sz w:val="22"/>
          <w:szCs w:val="22"/>
        </w:rPr>
        <w:t xml:space="preserve"> — Microsoft's web server, tightly integrated with Windows and the .NET ecosystem.</w:t>
      </w:r>
    </w:p>
    <w:p w14:paraId="6F8013EA" w14:textId="77777777" w:rsidR="00C977D0" w:rsidRDefault="00000000">
      <w:pPr>
        <w:pStyle w:val="ListParagraph"/>
        <w:numPr>
          <w:ilvl w:val="0"/>
          <w:numId w:val="2"/>
        </w:numPr>
        <w:spacing w:after="80"/>
      </w:pPr>
      <w:r>
        <w:rPr>
          <w:rFonts w:ascii="Calibri" w:eastAsia="Calibri" w:hAnsi="Calibri" w:cs="Calibri"/>
          <w:b/>
          <w:bCs/>
          <w:sz w:val="22"/>
          <w:szCs w:val="22"/>
        </w:rPr>
        <w:t>Node.js (with Express)</w:t>
      </w:r>
      <w:r>
        <w:rPr>
          <w:rFonts w:ascii="Calibri" w:eastAsia="Calibri" w:hAnsi="Calibri" w:cs="Calibri"/>
          <w:sz w:val="22"/>
          <w:szCs w:val="22"/>
        </w:rPr>
        <w:t xml:space="preserve"> — a JavaScript runtime commonly used to build lightweight, custom web servers (often with the Express.js framework).</w:t>
      </w:r>
    </w:p>
    <w:p w14:paraId="1F88DF69" w14:textId="77777777" w:rsidR="00C977D0" w:rsidRDefault="00000000">
      <w:pPr>
        <w:pStyle w:val="ListParagraph"/>
        <w:numPr>
          <w:ilvl w:val="0"/>
          <w:numId w:val="2"/>
        </w:numPr>
        <w:spacing w:after="80"/>
      </w:pPr>
      <w:r>
        <w:rPr>
          <w:rFonts w:ascii="Calibri" w:eastAsia="Calibri" w:hAnsi="Calibri" w:cs="Calibri"/>
          <w:b/>
          <w:bCs/>
          <w:sz w:val="22"/>
          <w:szCs w:val="22"/>
        </w:rPr>
        <w:t>Google Web Server (GWS)</w:t>
      </w:r>
      <w:r>
        <w:rPr>
          <w:rFonts w:ascii="Calibri" w:eastAsia="Calibri" w:hAnsi="Calibri" w:cs="Calibri"/>
          <w:sz w:val="22"/>
          <w:szCs w:val="22"/>
        </w:rPr>
        <w:t xml:space="preserve"> — Google's web server, used to serve Google Search and many other Google products.</w:t>
      </w:r>
    </w:p>
    <w:p w14:paraId="60EF8C18"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t>Q6. Define the roles of a frontend developer, backend developer, and database administrator in a project.</w:t>
      </w:r>
    </w:p>
    <w:p w14:paraId="60DE6376" w14:textId="77777777" w:rsidR="00C977D0" w:rsidRDefault="00000000">
      <w:pPr>
        <w:pStyle w:val="ListParagraph"/>
        <w:numPr>
          <w:ilvl w:val="0"/>
          <w:numId w:val="2"/>
        </w:numPr>
        <w:spacing w:after="80"/>
      </w:pPr>
      <w:r>
        <w:rPr>
          <w:rFonts w:ascii="Calibri" w:eastAsia="Calibri" w:hAnsi="Calibri" w:cs="Calibri"/>
          <w:b/>
          <w:bCs/>
          <w:sz w:val="22"/>
          <w:szCs w:val="22"/>
        </w:rPr>
        <w:t>Frontend Developer:</w:t>
      </w:r>
      <w:r>
        <w:rPr>
          <w:rFonts w:ascii="Calibri" w:eastAsia="Calibri" w:hAnsi="Calibri" w:cs="Calibri"/>
          <w:sz w:val="22"/>
          <w:szCs w:val="22"/>
        </w:rPr>
        <w:t xml:space="preserve"> — Designs and implements the user interface (UI) and user experience (UX) of a website or application. Responsible for layout, styling, interactivity, responsiveness across devices, and ensuring the interface communicates correctly with backend APIs.</w:t>
      </w:r>
    </w:p>
    <w:p w14:paraId="4E9A918A" w14:textId="77777777" w:rsidR="00C977D0" w:rsidRDefault="00000000">
      <w:pPr>
        <w:pStyle w:val="ListParagraph"/>
        <w:numPr>
          <w:ilvl w:val="0"/>
          <w:numId w:val="2"/>
        </w:numPr>
        <w:spacing w:after="80"/>
      </w:pPr>
      <w:r>
        <w:rPr>
          <w:rFonts w:ascii="Calibri" w:eastAsia="Calibri" w:hAnsi="Calibri" w:cs="Calibri"/>
          <w:b/>
          <w:bCs/>
          <w:sz w:val="22"/>
          <w:szCs w:val="22"/>
        </w:rPr>
        <w:t>Backend Developer:</w:t>
      </w:r>
      <w:r>
        <w:rPr>
          <w:rFonts w:ascii="Calibri" w:eastAsia="Calibri" w:hAnsi="Calibri" w:cs="Calibri"/>
          <w:sz w:val="22"/>
          <w:szCs w:val="22"/>
        </w:rPr>
        <w:t xml:space="preserve"> — Builds and maintains the server-side logic that powers the application: writing APIs, implementing business rules, managing authentication/authorization, and connecting the application to the database.</w:t>
      </w:r>
    </w:p>
    <w:p w14:paraId="1ACE35A6" w14:textId="77777777" w:rsidR="00C977D0" w:rsidRDefault="00000000">
      <w:pPr>
        <w:pStyle w:val="ListParagraph"/>
        <w:numPr>
          <w:ilvl w:val="0"/>
          <w:numId w:val="2"/>
        </w:numPr>
        <w:spacing w:after="80"/>
      </w:pPr>
      <w:r>
        <w:rPr>
          <w:rFonts w:ascii="Calibri" w:eastAsia="Calibri" w:hAnsi="Calibri" w:cs="Calibri"/>
          <w:b/>
          <w:bCs/>
          <w:sz w:val="22"/>
          <w:szCs w:val="22"/>
        </w:rPr>
        <w:t>Database Administrator</w:t>
      </w:r>
      <w:r>
        <w:rPr>
          <w:rFonts w:ascii="Calibri" w:eastAsia="Calibri" w:hAnsi="Calibri" w:cs="Calibri"/>
          <w:sz w:val="22"/>
          <w:szCs w:val="22"/>
        </w:rPr>
        <w:t xml:space="preserve"> (DBA) — Designs, implements, and maintains the database systems. Responsible for data integrity, security, backups, performance tuning (indexing, query optimization), and access control to ensure data is stored reliably and efficiently.</w:t>
      </w:r>
    </w:p>
    <w:p w14:paraId="73ECE4F6"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t>Q7. Install VS Code and configure it for HTML, CSS, and JavaScript development. Take a screenshot of the setup.</w:t>
      </w:r>
    </w:p>
    <w:p w14:paraId="6218B264" w14:textId="77777777" w:rsidR="00C977D0" w:rsidRDefault="00000000">
      <w:pPr>
        <w:spacing w:after="160"/>
      </w:pPr>
      <w:r>
        <w:rPr>
          <w:rFonts w:ascii="Calibri" w:eastAsia="Calibri" w:hAnsi="Calibri" w:cs="Calibri"/>
          <w:sz w:val="22"/>
          <w:szCs w:val="22"/>
        </w:rPr>
        <w:t>Steps followed to install and configure VS Code:</w:t>
      </w:r>
    </w:p>
    <w:p w14:paraId="68809E70" w14:textId="77777777" w:rsidR="00C977D0" w:rsidRDefault="00000000">
      <w:pPr>
        <w:pStyle w:val="ListParagraph"/>
        <w:numPr>
          <w:ilvl w:val="0"/>
          <w:numId w:val="2"/>
        </w:numPr>
        <w:spacing w:after="80"/>
      </w:pPr>
      <w:r>
        <w:rPr>
          <w:rFonts w:ascii="Calibri" w:eastAsia="Calibri" w:hAnsi="Calibri" w:cs="Calibri"/>
          <w:b/>
          <w:bCs/>
          <w:sz w:val="22"/>
          <w:szCs w:val="22"/>
        </w:rPr>
        <w:t>1.</w:t>
      </w:r>
      <w:r>
        <w:rPr>
          <w:rFonts w:ascii="Calibri" w:eastAsia="Calibri" w:hAnsi="Calibri" w:cs="Calibri"/>
          <w:sz w:val="22"/>
          <w:szCs w:val="22"/>
        </w:rPr>
        <w:t xml:space="preserve"> Download VS Code from https://code.visualstudio.com for the relevant operating system and run the installer.</w:t>
      </w:r>
    </w:p>
    <w:p w14:paraId="294B0F0C" w14:textId="77777777" w:rsidR="00C977D0" w:rsidRDefault="00000000">
      <w:pPr>
        <w:pStyle w:val="ListParagraph"/>
        <w:numPr>
          <w:ilvl w:val="0"/>
          <w:numId w:val="2"/>
        </w:numPr>
        <w:spacing w:after="80"/>
      </w:pPr>
      <w:r>
        <w:rPr>
          <w:rFonts w:ascii="Calibri" w:eastAsia="Calibri" w:hAnsi="Calibri" w:cs="Calibri"/>
          <w:b/>
          <w:bCs/>
          <w:sz w:val="22"/>
          <w:szCs w:val="22"/>
        </w:rPr>
        <w:t>2.</w:t>
      </w:r>
      <w:r>
        <w:rPr>
          <w:rFonts w:ascii="Calibri" w:eastAsia="Calibri" w:hAnsi="Calibri" w:cs="Calibri"/>
          <w:sz w:val="22"/>
          <w:szCs w:val="22"/>
        </w:rPr>
        <w:t xml:space="preserve"> Launch VS Code and open (or create) a project folder using File &gt; Open Folder.</w:t>
      </w:r>
    </w:p>
    <w:p w14:paraId="3F8D0977" w14:textId="77777777" w:rsidR="00C977D0" w:rsidRDefault="00000000">
      <w:pPr>
        <w:pStyle w:val="ListParagraph"/>
        <w:numPr>
          <w:ilvl w:val="0"/>
          <w:numId w:val="2"/>
        </w:numPr>
        <w:spacing w:after="80"/>
      </w:pPr>
      <w:r>
        <w:rPr>
          <w:rFonts w:ascii="Calibri" w:eastAsia="Calibri" w:hAnsi="Calibri" w:cs="Calibri"/>
          <w:b/>
          <w:bCs/>
          <w:sz w:val="22"/>
          <w:szCs w:val="22"/>
        </w:rPr>
        <w:t>3.</w:t>
      </w:r>
      <w:r>
        <w:rPr>
          <w:rFonts w:ascii="Calibri" w:eastAsia="Calibri" w:hAnsi="Calibri" w:cs="Calibri"/>
          <w:sz w:val="22"/>
          <w:szCs w:val="22"/>
        </w:rPr>
        <w:t xml:space="preserve"> Install helpful extensions from the Extensions Marketplace (</w:t>
      </w:r>
      <w:proofErr w:type="spellStart"/>
      <w:r>
        <w:rPr>
          <w:rFonts w:ascii="Calibri" w:eastAsia="Calibri" w:hAnsi="Calibri" w:cs="Calibri"/>
          <w:sz w:val="22"/>
          <w:szCs w:val="22"/>
        </w:rPr>
        <w:t>Ctrl+Shift+X</w:t>
      </w:r>
      <w:proofErr w:type="spellEnd"/>
      <w:r>
        <w:rPr>
          <w:rFonts w:ascii="Calibri" w:eastAsia="Calibri" w:hAnsi="Calibri" w:cs="Calibri"/>
          <w:sz w:val="22"/>
          <w:szCs w:val="22"/>
        </w:rPr>
        <w:t>): "Live Server" (auto-reloading local preview), "Prettier" (code formatting), "</w:t>
      </w:r>
      <w:proofErr w:type="spellStart"/>
      <w:r>
        <w:rPr>
          <w:rFonts w:ascii="Calibri" w:eastAsia="Calibri" w:hAnsi="Calibri" w:cs="Calibri"/>
          <w:sz w:val="22"/>
          <w:szCs w:val="22"/>
        </w:rPr>
        <w:t>ESLint</w:t>
      </w:r>
      <w:proofErr w:type="spellEnd"/>
      <w:r>
        <w:rPr>
          <w:rFonts w:ascii="Calibri" w:eastAsia="Calibri" w:hAnsi="Calibri" w:cs="Calibri"/>
          <w:sz w:val="22"/>
          <w:szCs w:val="22"/>
        </w:rPr>
        <w:t>" (JavaScript linting), and "HTML CSS Support" / "IntelliSense for CSS".</w:t>
      </w:r>
    </w:p>
    <w:p w14:paraId="20B0E65C" w14:textId="77777777" w:rsidR="00C977D0" w:rsidRDefault="00000000">
      <w:pPr>
        <w:pStyle w:val="ListParagraph"/>
        <w:numPr>
          <w:ilvl w:val="0"/>
          <w:numId w:val="2"/>
        </w:numPr>
        <w:spacing w:after="80"/>
      </w:pPr>
      <w:r>
        <w:rPr>
          <w:rFonts w:ascii="Calibri" w:eastAsia="Calibri" w:hAnsi="Calibri" w:cs="Calibri"/>
          <w:b/>
          <w:bCs/>
          <w:sz w:val="22"/>
          <w:szCs w:val="22"/>
        </w:rPr>
        <w:t>4.</w:t>
      </w:r>
      <w:r>
        <w:rPr>
          <w:rFonts w:ascii="Calibri" w:eastAsia="Calibri" w:hAnsi="Calibri" w:cs="Calibri"/>
          <w:sz w:val="22"/>
          <w:szCs w:val="22"/>
        </w:rPr>
        <w:t xml:space="preserve"> Create index.html, style.css, and script.js files, link them together, and use "Go Live" (bottom-right of VS Code) to preview the page in the browser via Live Server.</w:t>
      </w:r>
    </w:p>
    <w:p w14:paraId="3D821FE1" w14:textId="77777777" w:rsidR="00C977D0" w:rsidRPr="000A47DB" w:rsidRDefault="00000000">
      <w:pPr>
        <w:pStyle w:val="ListParagraph"/>
        <w:numPr>
          <w:ilvl w:val="0"/>
          <w:numId w:val="2"/>
        </w:numPr>
        <w:spacing w:after="80"/>
      </w:pPr>
      <w:r>
        <w:rPr>
          <w:rFonts w:ascii="Calibri" w:eastAsia="Calibri" w:hAnsi="Calibri" w:cs="Calibri"/>
          <w:b/>
          <w:bCs/>
          <w:sz w:val="22"/>
          <w:szCs w:val="22"/>
        </w:rPr>
        <w:t>5.</w:t>
      </w:r>
      <w:r>
        <w:rPr>
          <w:rFonts w:ascii="Calibri" w:eastAsia="Calibri" w:hAnsi="Calibri" w:cs="Calibri"/>
          <w:sz w:val="22"/>
          <w:szCs w:val="22"/>
        </w:rPr>
        <w:t xml:space="preserve"> Verify the setup by writing a short HTML page with a linked stylesheet and script, confirming that changes reflect instantly in the browser.</w:t>
      </w:r>
    </w:p>
    <w:p w14:paraId="0370B265" w14:textId="4BF649B1" w:rsidR="000A47DB" w:rsidRDefault="000A47DB" w:rsidP="000A47DB">
      <w:pPr>
        <w:pStyle w:val="Header"/>
        <w:ind w:left="504"/>
      </w:pPr>
      <w:r>
        <w:t>File link:</w:t>
      </w:r>
      <w:r>
        <w:t xml:space="preserve">  </w:t>
      </w:r>
      <w:r w:rsidRPr="000A47DB">
        <w:t>https://drive.google.com/file/d/18jEcvAR8vfUtsHnoP8EQFVdPXV6ZISCf/view?usp=sharing</w:t>
      </w:r>
    </w:p>
    <w:p w14:paraId="02CCBCB9" w14:textId="77777777" w:rsidR="000A47DB" w:rsidRDefault="000A47DB" w:rsidP="000A47DB">
      <w:pPr>
        <w:pStyle w:val="ListParagraph"/>
        <w:spacing w:after="80"/>
        <w:ind w:left="504"/>
      </w:pPr>
    </w:p>
    <w:p w14:paraId="5F98BAD8"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t>Q8. Explain the difference between static and dynamic websites. Provide an example of each.</w:t>
      </w:r>
    </w:p>
    <w:p w14:paraId="0144DADF" w14:textId="77777777" w:rsidR="00C977D0" w:rsidRDefault="00000000">
      <w:pPr>
        <w:pStyle w:val="ListParagraph"/>
        <w:numPr>
          <w:ilvl w:val="0"/>
          <w:numId w:val="2"/>
        </w:numPr>
        <w:spacing w:after="80"/>
      </w:pPr>
      <w:r>
        <w:rPr>
          <w:rFonts w:ascii="Calibri" w:eastAsia="Calibri" w:hAnsi="Calibri" w:cs="Calibri"/>
          <w:b/>
          <w:bCs/>
          <w:sz w:val="22"/>
          <w:szCs w:val="22"/>
        </w:rPr>
        <w:t>Static Website</w:t>
      </w:r>
      <w:r>
        <w:rPr>
          <w:rFonts w:ascii="Calibri" w:eastAsia="Calibri" w:hAnsi="Calibri" w:cs="Calibri"/>
          <w:sz w:val="22"/>
          <w:szCs w:val="22"/>
        </w:rPr>
        <w:t xml:space="preserve"> — Displays the same fixed content to every visitor. Pages are pre-built HTML/CSS files that do not change unless a developer manually edits and re-uploads them. They are fast, simple, and cheap to host, but not interactive or personalized.</w:t>
      </w:r>
    </w:p>
    <w:p w14:paraId="498D4DCA" w14:textId="77777777" w:rsidR="00C977D0" w:rsidRDefault="00000000">
      <w:pPr>
        <w:spacing w:after="160"/>
      </w:pPr>
      <w:r>
        <w:rPr>
          <w:rFonts w:ascii="Calibri" w:eastAsia="Calibri" w:hAnsi="Calibri" w:cs="Calibri"/>
          <w:i/>
          <w:iCs/>
        </w:rPr>
        <w:t>Example: A simple portfolio website showing a resume and project list, or a basic company "About Us" brochure page.</w:t>
      </w:r>
    </w:p>
    <w:p w14:paraId="4CEE21BD" w14:textId="77777777" w:rsidR="00C977D0" w:rsidRDefault="00000000">
      <w:pPr>
        <w:pStyle w:val="ListParagraph"/>
        <w:numPr>
          <w:ilvl w:val="0"/>
          <w:numId w:val="2"/>
        </w:numPr>
        <w:spacing w:after="80"/>
      </w:pPr>
      <w:r>
        <w:rPr>
          <w:rFonts w:ascii="Calibri" w:eastAsia="Calibri" w:hAnsi="Calibri" w:cs="Calibri"/>
          <w:b/>
          <w:bCs/>
          <w:sz w:val="22"/>
          <w:szCs w:val="22"/>
        </w:rPr>
        <w:t>Dynamic Website</w:t>
      </w:r>
      <w:r>
        <w:rPr>
          <w:rFonts w:ascii="Calibri" w:eastAsia="Calibri" w:hAnsi="Calibri" w:cs="Calibri"/>
          <w:sz w:val="22"/>
          <w:szCs w:val="22"/>
        </w:rPr>
        <w:t xml:space="preserve"> — Generates content on the fly, often customized per user, by pulling data from a database and processing it on the server (or client) before displaying it. Requires backend logic/scripting (PHP, Node.js, Python, etc.).</w:t>
      </w:r>
    </w:p>
    <w:p w14:paraId="66912F6B" w14:textId="77777777" w:rsidR="00C977D0" w:rsidRDefault="00000000">
      <w:pPr>
        <w:spacing w:after="160"/>
      </w:pPr>
      <w:r>
        <w:rPr>
          <w:rFonts w:ascii="Calibri" w:eastAsia="Calibri" w:hAnsi="Calibri" w:cs="Calibri"/>
          <w:i/>
          <w:iCs/>
        </w:rPr>
        <w:t>Example: An e-commerce site like Amazon, where product listings, prices, and recommendations change based on the logged-in user and real-time inventory/database data.</w:t>
      </w:r>
    </w:p>
    <w:p w14:paraId="6AD4FAF4"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t>Q9. Research and list five web browsers. Explain how rendering engines differ between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C977D0" w14:paraId="78C80643" w14:textId="77777777">
        <w:tblPrEx>
          <w:tblCellMar>
            <w:top w:w="0" w:type="dxa"/>
            <w:bottom w:w="0" w:type="dxa"/>
          </w:tblCellMar>
        </w:tblPrEx>
        <w:tc>
          <w:tcPr>
            <w:tcW w:w="2400" w:type="dxa"/>
            <w:shd w:val="clear" w:color="auto" w:fill="1F4E78"/>
            <w:tcMar>
              <w:top w:w="100" w:type="dxa"/>
              <w:left w:w="120" w:type="dxa"/>
              <w:bottom w:w="100" w:type="dxa"/>
              <w:right w:w="120" w:type="dxa"/>
            </w:tcMar>
          </w:tcPr>
          <w:p w14:paraId="07AC4FBD" w14:textId="77777777" w:rsidR="00C977D0" w:rsidRDefault="00000000">
            <w:r>
              <w:rPr>
                <w:rFonts w:ascii="Calibri" w:eastAsia="Calibri" w:hAnsi="Calibri" w:cs="Calibri"/>
                <w:b/>
                <w:bCs/>
                <w:color w:val="FFFFFF"/>
              </w:rPr>
              <w:t>Browser</w:t>
            </w:r>
          </w:p>
        </w:tc>
        <w:tc>
          <w:tcPr>
            <w:tcW w:w="2400" w:type="dxa"/>
            <w:shd w:val="clear" w:color="auto" w:fill="1F4E78"/>
            <w:tcMar>
              <w:top w:w="100" w:type="dxa"/>
              <w:left w:w="120" w:type="dxa"/>
              <w:bottom w:w="100" w:type="dxa"/>
              <w:right w:w="120" w:type="dxa"/>
            </w:tcMar>
          </w:tcPr>
          <w:p w14:paraId="787BCB1E" w14:textId="77777777" w:rsidR="00C977D0" w:rsidRDefault="00000000">
            <w:r>
              <w:rPr>
                <w:rFonts w:ascii="Calibri" w:eastAsia="Calibri" w:hAnsi="Calibri" w:cs="Calibri"/>
                <w:b/>
                <w:bCs/>
                <w:color w:val="FFFFFF"/>
              </w:rPr>
              <w:t>Rendering Engine</w:t>
            </w:r>
          </w:p>
        </w:tc>
        <w:tc>
          <w:tcPr>
            <w:tcW w:w="4560" w:type="dxa"/>
            <w:shd w:val="clear" w:color="auto" w:fill="1F4E78"/>
            <w:tcMar>
              <w:top w:w="100" w:type="dxa"/>
              <w:left w:w="120" w:type="dxa"/>
              <w:bottom w:w="100" w:type="dxa"/>
              <w:right w:w="120" w:type="dxa"/>
            </w:tcMar>
          </w:tcPr>
          <w:p w14:paraId="402C2659" w14:textId="77777777" w:rsidR="00C977D0" w:rsidRDefault="00000000">
            <w:r>
              <w:rPr>
                <w:rFonts w:ascii="Calibri" w:eastAsia="Calibri" w:hAnsi="Calibri" w:cs="Calibri"/>
                <w:b/>
                <w:bCs/>
                <w:color w:val="FFFFFF"/>
              </w:rPr>
              <w:t>Notes</w:t>
            </w:r>
          </w:p>
        </w:tc>
      </w:tr>
      <w:tr w:rsidR="00C977D0" w14:paraId="56C63440" w14:textId="77777777">
        <w:tblPrEx>
          <w:tblCellMar>
            <w:top w:w="0" w:type="dxa"/>
            <w:bottom w:w="0" w:type="dxa"/>
          </w:tblCellMar>
        </w:tblPrEx>
        <w:tc>
          <w:tcPr>
            <w:tcW w:w="2400" w:type="dxa"/>
            <w:tcMar>
              <w:top w:w="100" w:type="dxa"/>
              <w:left w:w="120" w:type="dxa"/>
              <w:bottom w:w="100" w:type="dxa"/>
              <w:right w:w="120" w:type="dxa"/>
            </w:tcMar>
          </w:tcPr>
          <w:p w14:paraId="2CA521B1" w14:textId="77777777" w:rsidR="00C977D0" w:rsidRDefault="00000000">
            <w:r>
              <w:rPr>
                <w:rFonts w:ascii="Calibri" w:eastAsia="Calibri" w:hAnsi="Calibri" w:cs="Calibri"/>
                <w:color w:val="000000"/>
              </w:rPr>
              <w:t>Google Chrome</w:t>
            </w:r>
          </w:p>
        </w:tc>
        <w:tc>
          <w:tcPr>
            <w:tcW w:w="2400" w:type="dxa"/>
            <w:tcMar>
              <w:top w:w="100" w:type="dxa"/>
              <w:left w:w="120" w:type="dxa"/>
              <w:bottom w:w="100" w:type="dxa"/>
              <w:right w:w="120" w:type="dxa"/>
            </w:tcMar>
          </w:tcPr>
          <w:p w14:paraId="560A45C3" w14:textId="77777777" w:rsidR="00C977D0" w:rsidRDefault="00000000">
            <w:r>
              <w:rPr>
                <w:rFonts w:ascii="Calibri" w:eastAsia="Calibri" w:hAnsi="Calibri" w:cs="Calibri"/>
                <w:color w:val="000000"/>
              </w:rPr>
              <w:t>Blink</w:t>
            </w:r>
          </w:p>
        </w:tc>
        <w:tc>
          <w:tcPr>
            <w:tcW w:w="4560" w:type="dxa"/>
            <w:tcMar>
              <w:top w:w="100" w:type="dxa"/>
              <w:left w:w="120" w:type="dxa"/>
              <w:bottom w:w="100" w:type="dxa"/>
              <w:right w:w="120" w:type="dxa"/>
            </w:tcMar>
          </w:tcPr>
          <w:p w14:paraId="63232819" w14:textId="77777777" w:rsidR="00C977D0" w:rsidRDefault="00000000">
            <w:r>
              <w:rPr>
                <w:rFonts w:ascii="Calibri" w:eastAsia="Calibri" w:hAnsi="Calibri" w:cs="Calibri"/>
                <w:color w:val="000000"/>
              </w:rPr>
              <w:t>Fast, widely used; also powers the JavaScript engine V8.</w:t>
            </w:r>
          </w:p>
        </w:tc>
      </w:tr>
      <w:tr w:rsidR="00C977D0" w14:paraId="10ED3093" w14:textId="77777777">
        <w:tblPrEx>
          <w:tblCellMar>
            <w:top w:w="0" w:type="dxa"/>
            <w:bottom w:w="0" w:type="dxa"/>
          </w:tblCellMar>
        </w:tblPrEx>
        <w:tc>
          <w:tcPr>
            <w:tcW w:w="2400" w:type="dxa"/>
            <w:tcMar>
              <w:top w:w="100" w:type="dxa"/>
              <w:left w:w="120" w:type="dxa"/>
              <w:bottom w:w="100" w:type="dxa"/>
              <w:right w:w="120" w:type="dxa"/>
            </w:tcMar>
          </w:tcPr>
          <w:p w14:paraId="0CCF6E0B" w14:textId="77777777" w:rsidR="00C977D0" w:rsidRDefault="00000000">
            <w:r>
              <w:rPr>
                <w:rFonts w:ascii="Calibri" w:eastAsia="Calibri" w:hAnsi="Calibri" w:cs="Calibri"/>
                <w:color w:val="000000"/>
              </w:rPr>
              <w:t>Mozilla Firefox</w:t>
            </w:r>
          </w:p>
        </w:tc>
        <w:tc>
          <w:tcPr>
            <w:tcW w:w="2400" w:type="dxa"/>
            <w:tcMar>
              <w:top w:w="100" w:type="dxa"/>
              <w:left w:w="120" w:type="dxa"/>
              <w:bottom w:w="100" w:type="dxa"/>
              <w:right w:w="120" w:type="dxa"/>
            </w:tcMar>
          </w:tcPr>
          <w:p w14:paraId="0CBD59F7" w14:textId="77777777" w:rsidR="00C977D0" w:rsidRDefault="00000000">
            <w:r>
              <w:rPr>
                <w:rFonts w:ascii="Calibri" w:eastAsia="Calibri" w:hAnsi="Calibri" w:cs="Calibri"/>
                <w:color w:val="000000"/>
              </w:rPr>
              <w:t>Gecko</w:t>
            </w:r>
          </w:p>
        </w:tc>
        <w:tc>
          <w:tcPr>
            <w:tcW w:w="4560" w:type="dxa"/>
            <w:tcMar>
              <w:top w:w="100" w:type="dxa"/>
              <w:left w:w="120" w:type="dxa"/>
              <w:bottom w:w="100" w:type="dxa"/>
              <w:right w:w="120" w:type="dxa"/>
            </w:tcMar>
          </w:tcPr>
          <w:p w14:paraId="57311486" w14:textId="77777777" w:rsidR="00C977D0" w:rsidRDefault="00000000">
            <w:r>
              <w:rPr>
                <w:rFonts w:ascii="Calibri" w:eastAsia="Calibri" w:hAnsi="Calibri" w:cs="Calibri"/>
                <w:color w:val="000000"/>
              </w:rPr>
              <w:t>Open-source engine, strong developer tools and standards compliance.</w:t>
            </w:r>
          </w:p>
        </w:tc>
      </w:tr>
      <w:tr w:rsidR="00C977D0" w14:paraId="401B108F" w14:textId="77777777">
        <w:tblPrEx>
          <w:tblCellMar>
            <w:top w:w="0" w:type="dxa"/>
            <w:bottom w:w="0" w:type="dxa"/>
          </w:tblCellMar>
        </w:tblPrEx>
        <w:tc>
          <w:tcPr>
            <w:tcW w:w="2400" w:type="dxa"/>
            <w:tcMar>
              <w:top w:w="100" w:type="dxa"/>
              <w:left w:w="120" w:type="dxa"/>
              <w:bottom w:w="100" w:type="dxa"/>
              <w:right w:w="120" w:type="dxa"/>
            </w:tcMar>
          </w:tcPr>
          <w:p w14:paraId="766D2D59" w14:textId="77777777" w:rsidR="00C977D0" w:rsidRDefault="00000000">
            <w:r>
              <w:rPr>
                <w:rFonts w:ascii="Calibri" w:eastAsia="Calibri" w:hAnsi="Calibri" w:cs="Calibri"/>
                <w:color w:val="000000"/>
              </w:rPr>
              <w:t>Apple Safari</w:t>
            </w:r>
          </w:p>
        </w:tc>
        <w:tc>
          <w:tcPr>
            <w:tcW w:w="2400" w:type="dxa"/>
            <w:tcMar>
              <w:top w:w="100" w:type="dxa"/>
              <w:left w:w="120" w:type="dxa"/>
              <w:bottom w:w="100" w:type="dxa"/>
              <w:right w:w="120" w:type="dxa"/>
            </w:tcMar>
          </w:tcPr>
          <w:p w14:paraId="5571A724" w14:textId="77777777" w:rsidR="00C977D0" w:rsidRDefault="00000000">
            <w:r>
              <w:rPr>
                <w:rFonts w:ascii="Calibri" w:eastAsia="Calibri" w:hAnsi="Calibri" w:cs="Calibri"/>
                <w:color w:val="000000"/>
              </w:rPr>
              <w:t>WebKit</w:t>
            </w:r>
          </w:p>
        </w:tc>
        <w:tc>
          <w:tcPr>
            <w:tcW w:w="4560" w:type="dxa"/>
            <w:tcMar>
              <w:top w:w="100" w:type="dxa"/>
              <w:left w:w="120" w:type="dxa"/>
              <w:bottom w:w="100" w:type="dxa"/>
              <w:right w:w="120" w:type="dxa"/>
            </w:tcMar>
          </w:tcPr>
          <w:p w14:paraId="0425FB01" w14:textId="77777777" w:rsidR="00C977D0" w:rsidRDefault="00000000">
            <w:r>
              <w:rPr>
                <w:rFonts w:ascii="Calibri" w:eastAsia="Calibri" w:hAnsi="Calibri" w:cs="Calibri"/>
                <w:color w:val="000000"/>
              </w:rPr>
              <w:t>Default browser on macOS/iOS; optimized for Apple hardware and battery efficiency.</w:t>
            </w:r>
          </w:p>
        </w:tc>
      </w:tr>
      <w:tr w:rsidR="00C977D0" w14:paraId="300BAE3C" w14:textId="77777777">
        <w:tblPrEx>
          <w:tblCellMar>
            <w:top w:w="0" w:type="dxa"/>
            <w:bottom w:w="0" w:type="dxa"/>
          </w:tblCellMar>
        </w:tblPrEx>
        <w:tc>
          <w:tcPr>
            <w:tcW w:w="2400" w:type="dxa"/>
            <w:tcMar>
              <w:top w:w="100" w:type="dxa"/>
              <w:left w:w="120" w:type="dxa"/>
              <w:bottom w:w="100" w:type="dxa"/>
              <w:right w:w="120" w:type="dxa"/>
            </w:tcMar>
          </w:tcPr>
          <w:p w14:paraId="69570474" w14:textId="77777777" w:rsidR="00C977D0" w:rsidRDefault="00000000">
            <w:r>
              <w:rPr>
                <w:rFonts w:ascii="Calibri" w:eastAsia="Calibri" w:hAnsi="Calibri" w:cs="Calibri"/>
                <w:color w:val="000000"/>
              </w:rPr>
              <w:t>Microsoft Edge</w:t>
            </w:r>
          </w:p>
        </w:tc>
        <w:tc>
          <w:tcPr>
            <w:tcW w:w="2400" w:type="dxa"/>
            <w:tcMar>
              <w:top w:w="100" w:type="dxa"/>
              <w:left w:w="120" w:type="dxa"/>
              <w:bottom w:w="100" w:type="dxa"/>
              <w:right w:w="120" w:type="dxa"/>
            </w:tcMar>
          </w:tcPr>
          <w:p w14:paraId="4A52D36C" w14:textId="77777777" w:rsidR="00C977D0" w:rsidRDefault="00000000">
            <w:r>
              <w:rPr>
                <w:rFonts w:ascii="Calibri" w:eastAsia="Calibri" w:hAnsi="Calibri" w:cs="Calibri"/>
                <w:color w:val="000000"/>
              </w:rPr>
              <w:t>Blink (Chromium-based)</w:t>
            </w:r>
          </w:p>
        </w:tc>
        <w:tc>
          <w:tcPr>
            <w:tcW w:w="4560" w:type="dxa"/>
            <w:tcMar>
              <w:top w:w="100" w:type="dxa"/>
              <w:left w:w="120" w:type="dxa"/>
              <w:bottom w:w="100" w:type="dxa"/>
              <w:right w:w="120" w:type="dxa"/>
            </w:tcMar>
          </w:tcPr>
          <w:p w14:paraId="6685A4AF" w14:textId="77777777" w:rsidR="00C977D0" w:rsidRDefault="00000000">
            <w:r>
              <w:rPr>
                <w:rFonts w:ascii="Calibri" w:eastAsia="Calibri" w:hAnsi="Calibri" w:cs="Calibri"/>
                <w:color w:val="000000"/>
              </w:rPr>
              <w:t xml:space="preserve">Switched from its own </w:t>
            </w:r>
            <w:proofErr w:type="spellStart"/>
            <w:r>
              <w:rPr>
                <w:rFonts w:ascii="Calibri" w:eastAsia="Calibri" w:hAnsi="Calibri" w:cs="Calibri"/>
                <w:color w:val="000000"/>
              </w:rPr>
              <w:t>EdgeHTML</w:t>
            </w:r>
            <w:proofErr w:type="spellEnd"/>
            <w:r>
              <w:rPr>
                <w:rFonts w:ascii="Calibri" w:eastAsia="Calibri" w:hAnsi="Calibri" w:cs="Calibri"/>
                <w:color w:val="000000"/>
              </w:rPr>
              <w:t xml:space="preserve"> engine to Chromium's Blink in 2020.</w:t>
            </w:r>
          </w:p>
        </w:tc>
      </w:tr>
      <w:tr w:rsidR="00C977D0" w14:paraId="77A030D0" w14:textId="77777777">
        <w:tblPrEx>
          <w:tblCellMar>
            <w:top w:w="0" w:type="dxa"/>
            <w:bottom w:w="0" w:type="dxa"/>
          </w:tblCellMar>
        </w:tblPrEx>
        <w:tc>
          <w:tcPr>
            <w:tcW w:w="2400" w:type="dxa"/>
            <w:tcMar>
              <w:top w:w="100" w:type="dxa"/>
              <w:left w:w="120" w:type="dxa"/>
              <w:bottom w:w="100" w:type="dxa"/>
              <w:right w:w="120" w:type="dxa"/>
            </w:tcMar>
          </w:tcPr>
          <w:p w14:paraId="4B27F369" w14:textId="77777777" w:rsidR="00C977D0" w:rsidRDefault="00000000">
            <w:r>
              <w:rPr>
                <w:rFonts w:ascii="Calibri" w:eastAsia="Calibri" w:hAnsi="Calibri" w:cs="Calibri"/>
                <w:color w:val="000000"/>
              </w:rPr>
              <w:t>Opera</w:t>
            </w:r>
          </w:p>
        </w:tc>
        <w:tc>
          <w:tcPr>
            <w:tcW w:w="2400" w:type="dxa"/>
            <w:tcMar>
              <w:top w:w="100" w:type="dxa"/>
              <w:left w:w="120" w:type="dxa"/>
              <w:bottom w:w="100" w:type="dxa"/>
              <w:right w:w="120" w:type="dxa"/>
            </w:tcMar>
          </w:tcPr>
          <w:p w14:paraId="56B1E526" w14:textId="77777777" w:rsidR="00C977D0" w:rsidRDefault="00000000">
            <w:r>
              <w:rPr>
                <w:rFonts w:ascii="Calibri" w:eastAsia="Calibri" w:hAnsi="Calibri" w:cs="Calibri"/>
                <w:color w:val="000000"/>
              </w:rPr>
              <w:t>Blink</w:t>
            </w:r>
          </w:p>
        </w:tc>
        <w:tc>
          <w:tcPr>
            <w:tcW w:w="4560" w:type="dxa"/>
            <w:tcMar>
              <w:top w:w="100" w:type="dxa"/>
              <w:left w:w="120" w:type="dxa"/>
              <w:bottom w:w="100" w:type="dxa"/>
              <w:right w:w="120" w:type="dxa"/>
            </w:tcMar>
          </w:tcPr>
          <w:p w14:paraId="01B0D320" w14:textId="77777777" w:rsidR="00C977D0" w:rsidRDefault="00000000">
            <w:r>
              <w:rPr>
                <w:rFonts w:ascii="Calibri" w:eastAsia="Calibri" w:hAnsi="Calibri" w:cs="Calibri"/>
                <w:color w:val="000000"/>
              </w:rPr>
              <w:t>Chromium-based; adds a built-in VPN and ad blocker.</w:t>
            </w:r>
          </w:p>
        </w:tc>
      </w:tr>
    </w:tbl>
    <w:p w14:paraId="577D92A0" w14:textId="77777777" w:rsidR="00C977D0" w:rsidRDefault="00000000">
      <w:pPr>
        <w:spacing w:after="160"/>
      </w:pPr>
      <w:r>
        <w:rPr>
          <w:rFonts w:ascii="Calibri" w:eastAsia="Calibri" w:hAnsi="Calibri" w:cs="Calibri"/>
          <w:sz w:val="22"/>
          <w:szCs w:val="22"/>
        </w:rPr>
        <w:t xml:space="preserve"> </w:t>
      </w:r>
    </w:p>
    <w:p w14:paraId="076EE6A9" w14:textId="77777777" w:rsidR="00C977D0" w:rsidRDefault="00000000">
      <w:pPr>
        <w:spacing w:after="160"/>
      </w:pPr>
      <w:r>
        <w:rPr>
          <w:rFonts w:ascii="Calibri" w:eastAsia="Calibri" w:hAnsi="Calibri" w:cs="Calibri"/>
          <w:sz w:val="22"/>
          <w:szCs w:val="22"/>
        </w:rPr>
        <w:t>Because different rendering engines interpret HTML, CSS, and JavaScript slightly differently — especially newer or non-standard features — the same web page can occasionally look or behave differently across browsers. This is why developers perform cross-browser testing to ensure consistent appearance and functionality.</w:t>
      </w:r>
    </w:p>
    <w:p w14:paraId="44938F67" w14:textId="77777777" w:rsidR="00C977D0" w:rsidRDefault="00000000">
      <w:pPr>
        <w:pBdr>
          <w:bottom w:val="single" w:sz="6" w:space="4" w:color="1F4E78"/>
        </w:pBdr>
        <w:spacing w:before="360" w:after="120"/>
      </w:pPr>
      <w:r>
        <w:rPr>
          <w:rFonts w:ascii="Calibri" w:eastAsia="Calibri" w:hAnsi="Calibri" w:cs="Calibri"/>
          <w:b/>
          <w:bCs/>
          <w:color w:val="1F4E78"/>
          <w:sz w:val="24"/>
          <w:szCs w:val="24"/>
        </w:rPr>
        <w:t xml:space="preserve">Q10. Draw a </w:t>
      </w:r>
      <w:proofErr w:type="spellStart"/>
      <w:r>
        <w:rPr>
          <w:rFonts w:ascii="Calibri" w:eastAsia="Calibri" w:hAnsi="Calibri" w:cs="Calibri"/>
          <w:b/>
          <w:bCs/>
          <w:color w:val="1F4E78"/>
          <w:sz w:val="24"/>
          <w:szCs w:val="24"/>
        </w:rPr>
        <w:t>labeled</w:t>
      </w:r>
      <w:proofErr w:type="spellEnd"/>
      <w:r>
        <w:rPr>
          <w:rFonts w:ascii="Calibri" w:eastAsia="Calibri" w:hAnsi="Calibri" w:cs="Calibri"/>
          <w:b/>
          <w:bCs/>
          <w:color w:val="1F4E78"/>
          <w:sz w:val="24"/>
          <w:szCs w:val="24"/>
        </w:rPr>
        <w:t xml:space="preserve"> diagram showing the basic web architecture flow — client, server, database, and APIs.</w:t>
      </w:r>
    </w:p>
    <w:p w14:paraId="630AE523" w14:textId="77777777" w:rsidR="00770BF2" w:rsidRDefault="00770BF2" w:rsidP="00770BF2">
      <w:pPr>
        <w:spacing w:before="100" w:after="80"/>
        <w:jc w:val="center"/>
      </w:pPr>
    </w:p>
    <w:p w14:paraId="20C1B303" w14:textId="77777777" w:rsidR="000A47DB" w:rsidRDefault="000A47DB" w:rsidP="00770BF2">
      <w:pPr>
        <w:spacing w:before="100" w:after="80"/>
        <w:jc w:val="center"/>
      </w:pPr>
    </w:p>
    <w:p w14:paraId="5012B0A8" w14:textId="54141049" w:rsidR="00770BF2" w:rsidRDefault="00770BF2" w:rsidP="00770BF2">
      <w:pPr>
        <w:spacing w:before="100" w:after="80"/>
        <w:jc w:val="center"/>
      </w:pPr>
      <w:r>
        <w:t>Client (Browser/App)</w:t>
      </w:r>
    </w:p>
    <w:p w14:paraId="780FFF8F" w14:textId="77777777" w:rsidR="00770BF2" w:rsidRDefault="00770BF2" w:rsidP="00770BF2">
      <w:pPr>
        <w:spacing w:before="100" w:after="80"/>
        <w:jc w:val="center"/>
      </w:pPr>
      <w:r>
        <w:t xml:space="preserve">        │</w:t>
      </w:r>
    </w:p>
    <w:p w14:paraId="18CC0BAF" w14:textId="77777777" w:rsidR="00770BF2" w:rsidRDefault="00770BF2" w:rsidP="00770BF2">
      <w:pPr>
        <w:spacing w:before="100" w:after="80"/>
        <w:jc w:val="center"/>
      </w:pPr>
      <w:r>
        <w:t xml:space="preserve">        ▼</w:t>
      </w:r>
    </w:p>
    <w:p w14:paraId="66E9006E" w14:textId="77777777" w:rsidR="00770BF2" w:rsidRDefault="00770BF2" w:rsidP="00770BF2">
      <w:pPr>
        <w:spacing w:before="100" w:after="80"/>
        <w:jc w:val="center"/>
      </w:pPr>
      <w:r>
        <w:t>Sends HTTP Request</w:t>
      </w:r>
    </w:p>
    <w:p w14:paraId="13C25D39" w14:textId="77777777" w:rsidR="00770BF2" w:rsidRDefault="00770BF2" w:rsidP="00770BF2">
      <w:pPr>
        <w:spacing w:before="100" w:after="80"/>
        <w:jc w:val="center"/>
      </w:pPr>
      <w:r>
        <w:t xml:space="preserve">        │</w:t>
      </w:r>
    </w:p>
    <w:p w14:paraId="227EFE58" w14:textId="77777777" w:rsidR="00770BF2" w:rsidRDefault="00770BF2" w:rsidP="00770BF2">
      <w:pPr>
        <w:spacing w:before="100" w:after="80"/>
        <w:jc w:val="center"/>
      </w:pPr>
      <w:r>
        <w:t xml:space="preserve">        ▼</w:t>
      </w:r>
    </w:p>
    <w:p w14:paraId="7CF03701" w14:textId="77777777" w:rsidR="00770BF2" w:rsidRDefault="00770BF2" w:rsidP="00770BF2">
      <w:pPr>
        <w:spacing w:before="100" w:after="80"/>
        <w:jc w:val="center"/>
      </w:pPr>
      <w:r>
        <w:lastRenderedPageBreak/>
        <w:t>Web Server</w:t>
      </w:r>
    </w:p>
    <w:p w14:paraId="267B14AE" w14:textId="77777777" w:rsidR="00770BF2" w:rsidRDefault="00770BF2" w:rsidP="00770BF2">
      <w:pPr>
        <w:spacing w:before="100" w:after="80"/>
        <w:jc w:val="center"/>
      </w:pPr>
      <w:r>
        <w:t xml:space="preserve">        │</w:t>
      </w:r>
    </w:p>
    <w:p w14:paraId="5AD51FAA" w14:textId="77777777" w:rsidR="00770BF2" w:rsidRDefault="00770BF2" w:rsidP="00770BF2">
      <w:pPr>
        <w:spacing w:before="100" w:after="80"/>
        <w:jc w:val="center"/>
      </w:pPr>
      <w:r>
        <w:t xml:space="preserve">        ▼</w:t>
      </w:r>
    </w:p>
    <w:p w14:paraId="3D2CAF66" w14:textId="77777777" w:rsidR="00770BF2" w:rsidRDefault="00770BF2" w:rsidP="00770BF2">
      <w:pPr>
        <w:spacing w:before="100" w:after="80"/>
        <w:jc w:val="center"/>
      </w:pPr>
      <w:r>
        <w:t>Calls APIs (Business Logic)</w:t>
      </w:r>
    </w:p>
    <w:p w14:paraId="7651B272" w14:textId="77777777" w:rsidR="00770BF2" w:rsidRDefault="00770BF2" w:rsidP="00770BF2">
      <w:pPr>
        <w:spacing w:before="100" w:after="80"/>
        <w:jc w:val="center"/>
      </w:pPr>
      <w:r>
        <w:t xml:space="preserve">        │</w:t>
      </w:r>
    </w:p>
    <w:p w14:paraId="3737A9D0" w14:textId="77777777" w:rsidR="00770BF2" w:rsidRDefault="00770BF2" w:rsidP="00770BF2">
      <w:pPr>
        <w:spacing w:before="100" w:after="80"/>
        <w:jc w:val="center"/>
      </w:pPr>
      <w:r>
        <w:t xml:space="preserve">        ▼</w:t>
      </w:r>
    </w:p>
    <w:p w14:paraId="6D7A67B4" w14:textId="77777777" w:rsidR="00770BF2" w:rsidRDefault="00770BF2" w:rsidP="00770BF2">
      <w:pPr>
        <w:spacing w:before="100" w:after="80"/>
        <w:jc w:val="center"/>
      </w:pPr>
      <w:r>
        <w:t>Database (Stores/Retrieves Data)</w:t>
      </w:r>
    </w:p>
    <w:p w14:paraId="0BE947C0" w14:textId="77777777" w:rsidR="00770BF2" w:rsidRDefault="00770BF2" w:rsidP="00770BF2">
      <w:pPr>
        <w:spacing w:before="100" w:after="80"/>
        <w:jc w:val="center"/>
      </w:pPr>
      <w:r>
        <w:t xml:space="preserve">        │</w:t>
      </w:r>
    </w:p>
    <w:p w14:paraId="0F723ED6" w14:textId="77777777" w:rsidR="00770BF2" w:rsidRDefault="00770BF2" w:rsidP="00770BF2">
      <w:pPr>
        <w:spacing w:before="100" w:after="80"/>
        <w:jc w:val="center"/>
      </w:pPr>
      <w:r>
        <w:t xml:space="preserve">        ▼</w:t>
      </w:r>
    </w:p>
    <w:p w14:paraId="2CE1400E" w14:textId="77777777" w:rsidR="00770BF2" w:rsidRDefault="00770BF2" w:rsidP="00770BF2">
      <w:pPr>
        <w:spacing w:before="100" w:after="80"/>
        <w:jc w:val="center"/>
      </w:pPr>
      <w:r>
        <w:t>API returns data</w:t>
      </w:r>
    </w:p>
    <w:p w14:paraId="58632849" w14:textId="77777777" w:rsidR="00770BF2" w:rsidRDefault="00770BF2" w:rsidP="00770BF2">
      <w:pPr>
        <w:spacing w:before="100" w:after="80"/>
        <w:jc w:val="center"/>
      </w:pPr>
      <w:r>
        <w:t xml:space="preserve">        │</w:t>
      </w:r>
    </w:p>
    <w:p w14:paraId="6F0D5222" w14:textId="77777777" w:rsidR="00770BF2" w:rsidRDefault="00770BF2" w:rsidP="00770BF2">
      <w:pPr>
        <w:spacing w:before="100" w:after="80"/>
        <w:jc w:val="center"/>
      </w:pPr>
      <w:r>
        <w:t xml:space="preserve">        ▼</w:t>
      </w:r>
    </w:p>
    <w:p w14:paraId="6D14C57B" w14:textId="77777777" w:rsidR="00770BF2" w:rsidRDefault="00770BF2" w:rsidP="00770BF2">
      <w:pPr>
        <w:spacing w:before="100" w:after="80"/>
        <w:jc w:val="center"/>
      </w:pPr>
      <w:r>
        <w:t>Web Server builds response</w:t>
      </w:r>
    </w:p>
    <w:p w14:paraId="50E8E583" w14:textId="77777777" w:rsidR="00770BF2" w:rsidRDefault="00770BF2" w:rsidP="00770BF2">
      <w:pPr>
        <w:spacing w:before="100" w:after="80"/>
        <w:jc w:val="center"/>
      </w:pPr>
      <w:r>
        <w:t xml:space="preserve">        │</w:t>
      </w:r>
    </w:p>
    <w:p w14:paraId="11B9A6BD" w14:textId="77777777" w:rsidR="00770BF2" w:rsidRDefault="00770BF2" w:rsidP="00770BF2">
      <w:pPr>
        <w:spacing w:before="100" w:after="80"/>
        <w:jc w:val="center"/>
      </w:pPr>
      <w:r>
        <w:t xml:space="preserve">        ▼</w:t>
      </w:r>
    </w:p>
    <w:p w14:paraId="6BF12A1F" w14:textId="1A3E5377" w:rsidR="00C977D0" w:rsidRDefault="00770BF2" w:rsidP="00770BF2">
      <w:pPr>
        <w:spacing w:before="100" w:after="80"/>
        <w:jc w:val="center"/>
      </w:pPr>
      <w:r>
        <w:t>Client receives and displays the webpage</w:t>
      </w:r>
    </w:p>
    <w:p w14:paraId="1DE9E0F3" w14:textId="77777777" w:rsidR="00C977D0" w:rsidRDefault="00000000">
      <w:pPr>
        <w:spacing w:after="200"/>
        <w:jc w:val="center"/>
      </w:pPr>
      <w:r>
        <w:rPr>
          <w:rFonts w:ascii="Calibri" w:eastAsia="Calibri" w:hAnsi="Calibri" w:cs="Calibri"/>
          <w:i/>
          <w:iCs/>
          <w:color w:val="595959"/>
          <w:sz w:val="18"/>
          <w:szCs w:val="18"/>
        </w:rPr>
        <w:t>Fig 2: Basic web architecture flow</w:t>
      </w:r>
    </w:p>
    <w:p w14:paraId="30677D28" w14:textId="77777777" w:rsidR="00C977D0" w:rsidRDefault="00000000">
      <w:pPr>
        <w:spacing w:after="160"/>
      </w:pPr>
      <w:r>
        <w:rPr>
          <w:rFonts w:ascii="Calibri" w:eastAsia="Calibri" w:hAnsi="Calibri" w:cs="Calibri"/>
          <w:sz w:val="22"/>
          <w:szCs w:val="22"/>
        </w:rPr>
        <w:t>Flow summary: the Client sends a request to the Web Server → the Server (if the request needs data or business logic) calls an API → the API queries the Database and returns the result → the Server assembles the response and sends it back to the Client, which renders it for the user.</w:t>
      </w:r>
    </w:p>
    <w:sectPr w:rsidR="00C977D0">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A63F1" w14:textId="77777777" w:rsidR="008A7B8B" w:rsidRDefault="008A7B8B" w:rsidP="000A47DB">
      <w:r>
        <w:separator/>
      </w:r>
    </w:p>
  </w:endnote>
  <w:endnote w:type="continuationSeparator" w:id="0">
    <w:p w14:paraId="041DF949" w14:textId="77777777" w:rsidR="008A7B8B" w:rsidRDefault="008A7B8B" w:rsidP="000A4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19820" w14:textId="77777777" w:rsidR="008A7B8B" w:rsidRDefault="008A7B8B" w:rsidP="000A47DB">
      <w:r>
        <w:separator/>
      </w:r>
    </w:p>
  </w:footnote>
  <w:footnote w:type="continuationSeparator" w:id="0">
    <w:p w14:paraId="1CA8346A" w14:textId="77777777" w:rsidR="008A7B8B" w:rsidRDefault="008A7B8B" w:rsidP="000A4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5161" w14:textId="6F42B16F" w:rsidR="000A47DB" w:rsidRDefault="000A47D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580"/>
    <w:multiLevelType w:val="hybridMultilevel"/>
    <w:tmpl w:val="CE401816"/>
    <w:lvl w:ilvl="0" w:tplc="58A2C9A0">
      <w:start w:val="1"/>
      <w:numFmt w:val="bullet"/>
      <w:lvlText w:val="●"/>
      <w:lvlJc w:val="left"/>
      <w:pPr>
        <w:ind w:left="720" w:hanging="360"/>
      </w:pPr>
    </w:lvl>
    <w:lvl w:ilvl="1" w:tplc="A1F4BCEC">
      <w:start w:val="1"/>
      <w:numFmt w:val="bullet"/>
      <w:lvlText w:val="○"/>
      <w:lvlJc w:val="left"/>
      <w:pPr>
        <w:ind w:left="1440" w:hanging="360"/>
      </w:pPr>
    </w:lvl>
    <w:lvl w:ilvl="2" w:tplc="596E2AAC">
      <w:start w:val="1"/>
      <w:numFmt w:val="bullet"/>
      <w:lvlText w:val="■"/>
      <w:lvlJc w:val="left"/>
      <w:pPr>
        <w:ind w:left="2160" w:hanging="360"/>
      </w:pPr>
    </w:lvl>
    <w:lvl w:ilvl="3" w:tplc="68725388">
      <w:start w:val="1"/>
      <w:numFmt w:val="bullet"/>
      <w:lvlText w:val="●"/>
      <w:lvlJc w:val="left"/>
      <w:pPr>
        <w:ind w:left="2880" w:hanging="360"/>
      </w:pPr>
    </w:lvl>
    <w:lvl w:ilvl="4" w:tplc="17DE12E4">
      <w:start w:val="1"/>
      <w:numFmt w:val="bullet"/>
      <w:lvlText w:val="○"/>
      <w:lvlJc w:val="left"/>
      <w:pPr>
        <w:ind w:left="3600" w:hanging="360"/>
      </w:pPr>
    </w:lvl>
    <w:lvl w:ilvl="5" w:tplc="321E3514">
      <w:start w:val="1"/>
      <w:numFmt w:val="bullet"/>
      <w:lvlText w:val="■"/>
      <w:lvlJc w:val="left"/>
      <w:pPr>
        <w:ind w:left="4320" w:hanging="360"/>
      </w:pPr>
    </w:lvl>
    <w:lvl w:ilvl="6" w:tplc="B25E2F88">
      <w:start w:val="1"/>
      <w:numFmt w:val="bullet"/>
      <w:lvlText w:val="●"/>
      <w:lvlJc w:val="left"/>
      <w:pPr>
        <w:ind w:left="5040" w:hanging="360"/>
      </w:pPr>
    </w:lvl>
    <w:lvl w:ilvl="7" w:tplc="E8466CBC">
      <w:start w:val="1"/>
      <w:numFmt w:val="bullet"/>
      <w:lvlText w:val="●"/>
      <w:lvlJc w:val="left"/>
      <w:pPr>
        <w:ind w:left="5760" w:hanging="360"/>
      </w:pPr>
    </w:lvl>
    <w:lvl w:ilvl="8" w:tplc="FC284D28">
      <w:start w:val="1"/>
      <w:numFmt w:val="bullet"/>
      <w:lvlText w:val="●"/>
      <w:lvlJc w:val="left"/>
      <w:pPr>
        <w:ind w:left="6480" w:hanging="360"/>
      </w:pPr>
    </w:lvl>
  </w:abstractNum>
  <w:abstractNum w:abstractNumId="1" w15:restartNumberingAfterBreak="0">
    <w:nsid w:val="74D67E1D"/>
    <w:multiLevelType w:val="hybridMultilevel"/>
    <w:tmpl w:val="DD082D6C"/>
    <w:lvl w:ilvl="0" w:tplc="12C09298">
      <w:start w:val="1"/>
      <w:numFmt w:val="bullet"/>
      <w:lvlText w:val="•"/>
      <w:lvlJc w:val="left"/>
      <w:pPr>
        <w:ind w:left="504" w:hanging="288"/>
      </w:pPr>
    </w:lvl>
    <w:lvl w:ilvl="1" w:tplc="764E1C1C">
      <w:numFmt w:val="decimal"/>
      <w:lvlText w:val=""/>
      <w:lvlJc w:val="left"/>
    </w:lvl>
    <w:lvl w:ilvl="2" w:tplc="B30A3D54">
      <w:numFmt w:val="decimal"/>
      <w:lvlText w:val=""/>
      <w:lvlJc w:val="left"/>
    </w:lvl>
    <w:lvl w:ilvl="3" w:tplc="2F30CBD6">
      <w:numFmt w:val="decimal"/>
      <w:lvlText w:val=""/>
      <w:lvlJc w:val="left"/>
    </w:lvl>
    <w:lvl w:ilvl="4" w:tplc="874C0F6A">
      <w:numFmt w:val="decimal"/>
      <w:lvlText w:val=""/>
      <w:lvlJc w:val="left"/>
    </w:lvl>
    <w:lvl w:ilvl="5" w:tplc="D0749EC6">
      <w:numFmt w:val="decimal"/>
      <w:lvlText w:val=""/>
      <w:lvlJc w:val="left"/>
    </w:lvl>
    <w:lvl w:ilvl="6" w:tplc="7FB273D2">
      <w:numFmt w:val="decimal"/>
      <w:lvlText w:val=""/>
      <w:lvlJc w:val="left"/>
    </w:lvl>
    <w:lvl w:ilvl="7" w:tplc="E25A4E7E">
      <w:numFmt w:val="decimal"/>
      <w:lvlText w:val=""/>
      <w:lvlJc w:val="left"/>
    </w:lvl>
    <w:lvl w:ilvl="8" w:tplc="B9B60084">
      <w:numFmt w:val="decimal"/>
      <w:lvlText w:val=""/>
      <w:lvlJc w:val="left"/>
    </w:lvl>
  </w:abstractNum>
  <w:num w:numId="1" w16cid:durableId="2145583801">
    <w:abstractNumId w:val="0"/>
    <w:lvlOverride w:ilvl="0">
      <w:startOverride w:val="1"/>
    </w:lvlOverride>
  </w:num>
  <w:num w:numId="2" w16cid:durableId="1568102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D0"/>
    <w:rsid w:val="000A47DB"/>
    <w:rsid w:val="003C4F14"/>
    <w:rsid w:val="00770BF2"/>
    <w:rsid w:val="008A7B8B"/>
    <w:rsid w:val="00C977D0"/>
    <w:rsid w:val="00F07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846D"/>
  <w15:docId w15:val="{D407E190-1AE4-42B3-B016-4FDDBCC9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47DB"/>
    <w:pPr>
      <w:tabs>
        <w:tab w:val="center" w:pos="4513"/>
        <w:tab w:val="right" w:pos="9026"/>
      </w:tabs>
    </w:pPr>
  </w:style>
  <w:style w:type="character" w:customStyle="1" w:styleId="HeaderChar">
    <w:name w:val="Header Char"/>
    <w:basedOn w:val="DefaultParagraphFont"/>
    <w:link w:val="Header"/>
    <w:uiPriority w:val="99"/>
    <w:rsid w:val="000A47DB"/>
  </w:style>
  <w:style w:type="paragraph" w:styleId="Footer">
    <w:name w:val="footer"/>
    <w:basedOn w:val="Normal"/>
    <w:link w:val="FooterChar"/>
    <w:uiPriority w:val="99"/>
    <w:unhideWhenUsed/>
    <w:rsid w:val="000A47DB"/>
    <w:pPr>
      <w:tabs>
        <w:tab w:val="center" w:pos="4513"/>
        <w:tab w:val="right" w:pos="9026"/>
      </w:tabs>
    </w:pPr>
  </w:style>
  <w:style w:type="character" w:customStyle="1" w:styleId="FooterChar">
    <w:name w:val="Footer Char"/>
    <w:basedOn w:val="DefaultParagraphFont"/>
    <w:link w:val="Footer"/>
    <w:uiPriority w:val="99"/>
    <w:rsid w:val="000A4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BE74A-B64C-43C4-85BC-A720AAA98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1446</Words>
  <Characters>8246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anshika saraswat</cp:lastModifiedBy>
  <cp:revision>2</cp:revision>
  <dcterms:created xsi:type="dcterms:W3CDTF">2026-08-07T17:24:00Z</dcterms:created>
  <dcterms:modified xsi:type="dcterms:W3CDTF">2026-08-07T17:24:00Z</dcterms:modified>
</cp:coreProperties>
</file>