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94EE8E" w14:textId="77777777" w:rsidR="00A70CFC" w:rsidRDefault="00A70CFC" w:rsidP="00717946">
      <w:pPr>
        <w:pStyle w:val="NormalWeb"/>
        <w:spacing w:before="0" w:beforeAutospacing="0" w:after="0" w:afterAutospacing="0" w:line="276" w:lineRule="auto"/>
        <w:rPr>
          <w:rStyle w:val="Strong"/>
          <w:rFonts w:ascii="Arial Narrow" w:hAnsi="Arial Narrow"/>
        </w:rPr>
      </w:pPr>
    </w:p>
    <w:p w14:paraId="58D07D03" w14:textId="537F455D" w:rsidR="00717946" w:rsidRPr="00717946" w:rsidRDefault="00433016" w:rsidP="00717946">
      <w:pPr>
        <w:pStyle w:val="NormalWeb"/>
        <w:spacing w:before="0" w:beforeAutospacing="0" w:after="0" w:afterAutospacing="0" w:line="276" w:lineRule="auto"/>
        <w:rPr>
          <w:rStyle w:val="Strong"/>
          <w:rFonts w:ascii="Arial Narrow" w:hAnsi="Arial Narrow"/>
          <w:b w:val="0"/>
        </w:rPr>
      </w:pPr>
      <w:r w:rsidRPr="00717946">
        <w:rPr>
          <w:rStyle w:val="Strong"/>
          <w:rFonts w:ascii="Arial Narrow" w:hAnsi="Arial Narrow"/>
        </w:rPr>
        <w:t xml:space="preserve">Minutes of Meeting of the Committee for deciding the CFA for setting up of the 25MWac/50MWp solar power project with 40 MWh BESS by SECI at </w:t>
      </w:r>
      <w:proofErr w:type="spellStart"/>
      <w:r w:rsidRPr="00717946">
        <w:rPr>
          <w:rStyle w:val="Strong"/>
          <w:rFonts w:ascii="Arial Narrow" w:hAnsi="Arial Narrow"/>
        </w:rPr>
        <w:t>Taru</w:t>
      </w:r>
      <w:proofErr w:type="spellEnd"/>
      <w:r w:rsidRPr="00717946">
        <w:rPr>
          <w:rStyle w:val="Strong"/>
          <w:rFonts w:ascii="Arial Narrow" w:hAnsi="Arial Narrow"/>
        </w:rPr>
        <w:t xml:space="preserve">, </w:t>
      </w:r>
      <w:proofErr w:type="spellStart"/>
      <w:r w:rsidRPr="00717946">
        <w:rPr>
          <w:rStyle w:val="Strong"/>
          <w:rFonts w:ascii="Arial Narrow" w:hAnsi="Arial Narrow"/>
        </w:rPr>
        <w:t>Leh</w:t>
      </w:r>
      <w:proofErr w:type="spellEnd"/>
      <w:r w:rsidRPr="00717946">
        <w:rPr>
          <w:rStyle w:val="Strong"/>
          <w:rFonts w:ascii="Arial Narrow" w:hAnsi="Arial Narrow"/>
        </w:rPr>
        <w:t xml:space="preserve"> under JKPMDP-2015</w:t>
      </w:r>
      <w:r w:rsidRPr="00717946">
        <w:rPr>
          <w:rStyle w:val="Strong"/>
          <w:rFonts w:ascii="Arial Narrow" w:hAnsi="Arial Narrow"/>
        </w:rPr>
        <w:br/>
      </w:r>
    </w:p>
    <w:p w14:paraId="56DA5402" w14:textId="238DA687" w:rsidR="00717946" w:rsidRPr="00717946" w:rsidRDefault="00433016" w:rsidP="00717946">
      <w:pPr>
        <w:pStyle w:val="NormalWeb"/>
        <w:spacing w:before="0" w:beforeAutospacing="0" w:after="0" w:afterAutospacing="0" w:line="276" w:lineRule="auto"/>
        <w:rPr>
          <w:rFonts w:ascii="Arial Narrow" w:hAnsi="Arial Narrow"/>
          <w:b/>
        </w:rPr>
      </w:pPr>
      <w:r w:rsidRPr="00FF374B">
        <w:rPr>
          <w:rStyle w:val="Strong"/>
          <w:rFonts w:ascii="Arial Narrow" w:hAnsi="Arial Narrow"/>
        </w:rPr>
        <w:t>Date:</w:t>
      </w:r>
      <w:r w:rsidRPr="00717946">
        <w:rPr>
          <w:rFonts w:ascii="Arial Narrow" w:hAnsi="Arial Narrow"/>
        </w:rPr>
        <w:t xml:space="preserve"> 4</w:t>
      </w:r>
      <w:r w:rsidRPr="00FF374B">
        <w:rPr>
          <w:rFonts w:ascii="Arial Narrow" w:hAnsi="Arial Narrow"/>
          <w:vertAlign w:val="superscript"/>
        </w:rPr>
        <w:t>th</w:t>
      </w:r>
      <w:r w:rsidRPr="00717946">
        <w:rPr>
          <w:rFonts w:ascii="Arial Narrow" w:hAnsi="Arial Narrow"/>
        </w:rPr>
        <w:t xml:space="preserve"> August 2025</w:t>
      </w:r>
      <w:r w:rsidRPr="00717946">
        <w:rPr>
          <w:rFonts w:ascii="Arial Narrow" w:hAnsi="Arial Narrow"/>
        </w:rPr>
        <w:br/>
      </w:r>
      <w:r w:rsidRPr="00FF374B">
        <w:rPr>
          <w:rFonts w:ascii="Arial Narrow" w:hAnsi="Arial Narrow"/>
          <w:b/>
          <w:bCs/>
        </w:rPr>
        <w:t>Venue:</w:t>
      </w:r>
      <w:r w:rsidRPr="00717946">
        <w:rPr>
          <w:rFonts w:ascii="Arial Narrow" w:hAnsi="Arial Narrow"/>
        </w:rPr>
        <w:t xml:space="preserve"> Room No. 711, AAUB</w:t>
      </w:r>
      <w:r w:rsidR="00FD5E13" w:rsidRPr="00717946">
        <w:rPr>
          <w:rFonts w:ascii="Arial Narrow" w:hAnsi="Arial Narrow"/>
        </w:rPr>
        <w:t xml:space="preserve">, </w:t>
      </w:r>
      <w:r w:rsidRPr="00717946">
        <w:rPr>
          <w:rFonts w:ascii="Arial Narrow" w:hAnsi="Arial Narrow"/>
        </w:rPr>
        <w:t>MNRE</w:t>
      </w:r>
      <w:bookmarkStart w:id="0" w:name="_GoBack"/>
      <w:bookmarkEnd w:id="0"/>
      <w:r w:rsidRPr="00717946">
        <w:rPr>
          <w:rFonts w:ascii="Arial Narrow" w:hAnsi="Arial Narrow"/>
        </w:rPr>
        <w:br/>
      </w:r>
    </w:p>
    <w:p w14:paraId="079FB54C" w14:textId="5158CDC1" w:rsidR="00433016" w:rsidRPr="00717946" w:rsidRDefault="00433016" w:rsidP="00717946">
      <w:pPr>
        <w:pStyle w:val="NormalWeb"/>
        <w:spacing w:before="0" w:beforeAutospacing="0" w:after="0" w:afterAutospacing="0" w:line="276" w:lineRule="auto"/>
        <w:rPr>
          <w:rFonts w:ascii="Arial Narrow" w:hAnsi="Arial Narrow"/>
          <w:b/>
        </w:rPr>
      </w:pPr>
      <w:r w:rsidRPr="00717946">
        <w:rPr>
          <w:rFonts w:ascii="Arial Narrow" w:hAnsi="Arial Narrow"/>
          <w:b/>
        </w:rPr>
        <w:t xml:space="preserve">Attendees: </w:t>
      </w:r>
    </w:p>
    <w:tbl>
      <w:tblPr>
        <w:tblStyle w:val="TableGrid"/>
        <w:tblW w:w="0" w:type="auto"/>
        <w:tblLook w:val="04A0" w:firstRow="1" w:lastRow="0" w:firstColumn="1" w:lastColumn="0" w:noHBand="0" w:noVBand="1"/>
      </w:tblPr>
      <w:tblGrid>
        <w:gridCol w:w="3256"/>
        <w:gridCol w:w="2835"/>
        <w:gridCol w:w="3374"/>
      </w:tblGrid>
      <w:tr w:rsidR="00717946" w:rsidRPr="00717946" w14:paraId="157ABBD6" w14:textId="77777777" w:rsidTr="00A70CFC">
        <w:trPr>
          <w:trHeight w:val="357"/>
        </w:trPr>
        <w:tc>
          <w:tcPr>
            <w:tcW w:w="3256" w:type="dxa"/>
          </w:tcPr>
          <w:p w14:paraId="57D812CE" w14:textId="40A70559" w:rsidR="00717946" w:rsidRPr="00717946" w:rsidRDefault="00717946" w:rsidP="00717946">
            <w:pPr>
              <w:pStyle w:val="NormalWeb"/>
              <w:spacing w:before="0" w:beforeAutospacing="0" w:after="0" w:afterAutospacing="0" w:line="276" w:lineRule="auto"/>
              <w:rPr>
                <w:rFonts w:ascii="Arial Narrow" w:hAnsi="Arial Narrow"/>
                <w:b/>
              </w:rPr>
            </w:pPr>
            <w:r w:rsidRPr="00717946">
              <w:rPr>
                <w:rFonts w:ascii="Arial Narrow" w:hAnsi="Arial Narrow"/>
                <w:b/>
              </w:rPr>
              <w:t>Committee Members</w:t>
            </w:r>
          </w:p>
        </w:tc>
        <w:tc>
          <w:tcPr>
            <w:tcW w:w="2835" w:type="dxa"/>
          </w:tcPr>
          <w:p w14:paraId="32299385" w14:textId="692F54E0" w:rsidR="00717946" w:rsidRPr="00717946" w:rsidRDefault="00717946" w:rsidP="00717946">
            <w:pPr>
              <w:pStyle w:val="NormalWeb"/>
              <w:spacing w:before="0" w:beforeAutospacing="0" w:after="0" w:afterAutospacing="0" w:line="276" w:lineRule="auto"/>
              <w:rPr>
                <w:rFonts w:ascii="Arial Narrow" w:hAnsi="Arial Narrow"/>
                <w:b/>
              </w:rPr>
            </w:pPr>
            <w:r w:rsidRPr="00717946">
              <w:rPr>
                <w:rFonts w:ascii="Arial Narrow" w:hAnsi="Arial Narrow"/>
                <w:b/>
              </w:rPr>
              <w:t>MNRE</w:t>
            </w:r>
          </w:p>
        </w:tc>
        <w:tc>
          <w:tcPr>
            <w:tcW w:w="3374" w:type="dxa"/>
          </w:tcPr>
          <w:p w14:paraId="000D336E" w14:textId="5241C7AC" w:rsidR="00717946" w:rsidRPr="00717946" w:rsidRDefault="00717946" w:rsidP="00717946">
            <w:pPr>
              <w:pStyle w:val="NormalWeb"/>
              <w:spacing w:before="0" w:beforeAutospacing="0" w:after="0" w:afterAutospacing="0" w:line="276" w:lineRule="auto"/>
              <w:rPr>
                <w:rFonts w:ascii="Arial Narrow" w:hAnsi="Arial Narrow"/>
                <w:b/>
              </w:rPr>
            </w:pPr>
            <w:r w:rsidRPr="00717946">
              <w:rPr>
                <w:rFonts w:ascii="Arial Narrow" w:hAnsi="Arial Narrow"/>
                <w:b/>
              </w:rPr>
              <w:t>SECI</w:t>
            </w:r>
          </w:p>
        </w:tc>
      </w:tr>
      <w:tr w:rsidR="00717946" w:rsidRPr="00717946" w14:paraId="2DECBACD" w14:textId="77777777" w:rsidTr="00A70CFC">
        <w:tc>
          <w:tcPr>
            <w:tcW w:w="3256" w:type="dxa"/>
          </w:tcPr>
          <w:p w14:paraId="63AA741F" w14:textId="46F431D3" w:rsidR="00717946" w:rsidRPr="00717946" w:rsidRDefault="00717946" w:rsidP="00717946">
            <w:pPr>
              <w:pStyle w:val="NormalWeb"/>
              <w:spacing w:before="0" w:beforeAutospacing="0" w:after="0" w:afterAutospacing="0" w:line="276" w:lineRule="auto"/>
              <w:rPr>
                <w:rFonts w:ascii="Arial Narrow" w:hAnsi="Arial Narrow"/>
              </w:rPr>
            </w:pPr>
            <w:r w:rsidRPr="00717946">
              <w:rPr>
                <w:rFonts w:ascii="Arial Narrow" w:hAnsi="Arial Narrow"/>
              </w:rPr>
              <w:t xml:space="preserve">Sudeep Jain, </w:t>
            </w:r>
            <w:r>
              <w:rPr>
                <w:rFonts w:ascii="Arial Narrow" w:hAnsi="Arial Narrow"/>
              </w:rPr>
              <w:t>AS</w:t>
            </w:r>
            <w:r w:rsidRPr="00717946">
              <w:rPr>
                <w:rFonts w:ascii="Arial Narrow" w:hAnsi="Arial Narrow"/>
              </w:rPr>
              <w:t xml:space="preserve">, MNRE - Chair </w:t>
            </w:r>
          </w:p>
        </w:tc>
        <w:tc>
          <w:tcPr>
            <w:tcW w:w="2835" w:type="dxa"/>
          </w:tcPr>
          <w:p w14:paraId="2084AF0D" w14:textId="2B950544" w:rsidR="00717946" w:rsidRPr="00717946" w:rsidRDefault="00A70CFC" w:rsidP="00A70CFC">
            <w:pPr>
              <w:pStyle w:val="NormalWeb"/>
              <w:spacing w:before="0" w:beforeAutospacing="0" w:after="0" w:afterAutospacing="0" w:line="276" w:lineRule="auto"/>
              <w:rPr>
                <w:rFonts w:ascii="Arial Narrow" w:hAnsi="Arial Narrow"/>
              </w:rPr>
            </w:pPr>
            <w:proofErr w:type="spellStart"/>
            <w:r w:rsidRPr="00A70CFC">
              <w:rPr>
                <w:rFonts w:ascii="Arial Narrow" w:hAnsi="Arial Narrow"/>
              </w:rPr>
              <w:t>Dr.</w:t>
            </w:r>
            <w:proofErr w:type="spellEnd"/>
            <w:r w:rsidRPr="00A70CFC">
              <w:rPr>
                <w:rFonts w:ascii="Arial Narrow" w:hAnsi="Arial Narrow"/>
              </w:rPr>
              <w:t xml:space="preserve"> Aravindh M. A.</w:t>
            </w:r>
            <w:r>
              <w:rPr>
                <w:rFonts w:ascii="Arial Narrow" w:hAnsi="Arial Narrow"/>
              </w:rPr>
              <w:t xml:space="preserve"> </w:t>
            </w:r>
            <w:r w:rsidRPr="00A70CFC">
              <w:rPr>
                <w:rFonts w:ascii="Arial Narrow" w:hAnsi="Arial Narrow"/>
              </w:rPr>
              <w:t xml:space="preserve">Scientist </w:t>
            </w:r>
            <w:r>
              <w:rPr>
                <w:rFonts w:ascii="Arial Narrow" w:hAnsi="Arial Narrow"/>
              </w:rPr>
              <w:t>D</w:t>
            </w:r>
          </w:p>
        </w:tc>
        <w:tc>
          <w:tcPr>
            <w:tcW w:w="3374" w:type="dxa"/>
          </w:tcPr>
          <w:p w14:paraId="1D3C5099" w14:textId="212858D3" w:rsidR="00717946" w:rsidRPr="00717946" w:rsidRDefault="00717946" w:rsidP="00717946">
            <w:pPr>
              <w:pStyle w:val="NormalWeb"/>
              <w:spacing w:before="0" w:beforeAutospacing="0" w:after="0" w:afterAutospacing="0" w:line="276" w:lineRule="auto"/>
              <w:rPr>
                <w:rFonts w:ascii="Arial Narrow" w:hAnsi="Arial Narrow"/>
              </w:rPr>
            </w:pPr>
            <w:r w:rsidRPr="00717946">
              <w:rPr>
                <w:rFonts w:ascii="Arial Narrow" w:hAnsi="Arial Narrow"/>
              </w:rPr>
              <w:t xml:space="preserve">Sivakumar V. </w:t>
            </w:r>
            <w:proofErr w:type="spellStart"/>
            <w:r w:rsidRPr="00717946">
              <w:rPr>
                <w:rFonts w:ascii="Arial Narrow" w:hAnsi="Arial Narrow"/>
              </w:rPr>
              <w:t>Vepakomma</w:t>
            </w:r>
            <w:proofErr w:type="spellEnd"/>
            <w:r w:rsidRPr="00717946">
              <w:rPr>
                <w:rFonts w:ascii="Arial Narrow" w:hAnsi="Arial Narrow"/>
              </w:rPr>
              <w:t>, D(PS)</w:t>
            </w:r>
          </w:p>
        </w:tc>
      </w:tr>
      <w:tr w:rsidR="00717946" w:rsidRPr="00717946" w14:paraId="763E2353" w14:textId="77777777" w:rsidTr="00A70CFC">
        <w:tc>
          <w:tcPr>
            <w:tcW w:w="3256" w:type="dxa"/>
          </w:tcPr>
          <w:p w14:paraId="2FAD57E0" w14:textId="23E46315" w:rsidR="00717946" w:rsidRPr="00717946" w:rsidRDefault="00717946" w:rsidP="00717946">
            <w:pPr>
              <w:pStyle w:val="NormalWeb"/>
              <w:spacing w:before="0" w:beforeAutospacing="0" w:after="0" w:afterAutospacing="0" w:line="276" w:lineRule="auto"/>
              <w:rPr>
                <w:rFonts w:ascii="Arial Narrow" w:hAnsi="Arial Narrow"/>
              </w:rPr>
            </w:pPr>
            <w:r w:rsidRPr="00717946">
              <w:rPr>
                <w:rFonts w:ascii="Arial Narrow" w:hAnsi="Arial Narrow"/>
              </w:rPr>
              <w:t>J.V.N. Subramanyam, JS, MNRE</w:t>
            </w:r>
          </w:p>
        </w:tc>
        <w:tc>
          <w:tcPr>
            <w:tcW w:w="2835" w:type="dxa"/>
          </w:tcPr>
          <w:p w14:paraId="6DC70D4E" w14:textId="1D35AFFE" w:rsidR="00717946" w:rsidRPr="00717946" w:rsidRDefault="00717946" w:rsidP="00717946">
            <w:pPr>
              <w:pStyle w:val="NormalWeb"/>
              <w:spacing w:before="0" w:beforeAutospacing="0" w:after="0" w:afterAutospacing="0" w:line="276" w:lineRule="auto"/>
              <w:rPr>
                <w:rFonts w:ascii="Arial Narrow" w:hAnsi="Arial Narrow"/>
              </w:rPr>
            </w:pPr>
          </w:p>
        </w:tc>
        <w:tc>
          <w:tcPr>
            <w:tcW w:w="3374" w:type="dxa"/>
          </w:tcPr>
          <w:p w14:paraId="08566A71" w14:textId="4FEB295A" w:rsidR="00717946" w:rsidRPr="00717946" w:rsidRDefault="00717946" w:rsidP="00717946">
            <w:pPr>
              <w:pStyle w:val="NormalWeb"/>
              <w:spacing w:before="0" w:beforeAutospacing="0" w:after="0" w:afterAutospacing="0" w:line="276" w:lineRule="auto"/>
              <w:rPr>
                <w:rFonts w:ascii="Arial Narrow" w:hAnsi="Arial Narrow"/>
              </w:rPr>
            </w:pPr>
            <w:r>
              <w:rPr>
                <w:rFonts w:ascii="Arial Narrow" w:hAnsi="Arial Narrow"/>
              </w:rPr>
              <w:t xml:space="preserve">Shri. </w:t>
            </w:r>
            <w:r w:rsidRPr="00717946">
              <w:rPr>
                <w:rFonts w:ascii="Arial Narrow" w:hAnsi="Arial Narrow"/>
              </w:rPr>
              <w:t>S.K. Gupta, ED (F)</w:t>
            </w:r>
          </w:p>
        </w:tc>
      </w:tr>
      <w:tr w:rsidR="00717946" w:rsidRPr="00717946" w14:paraId="6C7326BB" w14:textId="77777777" w:rsidTr="00A70CFC">
        <w:tc>
          <w:tcPr>
            <w:tcW w:w="3256" w:type="dxa"/>
          </w:tcPr>
          <w:p w14:paraId="2D599DFC" w14:textId="0BB9DA99" w:rsidR="00717946" w:rsidRPr="00717946" w:rsidRDefault="00717946" w:rsidP="00717946">
            <w:pPr>
              <w:pStyle w:val="NormalWeb"/>
              <w:spacing w:before="0" w:beforeAutospacing="0" w:after="0" w:afterAutospacing="0" w:line="276" w:lineRule="auto"/>
              <w:rPr>
                <w:rFonts w:ascii="Arial Narrow" w:hAnsi="Arial Narrow"/>
              </w:rPr>
            </w:pPr>
            <w:proofErr w:type="spellStart"/>
            <w:r w:rsidRPr="00717946">
              <w:rPr>
                <w:rFonts w:ascii="Arial Narrow" w:hAnsi="Arial Narrow"/>
              </w:rPr>
              <w:t>Padam</w:t>
            </w:r>
            <w:proofErr w:type="spellEnd"/>
            <w:r w:rsidRPr="00717946">
              <w:rPr>
                <w:rFonts w:ascii="Arial Narrow" w:hAnsi="Arial Narrow"/>
              </w:rPr>
              <w:t xml:space="preserve"> Lal Negi, JS&amp;FA</w:t>
            </w:r>
          </w:p>
        </w:tc>
        <w:tc>
          <w:tcPr>
            <w:tcW w:w="2835" w:type="dxa"/>
          </w:tcPr>
          <w:p w14:paraId="48DE22C9" w14:textId="2810F37C" w:rsidR="00717946" w:rsidRPr="00717946" w:rsidRDefault="00717946" w:rsidP="00717946">
            <w:pPr>
              <w:pStyle w:val="NormalWeb"/>
              <w:spacing w:before="0" w:beforeAutospacing="0" w:after="0" w:afterAutospacing="0" w:line="276" w:lineRule="auto"/>
              <w:rPr>
                <w:rFonts w:ascii="Arial Narrow" w:hAnsi="Arial Narrow"/>
              </w:rPr>
            </w:pPr>
          </w:p>
        </w:tc>
        <w:tc>
          <w:tcPr>
            <w:tcW w:w="3374" w:type="dxa"/>
          </w:tcPr>
          <w:p w14:paraId="0CE947C6" w14:textId="7403DB5F" w:rsidR="00717946" w:rsidRPr="00717946" w:rsidRDefault="00717946" w:rsidP="00717946">
            <w:pPr>
              <w:pStyle w:val="NormalWeb"/>
              <w:spacing w:before="0" w:beforeAutospacing="0" w:after="0" w:afterAutospacing="0" w:line="276" w:lineRule="auto"/>
              <w:rPr>
                <w:rFonts w:ascii="Arial Narrow" w:hAnsi="Arial Narrow"/>
              </w:rPr>
            </w:pPr>
            <w:r w:rsidRPr="00717946">
              <w:rPr>
                <w:rFonts w:ascii="Arial Narrow" w:hAnsi="Arial Narrow"/>
              </w:rPr>
              <w:t xml:space="preserve">Debajyoti </w:t>
            </w:r>
            <w:proofErr w:type="spellStart"/>
            <w:r w:rsidRPr="00717946">
              <w:rPr>
                <w:rFonts w:ascii="Arial Narrow" w:hAnsi="Arial Narrow"/>
              </w:rPr>
              <w:t>Bordoloi</w:t>
            </w:r>
            <w:proofErr w:type="spellEnd"/>
            <w:r w:rsidRPr="00717946">
              <w:rPr>
                <w:rFonts w:ascii="Arial Narrow" w:hAnsi="Arial Narrow"/>
              </w:rPr>
              <w:t>, DGM (Projects)</w:t>
            </w:r>
          </w:p>
        </w:tc>
      </w:tr>
      <w:tr w:rsidR="00717946" w:rsidRPr="00717946" w14:paraId="1F3B779F" w14:textId="77777777" w:rsidTr="00A70CFC">
        <w:tc>
          <w:tcPr>
            <w:tcW w:w="3256" w:type="dxa"/>
          </w:tcPr>
          <w:p w14:paraId="662BFFFB" w14:textId="7A29AE86" w:rsidR="00717946" w:rsidRPr="00717946" w:rsidRDefault="00717946" w:rsidP="00717946">
            <w:pPr>
              <w:pStyle w:val="NormalWeb"/>
              <w:spacing w:before="0" w:beforeAutospacing="0" w:after="0" w:afterAutospacing="0" w:line="276" w:lineRule="auto"/>
              <w:rPr>
                <w:rFonts w:ascii="Arial Narrow" w:hAnsi="Arial Narrow"/>
              </w:rPr>
            </w:pPr>
            <w:proofErr w:type="spellStart"/>
            <w:r w:rsidRPr="00717946">
              <w:rPr>
                <w:rFonts w:ascii="Arial Narrow" w:hAnsi="Arial Narrow"/>
              </w:rPr>
              <w:t>Joshit</w:t>
            </w:r>
            <w:proofErr w:type="spellEnd"/>
            <w:r w:rsidRPr="00717946">
              <w:rPr>
                <w:rFonts w:ascii="Arial Narrow" w:hAnsi="Arial Narrow"/>
              </w:rPr>
              <w:t xml:space="preserve"> Ranjan </w:t>
            </w:r>
            <w:proofErr w:type="spellStart"/>
            <w:r w:rsidRPr="00717946">
              <w:rPr>
                <w:rFonts w:ascii="Arial Narrow" w:hAnsi="Arial Narrow"/>
              </w:rPr>
              <w:t>Sikidar</w:t>
            </w:r>
            <w:proofErr w:type="spellEnd"/>
            <w:r w:rsidRPr="00717946">
              <w:rPr>
                <w:rFonts w:ascii="Arial Narrow" w:hAnsi="Arial Narrow"/>
              </w:rPr>
              <w:t xml:space="preserve">, </w:t>
            </w:r>
            <w:r>
              <w:rPr>
                <w:rFonts w:ascii="Arial Narrow" w:hAnsi="Arial Narrow"/>
              </w:rPr>
              <w:t>D(F)</w:t>
            </w:r>
            <w:r w:rsidRPr="00717946">
              <w:rPr>
                <w:rFonts w:ascii="Arial Narrow" w:hAnsi="Arial Narrow"/>
              </w:rPr>
              <w:t>, SECI</w:t>
            </w:r>
          </w:p>
        </w:tc>
        <w:tc>
          <w:tcPr>
            <w:tcW w:w="2835" w:type="dxa"/>
          </w:tcPr>
          <w:p w14:paraId="0AD770BA" w14:textId="620EA064" w:rsidR="00717946" w:rsidRPr="00717946" w:rsidRDefault="00717946" w:rsidP="00717946">
            <w:pPr>
              <w:pStyle w:val="NormalWeb"/>
              <w:spacing w:before="0" w:beforeAutospacing="0" w:after="0" w:afterAutospacing="0" w:line="276" w:lineRule="auto"/>
              <w:rPr>
                <w:rFonts w:ascii="Arial Narrow" w:hAnsi="Arial Narrow"/>
              </w:rPr>
            </w:pPr>
          </w:p>
        </w:tc>
        <w:tc>
          <w:tcPr>
            <w:tcW w:w="3374" w:type="dxa"/>
          </w:tcPr>
          <w:p w14:paraId="060C418D" w14:textId="4A16DC07" w:rsidR="00717946" w:rsidRPr="00717946" w:rsidRDefault="00717946" w:rsidP="00717946">
            <w:pPr>
              <w:pStyle w:val="NormalWeb"/>
              <w:spacing w:before="0" w:beforeAutospacing="0" w:after="0" w:afterAutospacing="0" w:line="276" w:lineRule="auto"/>
              <w:rPr>
                <w:rFonts w:ascii="Arial Narrow" w:hAnsi="Arial Narrow"/>
              </w:rPr>
            </w:pPr>
            <w:proofErr w:type="spellStart"/>
            <w:r w:rsidRPr="00717946">
              <w:rPr>
                <w:rFonts w:ascii="Arial Narrow" w:hAnsi="Arial Narrow"/>
              </w:rPr>
              <w:t>Anuja</w:t>
            </w:r>
            <w:proofErr w:type="spellEnd"/>
            <w:r w:rsidRPr="00717946">
              <w:rPr>
                <w:rFonts w:ascii="Arial Narrow" w:hAnsi="Arial Narrow"/>
              </w:rPr>
              <w:t xml:space="preserve"> Garg, SM (F)</w:t>
            </w:r>
          </w:p>
        </w:tc>
      </w:tr>
      <w:tr w:rsidR="00717946" w:rsidRPr="00717946" w14:paraId="5F9FD0A8" w14:textId="77777777" w:rsidTr="00A70CFC">
        <w:tc>
          <w:tcPr>
            <w:tcW w:w="3256" w:type="dxa"/>
          </w:tcPr>
          <w:p w14:paraId="7FA89DA4" w14:textId="2C194963" w:rsidR="00717946" w:rsidRPr="00717946" w:rsidRDefault="00717946" w:rsidP="00717946">
            <w:pPr>
              <w:pStyle w:val="NormalWeb"/>
              <w:spacing w:before="0" w:beforeAutospacing="0" w:after="0" w:afterAutospacing="0" w:line="276" w:lineRule="auto"/>
              <w:rPr>
                <w:rFonts w:ascii="Arial Narrow" w:hAnsi="Arial Narrow"/>
              </w:rPr>
            </w:pPr>
            <w:r w:rsidRPr="00717946">
              <w:rPr>
                <w:rFonts w:ascii="Arial Narrow" w:hAnsi="Arial Narrow"/>
              </w:rPr>
              <w:t>Kailash Chand, DS (IFD), MNRE</w:t>
            </w:r>
          </w:p>
        </w:tc>
        <w:tc>
          <w:tcPr>
            <w:tcW w:w="2835" w:type="dxa"/>
          </w:tcPr>
          <w:p w14:paraId="02B4A5C7" w14:textId="77777777" w:rsidR="00717946" w:rsidRPr="00717946" w:rsidRDefault="00717946" w:rsidP="00717946">
            <w:pPr>
              <w:pStyle w:val="NormalWeb"/>
              <w:spacing w:before="0" w:beforeAutospacing="0" w:after="0" w:afterAutospacing="0" w:line="276" w:lineRule="auto"/>
              <w:rPr>
                <w:rFonts w:ascii="Arial Narrow" w:hAnsi="Arial Narrow"/>
              </w:rPr>
            </w:pPr>
          </w:p>
        </w:tc>
        <w:tc>
          <w:tcPr>
            <w:tcW w:w="3374" w:type="dxa"/>
          </w:tcPr>
          <w:p w14:paraId="674866E2" w14:textId="77777777" w:rsidR="00717946" w:rsidRPr="00717946" w:rsidRDefault="00717946" w:rsidP="00717946">
            <w:pPr>
              <w:pStyle w:val="NormalWeb"/>
              <w:spacing w:before="0" w:beforeAutospacing="0" w:after="0" w:afterAutospacing="0" w:line="276" w:lineRule="auto"/>
              <w:rPr>
                <w:rFonts w:ascii="Arial Narrow" w:hAnsi="Arial Narrow"/>
              </w:rPr>
            </w:pPr>
          </w:p>
        </w:tc>
      </w:tr>
      <w:tr w:rsidR="00717946" w:rsidRPr="00717946" w14:paraId="71655B77" w14:textId="77777777" w:rsidTr="00A70CFC">
        <w:tc>
          <w:tcPr>
            <w:tcW w:w="3256" w:type="dxa"/>
          </w:tcPr>
          <w:p w14:paraId="1114A4BC" w14:textId="71C267D9" w:rsidR="00717946" w:rsidRPr="00717946" w:rsidRDefault="00717946" w:rsidP="00717946">
            <w:pPr>
              <w:pStyle w:val="NormalWeb"/>
              <w:spacing w:before="0" w:beforeAutospacing="0" w:after="0" w:afterAutospacing="0" w:line="276" w:lineRule="auto"/>
              <w:rPr>
                <w:rFonts w:ascii="Arial Narrow" w:hAnsi="Arial Narrow"/>
              </w:rPr>
            </w:pPr>
            <w:r w:rsidRPr="00717946">
              <w:rPr>
                <w:rFonts w:ascii="Arial Narrow" w:hAnsi="Arial Narrow"/>
              </w:rPr>
              <w:t xml:space="preserve">A. S. </w:t>
            </w:r>
            <w:proofErr w:type="spellStart"/>
            <w:r w:rsidRPr="00717946">
              <w:rPr>
                <w:rFonts w:ascii="Arial Narrow" w:hAnsi="Arial Narrow"/>
              </w:rPr>
              <w:t>Parira</w:t>
            </w:r>
            <w:proofErr w:type="spellEnd"/>
            <w:r w:rsidRPr="00717946">
              <w:rPr>
                <w:rFonts w:ascii="Arial Narrow" w:hAnsi="Arial Narrow"/>
              </w:rPr>
              <w:t>, Scientist E, MNRE</w:t>
            </w:r>
          </w:p>
        </w:tc>
        <w:tc>
          <w:tcPr>
            <w:tcW w:w="2835" w:type="dxa"/>
          </w:tcPr>
          <w:p w14:paraId="600082C2" w14:textId="77777777" w:rsidR="00717946" w:rsidRPr="00717946" w:rsidRDefault="00717946" w:rsidP="00717946">
            <w:pPr>
              <w:pStyle w:val="NormalWeb"/>
              <w:spacing w:before="0" w:beforeAutospacing="0" w:after="0" w:afterAutospacing="0" w:line="276" w:lineRule="auto"/>
              <w:rPr>
                <w:rFonts w:ascii="Arial Narrow" w:hAnsi="Arial Narrow"/>
              </w:rPr>
            </w:pPr>
          </w:p>
        </w:tc>
        <w:tc>
          <w:tcPr>
            <w:tcW w:w="3374" w:type="dxa"/>
          </w:tcPr>
          <w:p w14:paraId="0EA52ABD" w14:textId="77777777" w:rsidR="00717946" w:rsidRPr="00717946" w:rsidRDefault="00717946" w:rsidP="00717946">
            <w:pPr>
              <w:pStyle w:val="NormalWeb"/>
              <w:spacing w:before="0" w:beforeAutospacing="0" w:after="0" w:afterAutospacing="0" w:line="276" w:lineRule="auto"/>
              <w:rPr>
                <w:rFonts w:ascii="Arial Narrow" w:hAnsi="Arial Narrow"/>
              </w:rPr>
            </w:pPr>
          </w:p>
        </w:tc>
      </w:tr>
    </w:tbl>
    <w:p w14:paraId="5F1ECA5C" w14:textId="56E0BD33" w:rsidR="00FD5E13" w:rsidRPr="00717946" w:rsidRDefault="00FD5E13" w:rsidP="00717946">
      <w:pPr>
        <w:pStyle w:val="NormalWeb"/>
        <w:spacing w:line="276" w:lineRule="auto"/>
        <w:rPr>
          <w:rFonts w:ascii="Arial Narrow" w:hAnsi="Arial Narrow"/>
        </w:rPr>
      </w:pPr>
      <w:r w:rsidRPr="00717946">
        <w:rPr>
          <w:rStyle w:val="Strong"/>
          <w:rFonts w:ascii="Arial Narrow" w:hAnsi="Arial Narrow"/>
        </w:rPr>
        <w:t>Points Discussed:</w:t>
      </w:r>
    </w:p>
    <w:p w14:paraId="71C41AA2" w14:textId="4D115F69" w:rsidR="00BA17AE" w:rsidRPr="00BA17AE" w:rsidRDefault="00FD5E13" w:rsidP="004450A5">
      <w:pPr>
        <w:pStyle w:val="NormalWeb"/>
        <w:numPr>
          <w:ilvl w:val="0"/>
          <w:numId w:val="3"/>
        </w:numPr>
        <w:spacing w:before="0" w:beforeAutospacing="0" w:afterAutospacing="0" w:line="276" w:lineRule="auto"/>
        <w:jc w:val="both"/>
      </w:pPr>
      <w:r w:rsidRPr="00BA17AE">
        <w:rPr>
          <w:rStyle w:val="Strong"/>
          <w:rFonts w:ascii="Arial Narrow" w:hAnsi="Arial Narrow"/>
          <w:b w:val="0"/>
        </w:rPr>
        <w:t>SECI</w:t>
      </w:r>
      <w:r w:rsidRPr="00BA17AE">
        <w:rPr>
          <w:rFonts w:ascii="Arial Narrow" w:hAnsi="Arial Narrow"/>
        </w:rPr>
        <w:t xml:space="preserve"> apprised that the </w:t>
      </w:r>
      <w:r w:rsidR="003B2944" w:rsidRPr="00BA17AE">
        <w:rPr>
          <w:rFonts w:ascii="Arial Narrow" w:hAnsi="Arial Narrow"/>
        </w:rPr>
        <w:t xml:space="preserve">EPC and O&amp;M (10 years) contracts for the </w:t>
      </w:r>
      <w:r w:rsidRPr="00BA17AE">
        <w:rPr>
          <w:rStyle w:val="Strong"/>
          <w:rFonts w:ascii="Arial Narrow" w:hAnsi="Arial Narrow"/>
          <w:b w:val="0"/>
        </w:rPr>
        <w:t>25</w:t>
      </w:r>
      <w:r w:rsidRPr="00BA17AE">
        <w:rPr>
          <w:rStyle w:val="Strong"/>
          <w:rFonts w:ascii="Arial" w:hAnsi="Arial" w:cs="Arial"/>
          <w:b w:val="0"/>
        </w:rPr>
        <w:t> </w:t>
      </w:r>
      <w:r w:rsidRPr="00BA17AE">
        <w:rPr>
          <w:rStyle w:val="Strong"/>
          <w:rFonts w:ascii="Arial Narrow" w:hAnsi="Arial Narrow"/>
          <w:b w:val="0"/>
        </w:rPr>
        <w:t xml:space="preserve">MW Solar Project with </w:t>
      </w:r>
      <w:r w:rsidR="00A70CFC">
        <w:rPr>
          <w:rStyle w:val="Strong"/>
          <w:rFonts w:ascii="Arial Narrow" w:hAnsi="Arial Narrow"/>
          <w:b w:val="0"/>
        </w:rPr>
        <w:t>4</w:t>
      </w:r>
      <w:r w:rsidRPr="00BA17AE">
        <w:rPr>
          <w:rStyle w:val="Strong"/>
          <w:rFonts w:ascii="Arial Narrow" w:hAnsi="Arial Narrow"/>
          <w:b w:val="0"/>
        </w:rPr>
        <w:t>0</w:t>
      </w:r>
      <w:r w:rsidRPr="00BA17AE">
        <w:rPr>
          <w:rStyle w:val="Strong"/>
          <w:rFonts w:ascii="Arial" w:hAnsi="Arial" w:cs="Arial"/>
          <w:b w:val="0"/>
        </w:rPr>
        <w:t> </w:t>
      </w:r>
      <w:r w:rsidRPr="00BA17AE">
        <w:rPr>
          <w:rStyle w:val="Strong"/>
          <w:rFonts w:ascii="Arial Narrow" w:hAnsi="Arial Narrow"/>
          <w:b w:val="0"/>
        </w:rPr>
        <w:t>MWh Battery Energy Storage System (BESS)</w:t>
      </w:r>
      <w:r w:rsidRPr="00BA17AE">
        <w:rPr>
          <w:rFonts w:ascii="Arial Narrow" w:hAnsi="Arial Narrow"/>
        </w:rPr>
        <w:t xml:space="preserve"> at </w:t>
      </w:r>
      <w:proofErr w:type="spellStart"/>
      <w:r w:rsidRPr="00BA17AE">
        <w:rPr>
          <w:rStyle w:val="Strong"/>
          <w:rFonts w:ascii="Arial Narrow" w:hAnsi="Arial Narrow"/>
          <w:b w:val="0"/>
        </w:rPr>
        <w:t>Leh</w:t>
      </w:r>
      <w:proofErr w:type="spellEnd"/>
      <w:r w:rsidRPr="00BA17AE">
        <w:rPr>
          <w:rFonts w:ascii="Arial Narrow" w:hAnsi="Arial Narrow"/>
        </w:rPr>
        <w:t xml:space="preserve"> has been awarded on </w:t>
      </w:r>
      <w:r w:rsidRPr="00BA17AE">
        <w:rPr>
          <w:rStyle w:val="Strong"/>
          <w:rFonts w:ascii="Arial Narrow" w:hAnsi="Arial Narrow"/>
          <w:b w:val="0"/>
        </w:rPr>
        <w:t>20.11.2024</w:t>
      </w:r>
      <w:r w:rsidRPr="00BA17AE">
        <w:rPr>
          <w:rFonts w:ascii="Arial Narrow" w:hAnsi="Arial Narrow"/>
        </w:rPr>
        <w:t xml:space="preserve">, with a </w:t>
      </w:r>
      <w:r w:rsidRPr="00BA17AE">
        <w:rPr>
          <w:rStyle w:val="Strong"/>
          <w:rFonts w:ascii="Arial Narrow" w:hAnsi="Arial Narrow"/>
          <w:b w:val="0"/>
        </w:rPr>
        <w:t>commissioning timeline of 36 months</w:t>
      </w:r>
      <w:r w:rsidRPr="00BA17AE">
        <w:rPr>
          <w:rFonts w:ascii="Arial Narrow" w:hAnsi="Arial Narrow"/>
        </w:rPr>
        <w:t xml:space="preserve">. Project execution is currently underway at the site. All efforts are being made to commission the project by the </w:t>
      </w:r>
      <w:r w:rsidRPr="00BA17AE">
        <w:rPr>
          <w:rStyle w:val="Strong"/>
          <w:rFonts w:ascii="Arial Narrow" w:hAnsi="Arial Narrow"/>
          <w:b w:val="0"/>
        </w:rPr>
        <w:t>end of 2026</w:t>
      </w:r>
      <w:r w:rsidRPr="00BA17AE">
        <w:rPr>
          <w:rFonts w:ascii="Arial Narrow" w:hAnsi="Arial Narrow"/>
        </w:rPr>
        <w:t>.</w:t>
      </w:r>
    </w:p>
    <w:p w14:paraId="4F22E388" w14:textId="28E19955" w:rsidR="00BA17AE" w:rsidRPr="00BA17AE" w:rsidRDefault="00FD5E13" w:rsidP="004450A5">
      <w:pPr>
        <w:pStyle w:val="NormalWeb"/>
        <w:numPr>
          <w:ilvl w:val="0"/>
          <w:numId w:val="3"/>
        </w:numPr>
        <w:spacing w:before="0" w:beforeAutospacing="0" w:afterAutospacing="0" w:line="276" w:lineRule="auto"/>
        <w:jc w:val="both"/>
      </w:pPr>
      <w:r w:rsidRPr="00BA17AE">
        <w:rPr>
          <w:rFonts w:ascii="Arial Narrow" w:hAnsi="Arial Narrow"/>
        </w:rPr>
        <w:t xml:space="preserve">SECI informed that the </w:t>
      </w:r>
      <w:r w:rsidRPr="00BA17AE">
        <w:rPr>
          <w:rStyle w:val="Strong"/>
          <w:rFonts w:ascii="Arial Narrow" w:hAnsi="Arial Narrow"/>
          <w:b w:val="0"/>
        </w:rPr>
        <w:t>tariff</w:t>
      </w:r>
      <w:r w:rsidRPr="00BA17AE">
        <w:rPr>
          <w:rFonts w:ascii="Arial Narrow" w:hAnsi="Arial Narrow"/>
        </w:rPr>
        <w:t xml:space="preserve"> for the project, as per the </w:t>
      </w:r>
      <w:r w:rsidRPr="00BA17AE">
        <w:rPr>
          <w:rStyle w:val="Strong"/>
          <w:rFonts w:ascii="Arial Narrow" w:hAnsi="Arial Narrow"/>
          <w:b w:val="0"/>
        </w:rPr>
        <w:t>CFA sanction order issued by MNRE</w:t>
      </w:r>
      <w:r w:rsidRPr="00BA17AE">
        <w:rPr>
          <w:rFonts w:ascii="Arial Narrow" w:hAnsi="Arial Narrow"/>
        </w:rPr>
        <w:t xml:space="preserve">, is </w:t>
      </w:r>
      <w:r w:rsidRPr="00BA17AE">
        <w:rPr>
          <w:rStyle w:val="Strong"/>
          <w:rFonts w:ascii="Arial Narrow" w:hAnsi="Arial Narrow"/>
          <w:b w:val="0"/>
        </w:rPr>
        <w:t xml:space="preserve">fixed at </w:t>
      </w:r>
      <w:r w:rsidR="003B2944" w:rsidRPr="00BA17AE">
        <w:rPr>
          <w:rFonts w:ascii="Arial" w:hAnsi="Arial" w:cs="Arial"/>
        </w:rPr>
        <w:t>₹</w:t>
      </w:r>
      <w:r w:rsidRPr="00BA17AE">
        <w:rPr>
          <w:rStyle w:val="Strong"/>
          <w:rFonts w:ascii="Arial Narrow" w:hAnsi="Arial Narrow"/>
          <w:b w:val="0"/>
        </w:rPr>
        <w:t>2.22/kWh</w:t>
      </w:r>
      <w:r w:rsidRPr="00BA17AE">
        <w:rPr>
          <w:rFonts w:ascii="Arial Narrow" w:hAnsi="Arial Narrow"/>
        </w:rPr>
        <w:t xml:space="preserve">. The </w:t>
      </w:r>
      <w:r w:rsidRPr="00BA17AE">
        <w:rPr>
          <w:rStyle w:val="Strong"/>
          <w:rFonts w:ascii="Arial Narrow" w:hAnsi="Arial Narrow"/>
          <w:b w:val="0"/>
        </w:rPr>
        <w:t>total awarded project cost</w:t>
      </w:r>
      <w:r w:rsidRPr="00BA17AE">
        <w:rPr>
          <w:rFonts w:ascii="Arial Narrow" w:hAnsi="Arial Narrow"/>
        </w:rPr>
        <w:t xml:space="preserve"> is </w:t>
      </w:r>
      <w:r w:rsidR="003B2944" w:rsidRPr="00BA17AE">
        <w:rPr>
          <w:rFonts w:ascii="Arial" w:hAnsi="Arial" w:cs="Arial"/>
        </w:rPr>
        <w:t>₹</w:t>
      </w:r>
      <w:r w:rsidRPr="00BA17AE">
        <w:rPr>
          <w:rStyle w:val="Strong"/>
          <w:rFonts w:ascii="Arial Narrow" w:hAnsi="Arial Narrow"/>
          <w:b w:val="0"/>
        </w:rPr>
        <w:t>313 crore</w:t>
      </w:r>
      <w:r w:rsidRPr="00BA17AE">
        <w:rPr>
          <w:rFonts w:ascii="Arial Narrow" w:hAnsi="Arial Narrow"/>
        </w:rPr>
        <w:t xml:space="preserve">, which includes expenses to be incurred for </w:t>
      </w:r>
      <w:r w:rsidRPr="00BA17AE">
        <w:rPr>
          <w:rStyle w:val="Strong"/>
          <w:rFonts w:ascii="Arial Narrow" w:hAnsi="Arial Narrow"/>
          <w:b w:val="0"/>
        </w:rPr>
        <w:t>10 years of O&amp;M</w:t>
      </w:r>
      <w:r w:rsidRPr="00BA17AE">
        <w:rPr>
          <w:rFonts w:ascii="Arial Narrow" w:hAnsi="Arial Narrow"/>
        </w:rPr>
        <w:t>.</w:t>
      </w:r>
    </w:p>
    <w:p w14:paraId="2AC622C0" w14:textId="07908AA0" w:rsidR="00BA17AE" w:rsidRPr="00BA17AE" w:rsidRDefault="00FD5E13" w:rsidP="00AE4777">
      <w:pPr>
        <w:pStyle w:val="NormalWeb"/>
        <w:numPr>
          <w:ilvl w:val="0"/>
          <w:numId w:val="3"/>
        </w:numPr>
        <w:spacing w:before="0" w:beforeAutospacing="0" w:afterAutospacing="0" w:line="276" w:lineRule="auto"/>
        <w:jc w:val="both"/>
      </w:pPr>
      <w:r w:rsidRPr="00BA17AE">
        <w:rPr>
          <w:rFonts w:ascii="Arial Narrow" w:hAnsi="Arial Narrow"/>
        </w:rPr>
        <w:t xml:space="preserve">It was clarified that the </w:t>
      </w:r>
      <w:r w:rsidRPr="00BA17AE">
        <w:rPr>
          <w:rStyle w:val="Strong"/>
          <w:rFonts w:ascii="Arial Narrow" w:hAnsi="Arial Narrow"/>
          <w:b w:val="0"/>
        </w:rPr>
        <w:t>BESS component will be replaced twice</w:t>
      </w:r>
      <w:r w:rsidRPr="00BA17AE">
        <w:rPr>
          <w:rFonts w:ascii="Arial Narrow" w:hAnsi="Arial Narrow"/>
        </w:rPr>
        <w:t xml:space="preserve"> during the </w:t>
      </w:r>
      <w:r w:rsidRPr="00BA17AE">
        <w:rPr>
          <w:rStyle w:val="Strong"/>
          <w:rFonts w:ascii="Arial Narrow" w:hAnsi="Arial Narrow"/>
          <w:b w:val="0"/>
        </w:rPr>
        <w:t>25-year project lifetime</w:t>
      </w:r>
      <w:r w:rsidR="00075EDF" w:rsidRPr="00BA17AE">
        <w:rPr>
          <w:rFonts w:ascii="Arial Narrow" w:hAnsi="Arial Narrow"/>
        </w:rPr>
        <w:t xml:space="preserve">, </w:t>
      </w:r>
      <w:r w:rsidRPr="00BA17AE">
        <w:rPr>
          <w:rFonts w:ascii="Arial Narrow" w:hAnsi="Arial Narrow"/>
        </w:rPr>
        <w:t xml:space="preserve">once in the </w:t>
      </w:r>
      <w:r w:rsidRPr="00BA17AE">
        <w:rPr>
          <w:rStyle w:val="Strong"/>
          <w:rFonts w:ascii="Arial Narrow" w:hAnsi="Arial Narrow"/>
          <w:b w:val="0"/>
        </w:rPr>
        <w:t>11</w:t>
      </w:r>
      <w:r w:rsidRPr="00BA17AE">
        <w:rPr>
          <w:rStyle w:val="Strong"/>
          <w:rFonts w:ascii="Arial Narrow" w:hAnsi="Arial Narrow"/>
          <w:b w:val="0"/>
          <w:vertAlign w:val="superscript"/>
        </w:rPr>
        <w:t>th</w:t>
      </w:r>
      <w:r w:rsidRPr="00BA17AE">
        <w:rPr>
          <w:rStyle w:val="Strong"/>
          <w:rFonts w:ascii="Arial Narrow" w:hAnsi="Arial Narrow"/>
          <w:b w:val="0"/>
        </w:rPr>
        <w:t xml:space="preserve"> year</w:t>
      </w:r>
      <w:r w:rsidRPr="00BA17AE">
        <w:rPr>
          <w:rFonts w:ascii="Arial Narrow" w:hAnsi="Arial Narrow"/>
        </w:rPr>
        <w:t xml:space="preserve"> and again in the </w:t>
      </w:r>
      <w:r w:rsidRPr="00BA17AE">
        <w:rPr>
          <w:rStyle w:val="Strong"/>
          <w:rFonts w:ascii="Arial Narrow" w:hAnsi="Arial Narrow"/>
          <w:b w:val="0"/>
        </w:rPr>
        <w:t>21</w:t>
      </w:r>
      <w:r w:rsidRPr="00BA17AE">
        <w:rPr>
          <w:rStyle w:val="Strong"/>
          <w:rFonts w:ascii="Arial Narrow" w:hAnsi="Arial Narrow"/>
          <w:b w:val="0"/>
          <w:vertAlign w:val="superscript"/>
        </w:rPr>
        <w:t>st</w:t>
      </w:r>
      <w:r w:rsidRPr="00BA17AE">
        <w:rPr>
          <w:rStyle w:val="Strong"/>
          <w:rFonts w:ascii="Arial Narrow" w:hAnsi="Arial Narrow"/>
          <w:b w:val="0"/>
        </w:rPr>
        <w:t xml:space="preserve"> year</w:t>
      </w:r>
      <w:r w:rsidRPr="00BA17AE">
        <w:rPr>
          <w:rFonts w:ascii="Arial Narrow" w:hAnsi="Arial Narrow"/>
        </w:rPr>
        <w:t xml:space="preserve">. The </w:t>
      </w:r>
      <w:r w:rsidRPr="00BA17AE">
        <w:rPr>
          <w:rStyle w:val="Strong"/>
          <w:rFonts w:ascii="Arial Narrow" w:hAnsi="Arial Narrow"/>
          <w:b w:val="0"/>
        </w:rPr>
        <w:t>cost of battery replacement</w:t>
      </w:r>
      <w:r w:rsidRPr="00BA17AE">
        <w:rPr>
          <w:rFonts w:ascii="Arial Narrow" w:hAnsi="Arial Narrow"/>
        </w:rPr>
        <w:t xml:space="preserve"> has been appropriately factored into the overall project cost.</w:t>
      </w:r>
    </w:p>
    <w:p w14:paraId="4928B713" w14:textId="47A547F3" w:rsidR="00BA17AE" w:rsidRPr="00BA17AE" w:rsidRDefault="00FD5E13" w:rsidP="00BF7867">
      <w:pPr>
        <w:pStyle w:val="NormalWeb"/>
        <w:numPr>
          <w:ilvl w:val="0"/>
          <w:numId w:val="3"/>
        </w:numPr>
        <w:spacing w:before="0" w:beforeAutospacing="0" w:afterAutospacing="0" w:line="276" w:lineRule="auto"/>
        <w:jc w:val="both"/>
      </w:pPr>
      <w:r w:rsidRPr="00BA17AE">
        <w:rPr>
          <w:rFonts w:ascii="Arial Narrow" w:hAnsi="Arial Narrow"/>
        </w:rPr>
        <w:t xml:space="preserve">SECI stated that it will approach the </w:t>
      </w:r>
      <w:r w:rsidRPr="00BA17AE">
        <w:rPr>
          <w:rStyle w:val="Strong"/>
          <w:rFonts w:ascii="Arial Narrow" w:hAnsi="Arial Narrow"/>
          <w:b w:val="0"/>
        </w:rPr>
        <w:t>Hon’ble CERC</w:t>
      </w:r>
      <w:r w:rsidRPr="00BA17AE">
        <w:rPr>
          <w:rFonts w:ascii="Arial Narrow" w:hAnsi="Arial Narrow"/>
        </w:rPr>
        <w:t xml:space="preserve"> for </w:t>
      </w:r>
      <w:r w:rsidRPr="00BA17AE">
        <w:rPr>
          <w:rStyle w:val="Strong"/>
          <w:rFonts w:ascii="Arial Narrow" w:hAnsi="Arial Narrow"/>
          <w:b w:val="0"/>
        </w:rPr>
        <w:t>tariff approval</w:t>
      </w:r>
      <w:r w:rsidRPr="00BA17AE">
        <w:rPr>
          <w:rFonts w:ascii="Arial Narrow" w:hAnsi="Arial Narrow"/>
        </w:rPr>
        <w:t xml:space="preserve"> in line with prevailing guidelines. The </w:t>
      </w:r>
      <w:r w:rsidRPr="00BA17AE">
        <w:rPr>
          <w:rStyle w:val="Strong"/>
          <w:rFonts w:ascii="Arial Narrow" w:hAnsi="Arial Narrow"/>
          <w:b w:val="0"/>
        </w:rPr>
        <w:t>exact CFA amount</w:t>
      </w:r>
      <w:r w:rsidRPr="00BA17AE">
        <w:rPr>
          <w:rFonts w:ascii="Arial Narrow" w:hAnsi="Arial Narrow"/>
        </w:rPr>
        <w:t xml:space="preserve"> will be determined post-CERC approval, which will factor in a </w:t>
      </w:r>
      <w:r w:rsidRPr="00BA17AE">
        <w:rPr>
          <w:rStyle w:val="Strong"/>
          <w:rFonts w:ascii="Arial Narrow" w:hAnsi="Arial Narrow"/>
          <w:b w:val="0"/>
        </w:rPr>
        <w:t>14% post-tax return on investment</w:t>
      </w:r>
      <w:r w:rsidRPr="00BA17AE">
        <w:rPr>
          <w:rFonts w:ascii="Arial Narrow" w:hAnsi="Arial Narrow"/>
        </w:rPr>
        <w:t>, as per the standard norms.</w:t>
      </w:r>
    </w:p>
    <w:p w14:paraId="1F2B32B1" w14:textId="06D9D95A" w:rsidR="00BA17AE" w:rsidRPr="00A70CFC" w:rsidRDefault="003B2944" w:rsidP="001D7E35">
      <w:pPr>
        <w:pStyle w:val="NormalWeb"/>
        <w:numPr>
          <w:ilvl w:val="0"/>
          <w:numId w:val="3"/>
        </w:numPr>
        <w:spacing w:before="0" w:beforeAutospacing="0" w:afterAutospacing="0" w:line="276" w:lineRule="auto"/>
        <w:jc w:val="both"/>
        <w:rPr>
          <w:rFonts w:ascii="Arial Narrow" w:hAnsi="Arial Narrow"/>
          <w:bCs/>
        </w:rPr>
      </w:pPr>
      <w:r w:rsidRPr="00A70CFC">
        <w:rPr>
          <w:rFonts w:ascii="Arial Narrow" w:hAnsi="Arial Narrow"/>
          <w:bCs/>
        </w:rPr>
        <w:t xml:space="preserve">SECI requested the release of the first tranche, 50% of the estimated CFA amounting to </w:t>
      </w:r>
      <w:r w:rsidRPr="00A70CFC">
        <w:rPr>
          <w:rFonts w:ascii="Arial" w:hAnsi="Arial" w:cs="Arial"/>
          <w:bCs/>
        </w:rPr>
        <w:t>₹</w:t>
      </w:r>
      <w:r w:rsidRPr="00A70CFC">
        <w:rPr>
          <w:rFonts w:ascii="Arial Narrow" w:hAnsi="Arial Narrow"/>
          <w:bCs/>
        </w:rPr>
        <w:t>114.</w:t>
      </w:r>
      <w:r w:rsidR="00717946" w:rsidRPr="00A70CFC">
        <w:rPr>
          <w:rFonts w:ascii="Arial Narrow" w:hAnsi="Arial Narrow"/>
          <w:bCs/>
        </w:rPr>
        <w:t>7</w:t>
      </w:r>
      <w:r w:rsidRPr="00A70CFC">
        <w:rPr>
          <w:rFonts w:ascii="Arial Narrow" w:hAnsi="Arial Narrow"/>
          <w:bCs/>
        </w:rPr>
        <w:t xml:space="preserve">5 crore out of the total </w:t>
      </w:r>
      <w:r w:rsidRPr="00A70CFC">
        <w:rPr>
          <w:rFonts w:ascii="Arial" w:hAnsi="Arial" w:cs="Arial"/>
          <w:bCs/>
        </w:rPr>
        <w:t>₹</w:t>
      </w:r>
      <w:r w:rsidRPr="00A70CFC">
        <w:rPr>
          <w:rFonts w:ascii="Arial Narrow" w:hAnsi="Arial Narrow"/>
          <w:bCs/>
        </w:rPr>
        <w:t>229</w:t>
      </w:r>
      <w:r w:rsidR="00717946" w:rsidRPr="00A70CFC">
        <w:rPr>
          <w:rFonts w:ascii="Arial Narrow" w:hAnsi="Arial Narrow"/>
          <w:bCs/>
        </w:rPr>
        <w:t>.50</w:t>
      </w:r>
      <w:r w:rsidRPr="00A70CFC">
        <w:rPr>
          <w:rFonts w:ascii="Arial Narrow" w:hAnsi="Arial Narrow"/>
          <w:bCs/>
        </w:rPr>
        <w:t xml:space="preserve"> crore</w:t>
      </w:r>
      <w:r w:rsidR="00CB445C" w:rsidRPr="00A70CFC">
        <w:rPr>
          <w:rFonts w:ascii="Arial Narrow" w:hAnsi="Arial Narrow"/>
          <w:bCs/>
        </w:rPr>
        <w:t xml:space="preserve"> (estimated),</w:t>
      </w:r>
      <w:r w:rsidRPr="00A70CFC">
        <w:rPr>
          <w:rFonts w:ascii="Arial Narrow" w:hAnsi="Arial Narrow"/>
          <w:bCs/>
        </w:rPr>
        <w:t xml:space="preserve"> at the earliest. SECI has achieved the milestone of awarding the EPC contract, making it eligible for the first tranche as per the provisions of the CFA sanction order. The second tranche (remaining 50%) may be released upon achieving the second milestone, i.e., project commissioning. </w:t>
      </w:r>
      <w:r w:rsidR="00BA17AE" w:rsidRPr="00A70CFC">
        <w:rPr>
          <w:rFonts w:ascii="Arial Narrow" w:hAnsi="Arial Narrow"/>
          <w:bCs/>
        </w:rPr>
        <w:t>Any subsequent adjustment, either payment or recovery, will be made based on the final tariff determined by CERC.</w:t>
      </w:r>
    </w:p>
    <w:p w14:paraId="2BD0C952" w14:textId="09E027B5" w:rsidR="00C82E10" w:rsidRPr="00BA17AE" w:rsidRDefault="00FD5E13" w:rsidP="00BA17AE">
      <w:pPr>
        <w:pStyle w:val="NormalWeb"/>
        <w:spacing w:line="276" w:lineRule="auto"/>
        <w:ind w:left="360"/>
        <w:jc w:val="both"/>
        <w:rPr>
          <w:rFonts w:ascii="Arial Narrow" w:hAnsi="Arial Narrow"/>
        </w:rPr>
      </w:pPr>
      <w:r w:rsidRPr="00BA17AE">
        <w:rPr>
          <w:rFonts w:ascii="Arial Narrow" w:hAnsi="Arial Narrow"/>
        </w:rPr>
        <w:t xml:space="preserve">The </w:t>
      </w:r>
      <w:r w:rsidRPr="00BA17AE">
        <w:rPr>
          <w:rStyle w:val="Strong"/>
          <w:rFonts w:ascii="Arial Narrow" w:hAnsi="Arial Narrow"/>
          <w:b w:val="0"/>
        </w:rPr>
        <w:t>committee agreed</w:t>
      </w:r>
      <w:r w:rsidRPr="00BA17AE">
        <w:rPr>
          <w:rFonts w:ascii="Arial Narrow" w:hAnsi="Arial Narrow"/>
        </w:rPr>
        <w:t xml:space="preserve"> to the proposal, and the meeting concluded with a </w:t>
      </w:r>
      <w:r w:rsidRPr="00BA17AE">
        <w:rPr>
          <w:rStyle w:val="Strong"/>
          <w:rFonts w:ascii="Arial Narrow" w:hAnsi="Arial Narrow"/>
          <w:b w:val="0"/>
        </w:rPr>
        <w:t>vote of thanks</w:t>
      </w:r>
      <w:r w:rsidRPr="00BA17AE">
        <w:rPr>
          <w:rFonts w:ascii="Arial Narrow" w:hAnsi="Arial Narrow"/>
        </w:rPr>
        <w:t xml:space="preserve"> to the Chair and the committee members.</w:t>
      </w:r>
    </w:p>
    <w:sectPr w:rsidR="00C82E10" w:rsidRPr="00BA17AE" w:rsidSect="00CB445C">
      <w:pgSz w:w="11906" w:h="16838"/>
      <w:pgMar w:top="993" w:right="991"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45694D"/>
    <w:multiLevelType w:val="multilevel"/>
    <w:tmpl w:val="DF8ED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752EBD"/>
    <w:multiLevelType w:val="multilevel"/>
    <w:tmpl w:val="6812ECFC"/>
    <w:lvl w:ilvl="0">
      <w:start w:val="1"/>
      <w:numFmt w:val="decimal"/>
      <w:lvlText w:val="%1."/>
      <w:lvlJc w:val="left"/>
      <w:pPr>
        <w:tabs>
          <w:tab w:val="num" w:pos="720"/>
        </w:tabs>
        <w:ind w:left="720" w:hanging="360"/>
      </w:pPr>
      <w:rPr>
        <w:rFonts w:ascii="Arial Narrow" w:hAnsi="Arial Narrow" w:hint="default"/>
        <w:b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E10"/>
    <w:rsid w:val="00075EDF"/>
    <w:rsid w:val="003B2944"/>
    <w:rsid w:val="00433016"/>
    <w:rsid w:val="006040AA"/>
    <w:rsid w:val="0070405C"/>
    <w:rsid w:val="00717946"/>
    <w:rsid w:val="00862BB5"/>
    <w:rsid w:val="00A70CFC"/>
    <w:rsid w:val="00A877B9"/>
    <w:rsid w:val="00BA17AE"/>
    <w:rsid w:val="00C30E29"/>
    <w:rsid w:val="00C82E10"/>
    <w:rsid w:val="00CB445C"/>
    <w:rsid w:val="00FD5E13"/>
    <w:rsid w:val="00FF3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75E6E"/>
  <w15:chartTrackingRefBased/>
  <w15:docId w15:val="{E42461C9-A88C-4C1C-8E70-733EFA58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301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33016"/>
    <w:rPr>
      <w:b/>
      <w:bCs/>
    </w:rPr>
  </w:style>
  <w:style w:type="table" w:styleId="TableGrid">
    <w:name w:val="Table Grid"/>
    <w:basedOn w:val="TableNormal"/>
    <w:uiPriority w:val="39"/>
    <w:rsid w:val="004330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ze">
    <w:name w:val="size"/>
    <w:basedOn w:val="DefaultParagraphFont"/>
    <w:rsid w:val="00A70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085228">
      <w:bodyDiv w:val="1"/>
      <w:marLeft w:val="0"/>
      <w:marRight w:val="0"/>
      <w:marTop w:val="0"/>
      <w:marBottom w:val="0"/>
      <w:divBdr>
        <w:top w:val="none" w:sz="0" w:space="0" w:color="auto"/>
        <w:left w:val="none" w:sz="0" w:space="0" w:color="auto"/>
        <w:bottom w:val="none" w:sz="0" w:space="0" w:color="auto"/>
        <w:right w:val="none" w:sz="0" w:space="0" w:color="auto"/>
      </w:divBdr>
    </w:div>
    <w:div w:id="126243712">
      <w:bodyDiv w:val="1"/>
      <w:marLeft w:val="0"/>
      <w:marRight w:val="0"/>
      <w:marTop w:val="0"/>
      <w:marBottom w:val="0"/>
      <w:divBdr>
        <w:top w:val="none" w:sz="0" w:space="0" w:color="auto"/>
        <w:left w:val="none" w:sz="0" w:space="0" w:color="auto"/>
        <w:bottom w:val="none" w:sz="0" w:space="0" w:color="auto"/>
        <w:right w:val="none" w:sz="0" w:space="0" w:color="auto"/>
      </w:divBdr>
    </w:div>
    <w:div w:id="1074359135">
      <w:bodyDiv w:val="1"/>
      <w:marLeft w:val="0"/>
      <w:marRight w:val="0"/>
      <w:marTop w:val="0"/>
      <w:marBottom w:val="0"/>
      <w:divBdr>
        <w:top w:val="none" w:sz="0" w:space="0" w:color="auto"/>
        <w:left w:val="none" w:sz="0" w:space="0" w:color="auto"/>
        <w:bottom w:val="none" w:sz="0" w:space="0" w:color="auto"/>
        <w:right w:val="none" w:sz="0" w:space="0" w:color="auto"/>
      </w:divBdr>
    </w:div>
    <w:div w:id="137816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Debajyoti</dc:creator>
  <cp:keywords/>
  <dc:description/>
  <cp:lastModifiedBy>Debajyoti</cp:lastModifiedBy>
  <cp:revision>11</cp:revision>
  <dcterms:created xsi:type="dcterms:W3CDTF">2025-08-05T07:12:00Z</dcterms:created>
  <dcterms:modified xsi:type="dcterms:W3CDTF">2025-08-06T05:06:00Z</dcterms:modified>
</cp:coreProperties>
</file>