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Raj Krishnan for serving as a judge and/or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Michael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Michael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Michael.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