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Accidentdetails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getvehicleno="select regno from a_vehiclemaster";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getdriver="select firstname from a_employee where designation='driver'";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daGetvehicleno = new SqlDataAdapter(getvehicleno, con);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dsGetvehicleno = new DataSet();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daGetvehicleno.Fill(dsGetvehicleno,"regno");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daGetvehicleno.SelectCommand = new SqlCommand(getdriver, con);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daGetvehicleno.Fill(dsGetvehicleno, "driver");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ddlVehicleno.DataSource = dsGetvehicleno;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ddlVehicleno.DataValueField = "regno";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ddlVehicleno.DataMember = "regno";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ddlVehicleno.DataBind();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ddlVehicleno.Items.Insert(0, new ListItem("Select"));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ddlDrivername.DataSource = dsGetvehicleno;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ddlDrivername.DataMember = "driver";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ddlDrivername.DataValueField = "firstname";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ddlDrivername.DataBind();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ddlDrivername.Items.Insert(0, new ListItem("Select"));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insertDetails = "insert into accidentdetails values('" + ddlVehicleno.SelectedItem.Text + "', '" + txtAccidentdate.Text + "','" + txtAccidentlocation.Text + "','" + txtAccidentdetails.Text + "','" + txtNatureofdamage.Text + "','" + txtEstimatedcostofrepair.Text + "','" + ddlDrivername.SelectedItem.Text + "')";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cmdInsert = new SqlCommand(insertDetails, con);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cmdInsert.ExecuteNonQuery();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"Accident details added successfully";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ddlVehicleno.SelectedIndex =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txtEstimatedcostofrepair.Text = "";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txtAccidentdate.Text = "";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txtAccidentdetails.Text = "";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txtAccidentlocation.Text = "";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txtNatureofdamage.Text = "";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ddlDrivername.SelectedIndex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