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System.Data;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System.Configuration;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System.Collections;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System.Web;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System.Web.Security;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System.Web.UI;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System.Web.UI.WebControls;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System.Web.UI.WebControls.WebParts;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System.Web.UI.HtmlControls;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partial class Fleetmanagement : System.Web.UI.MasterPage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protected void Page_Load(object sender, EventArgs e)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