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Viewvehilce : System.Web.UI.Page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