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F2510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COMPILER DESIGN</w:t>
      </w:r>
    </w:p>
    <w:p w14:paraId="198D863F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Additional Concepts — Programming Languages &amp; Translation</w:t>
      </w:r>
    </w:p>
    <w:p w14:paraId="6563D189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1. Programming Languages vs. Natural Languages</w:t>
      </w:r>
    </w:p>
    <w:p w14:paraId="416A6CE1" w14:textId="77777777" w:rsidR="00844A42" w:rsidRPr="00844A42" w:rsidRDefault="00844A42" w:rsidP="00844A42">
      <w:r w:rsidRPr="00844A42">
        <w:t xml:space="preserve">Programming languages and spoken/natural languages are related in the sense that both are used for </w:t>
      </w:r>
      <w:r w:rsidRPr="00844A42">
        <w:rPr>
          <w:b/>
          <w:bCs/>
        </w:rPr>
        <w:t>communication</w:t>
      </w:r>
      <w:r w:rsidRPr="00844A42">
        <w:t>, but their purpose and structure are different.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840"/>
      </w:tblGrid>
      <w:tr w:rsidR="00844A42" w:rsidRPr="00844A42" w14:paraId="79AD36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FD419" w14:textId="77777777" w:rsidR="00844A42" w:rsidRPr="00844A42" w:rsidRDefault="00844A42" w:rsidP="00844A42">
            <w:pPr>
              <w:rPr>
                <w:b/>
                <w:bCs/>
              </w:rPr>
            </w:pPr>
            <w:r w:rsidRPr="00844A42">
              <w:rPr>
                <w:b/>
                <w:bCs/>
              </w:rPr>
              <w:t>Natural Language</w:t>
            </w:r>
          </w:p>
        </w:tc>
        <w:tc>
          <w:tcPr>
            <w:tcW w:w="0" w:type="auto"/>
            <w:vAlign w:val="center"/>
            <w:hideMark/>
          </w:tcPr>
          <w:p w14:paraId="67D88D2F" w14:textId="77777777" w:rsidR="00844A42" w:rsidRPr="00844A42" w:rsidRDefault="00844A42" w:rsidP="00844A42">
            <w:pPr>
              <w:rPr>
                <w:b/>
                <w:bCs/>
              </w:rPr>
            </w:pPr>
            <w:r w:rsidRPr="00844A42">
              <w:rPr>
                <w:b/>
                <w:bCs/>
              </w:rPr>
              <w:t>Programming Language</w:t>
            </w:r>
          </w:p>
        </w:tc>
      </w:tr>
      <w:tr w:rsidR="00844A42" w:rsidRPr="00844A42" w14:paraId="52E19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32123" w14:textId="77777777" w:rsidR="00844A42" w:rsidRPr="00844A42" w:rsidRDefault="00844A42" w:rsidP="00844A42">
            <w:r w:rsidRPr="00844A42">
              <w:t>Used for communication between people</w:t>
            </w:r>
          </w:p>
        </w:tc>
        <w:tc>
          <w:tcPr>
            <w:tcW w:w="0" w:type="auto"/>
            <w:vAlign w:val="center"/>
            <w:hideMark/>
          </w:tcPr>
          <w:p w14:paraId="49EAE1B4" w14:textId="77777777" w:rsidR="00844A42" w:rsidRPr="00844A42" w:rsidRDefault="00844A42" w:rsidP="00844A42">
            <w:r w:rsidRPr="00844A42">
              <w:t>Used to communicate instructions to a computer</w:t>
            </w:r>
          </w:p>
        </w:tc>
      </w:tr>
      <w:tr w:rsidR="00844A42" w:rsidRPr="00844A42" w14:paraId="6CE6D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E1307" w14:textId="77777777" w:rsidR="00844A42" w:rsidRPr="00844A42" w:rsidRDefault="00844A42" w:rsidP="00844A42">
            <w:r w:rsidRPr="00844A42">
              <w:t>Often allows ambiguity</w:t>
            </w:r>
          </w:p>
        </w:tc>
        <w:tc>
          <w:tcPr>
            <w:tcW w:w="0" w:type="auto"/>
            <w:vAlign w:val="center"/>
            <w:hideMark/>
          </w:tcPr>
          <w:p w14:paraId="725CCB0E" w14:textId="77777777" w:rsidR="00844A42" w:rsidRPr="00844A42" w:rsidRDefault="00844A42" w:rsidP="00844A42">
            <w:r w:rsidRPr="00844A42">
              <w:t>Requires precise interpretation</w:t>
            </w:r>
          </w:p>
        </w:tc>
      </w:tr>
      <w:tr w:rsidR="00844A42" w:rsidRPr="00844A42" w14:paraId="02C99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5648" w14:textId="77777777" w:rsidR="00844A42" w:rsidRPr="00844A42" w:rsidRDefault="00844A42" w:rsidP="00844A42">
            <w:r w:rsidRPr="00844A42">
              <w:t>Meaning may depend heavily on context</w:t>
            </w:r>
          </w:p>
        </w:tc>
        <w:tc>
          <w:tcPr>
            <w:tcW w:w="0" w:type="auto"/>
            <w:vAlign w:val="center"/>
            <w:hideMark/>
          </w:tcPr>
          <w:p w14:paraId="0BFCF82D" w14:textId="77777777" w:rsidR="00844A42" w:rsidRPr="00844A42" w:rsidRDefault="00844A42" w:rsidP="00844A42">
            <w:r w:rsidRPr="00844A42">
              <w:t>Meaning is defined by formal rules</w:t>
            </w:r>
          </w:p>
        </w:tc>
      </w:tr>
      <w:tr w:rsidR="00844A42" w:rsidRPr="00844A42" w14:paraId="7D5BD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9099" w14:textId="77777777" w:rsidR="00844A42" w:rsidRPr="00844A42" w:rsidRDefault="00844A42" w:rsidP="00844A42">
            <w:r w:rsidRPr="00844A42">
              <w:t>Examples: Hindi, English, Tamil</w:t>
            </w:r>
          </w:p>
        </w:tc>
        <w:tc>
          <w:tcPr>
            <w:tcW w:w="0" w:type="auto"/>
            <w:vAlign w:val="center"/>
            <w:hideMark/>
          </w:tcPr>
          <w:p w14:paraId="1A5D037F" w14:textId="77777777" w:rsidR="00844A42" w:rsidRPr="00844A42" w:rsidRDefault="00844A42" w:rsidP="00844A42">
            <w:r w:rsidRPr="00844A42">
              <w:t>Examples: C, Java, Python</w:t>
            </w:r>
          </w:p>
        </w:tc>
      </w:tr>
    </w:tbl>
    <w:p w14:paraId="4712C214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GATE Point</w:t>
      </w:r>
    </w:p>
    <w:p w14:paraId="35AC4611" w14:textId="77777777" w:rsidR="00844A42" w:rsidRPr="00844A42" w:rsidRDefault="00844A42" w:rsidP="00844A42">
      <w:r w:rsidRPr="00844A42">
        <w:t xml:space="preserve">A programming language must provide a </w:t>
      </w:r>
      <w:r w:rsidRPr="00844A42">
        <w:rPr>
          <w:b/>
          <w:bCs/>
        </w:rPr>
        <w:t>precise and unambiguous way of expressing computation</w:t>
      </w:r>
      <w:r w:rsidRPr="00844A42">
        <w:t>.</w:t>
      </w:r>
    </w:p>
    <w:p w14:paraId="2D08DAFC" w14:textId="77777777" w:rsidR="00844A42" w:rsidRPr="00844A42" w:rsidRDefault="00844A42" w:rsidP="00844A42">
      <w:r w:rsidRPr="00844A42">
        <w:pict w14:anchorId="3DC9C7B4">
          <v:rect id="_x0000_i1061" style="width:0;height:1.5pt" o:hralign="center" o:hrstd="t" o:hr="t" fillcolor="#a0a0a0" stroked="f"/>
        </w:pict>
      </w:r>
    </w:p>
    <w:p w14:paraId="47C5C319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2. Translation Between Languages</w:t>
      </w:r>
    </w:p>
    <w:p w14:paraId="08DA6FDA" w14:textId="77777777" w:rsidR="00844A42" w:rsidRPr="00844A42" w:rsidRDefault="00844A42" w:rsidP="00844A42">
      <w:r w:rsidRPr="00844A42">
        <w:t>A translator converts a program written in one language into another form while attempting to preserve its intended meaning.</w:t>
      </w:r>
    </w:p>
    <w:p w14:paraId="3F01A289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General Form</w:t>
      </w:r>
    </w:p>
    <w:p w14:paraId="3CC53F48" w14:textId="77777777" w:rsidR="00844A42" w:rsidRPr="00844A42" w:rsidRDefault="00844A42" w:rsidP="00844A42">
      <w:r w:rsidRPr="00844A42">
        <w:rPr>
          <w:b/>
          <w:bCs/>
        </w:rPr>
        <w:t>Source Language → Translator → Target Language</w:t>
      </w:r>
    </w:p>
    <w:p w14:paraId="76197B01" w14:textId="77777777" w:rsidR="00844A42" w:rsidRPr="00844A42" w:rsidRDefault="00844A42" w:rsidP="00844A42">
      <w:r w:rsidRPr="00844A42">
        <w:t>For programming:</w:t>
      </w:r>
    </w:p>
    <w:p w14:paraId="4A90CB00" w14:textId="77777777" w:rsidR="00844A42" w:rsidRPr="00844A42" w:rsidRDefault="00844A42" w:rsidP="00844A42">
      <w:r w:rsidRPr="00844A42">
        <w:rPr>
          <w:b/>
          <w:bCs/>
        </w:rPr>
        <w:t>High-Level Language → Translator → Machine/Target Language</w:t>
      </w:r>
    </w:p>
    <w:p w14:paraId="2FC89FBC" w14:textId="77777777" w:rsidR="00844A42" w:rsidRPr="00844A42" w:rsidRDefault="00844A42" w:rsidP="00844A42">
      <w:r w:rsidRPr="00844A42">
        <w:t>The target need not always be machine code; it may also be another programming language or an intermediate representation.</w:t>
      </w:r>
    </w:p>
    <w:p w14:paraId="3EA4B5E1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Important Distinction</w:t>
      </w:r>
    </w:p>
    <w:p w14:paraId="4FE2569F" w14:textId="77777777" w:rsidR="00844A42" w:rsidRPr="00844A42" w:rsidRDefault="00844A42" w:rsidP="00844A42">
      <w:r w:rsidRPr="00844A42">
        <w:t>Translation is not simply replacing words from one language with corresponding words.</w:t>
      </w:r>
    </w:p>
    <w:p w14:paraId="39220274" w14:textId="77777777" w:rsidR="00844A42" w:rsidRPr="00844A42" w:rsidRDefault="00844A42" w:rsidP="00844A42">
      <w:r w:rsidRPr="00844A42">
        <w:t xml:space="preserve">The translator must preserve the </w:t>
      </w:r>
      <w:r w:rsidRPr="00844A42">
        <w:rPr>
          <w:b/>
          <w:bCs/>
        </w:rPr>
        <w:t>meaning/semantics</w:t>
      </w:r>
      <w:r w:rsidRPr="00844A42">
        <w:t xml:space="preserve"> of the original program.</w:t>
      </w:r>
    </w:p>
    <w:p w14:paraId="68C4FD2C" w14:textId="77777777" w:rsidR="00844A42" w:rsidRPr="00844A42" w:rsidRDefault="00844A42" w:rsidP="00844A42">
      <w:r w:rsidRPr="00844A42">
        <w:pict w14:anchorId="00FF1CA9">
          <v:rect id="_x0000_i1062" style="width:0;height:1.5pt" o:hralign="center" o:hrstd="t" o:hr="t" fillcolor="#a0a0a0" stroked="f"/>
        </w:pict>
      </w:r>
    </w:p>
    <w:p w14:paraId="68316370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3. Syntax, Structure and Meaning</w:t>
      </w:r>
    </w:p>
    <w:p w14:paraId="49C0B374" w14:textId="77777777" w:rsidR="00844A42" w:rsidRPr="00844A42" w:rsidRDefault="00844A42" w:rsidP="00844A42">
      <w:r w:rsidRPr="00844A42">
        <w:lastRenderedPageBreak/>
        <w:t>A language has rules that determine:</w:t>
      </w:r>
    </w:p>
    <w:p w14:paraId="00B134F9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Syntax</w:t>
      </w:r>
    </w:p>
    <w:p w14:paraId="2949E10B" w14:textId="77777777" w:rsidR="00844A42" w:rsidRPr="00844A42" w:rsidRDefault="00844A42" w:rsidP="00844A42">
      <w:r w:rsidRPr="00844A42">
        <w:t xml:space="preserve">Defines the </w:t>
      </w:r>
      <w:r w:rsidRPr="00844A42">
        <w:rPr>
          <w:b/>
          <w:bCs/>
        </w:rPr>
        <w:t>form or structure</w:t>
      </w:r>
      <w:r w:rsidRPr="00844A42">
        <w:t xml:space="preserve"> of valid expressions/programs.</w:t>
      </w:r>
    </w:p>
    <w:p w14:paraId="124B1966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Semantics</w:t>
      </w:r>
    </w:p>
    <w:p w14:paraId="661A1816" w14:textId="77777777" w:rsidR="00844A42" w:rsidRPr="00844A42" w:rsidRDefault="00844A42" w:rsidP="00844A42">
      <w:r w:rsidRPr="00844A42">
        <w:t xml:space="preserve">Defines the </w:t>
      </w:r>
      <w:r w:rsidRPr="00844A42">
        <w:rPr>
          <w:b/>
          <w:bCs/>
        </w:rPr>
        <w:t>meaning</w:t>
      </w:r>
      <w:r w:rsidRPr="00844A42">
        <w:t xml:space="preserve"> associated with valid constructs.</w:t>
      </w:r>
    </w:p>
    <w:p w14:paraId="121AE4C4" w14:textId="77777777" w:rsidR="00844A42" w:rsidRPr="00844A42" w:rsidRDefault="00844A42" w:rsidP="00844A42">
      <w:r w:rsidRPr="00844A42">
        <w:t>Therefore:</w:t>
      </w:r>
    </w:p>
    <w:p w14:paraId="2CC6EA0D" w14:textId="77777777" w:rsidR="00844A42" w:rsidRPr="00844A42" w:rsidRDefault="00844A42" w:rsidP="00844A42">
      <w:r w:rsidRPr="00844A42">
        <w:rPr>
          <w:b/>
          <w:bCs/>
        </w:rPr>
        <w:t>Syntax → Is the form valid?</w:t>
      </w:r>
    </w:p>
    <w:p w14:paraId="660DCD10" w14:textId="77777777" w:rsidR="00844A42" w:rsidRPr="00844A42" w:rsidRDefault="00844A42" w:rsidP="00844A42">
      <w:r w:rsidRPr="00844A42">
        <w:rPr>
          <w:b/>
          <w:bCs/>
        </w:rPr>
        <w:t>Semantics → What does the valid form mean?</w:t>
      </w:r>
    </w:p>
    <w:p w14:paraId="3A80BE92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Example</w:t>
      </w:r>
    </w:p>
    <w:p w14:paraId="781BC61F" w14:textId="77777777" w:rsidR="00844A42" w:rsidRPr="00844A42" w:rsidRDefault="00844A42" w:rsidP="00844A42">
      <w:r w:rsidRPr="00844A42">
        <w:t>Consider:</w:t>
      </w:r>
    </w:p>
    <w:p w14:paraId="5C8C805B" w14:textId="77777777" w:rsidR="00844A42" w:rsidRPr="00844A42" w:rsidRDefault="00844A42" w:rsidP="00844A42">
      <w:r w:rsidRPr="00844A42">
        <w:t>x + y</w:t>
      </w:r>
    </w:p>
    <w:p w14:paraId="15250EE2" w14:textId="77777777" w:rsidR="00844A42" w:rsidRPr="00844A42" w:rsidRDefault="00844A42" w:rsidP="00844A42">
      <w:r w:rsidRPr="00844A42">
        <w:t>Its syntax determines whether this expression is correctly formed.</w:t>
      </w:r>
    </w:p>
    <w:p w14:paraId="49B8B630" w14:textId="77777777" w:rsidR="00844A42" w:rsidRPr="00844A42" w:rsidRDefault="00844A42" w:rsidP="00844A42">
      <w:r w:rsidRPr="00844A42">
        <w:t>Its semantics determines what the operation + means for the types of x and y.</w:t>
      </w:r>
    </w:p>
    <w:p w14:paraId="4E323138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GATE Focus</w:t>
      </w:r>
    </w:p>
    <w:p w14:paraId="76970CC1" w14:textId="77777777" w:rsidR="00844A42" w:rsidRPr="00844A42" w:rsidRDefault="00844A42" w:rsidP="00844A42">
      <w:r w:rsidRPr="00844A42">
        <w:t>A program can be:</w:t>
      </w:r>
    </w:p>
    <w:p w14:paraId="1BD13908" w14:textId="77777777" w:rsidR="00844A42" w:rsidRPr="00844A42" w:rsidRDefault="00844A42" w:rsidP="00844A42">
      <w:r w:rsidRPr="00844A42">
        <w:rPr>
          <w:b/>
          <w:bCs/>
        </w:rPr>
        <w:t>Syntactically correct but semantically invalid.</w:t>
      </w:r>
    </w:p>
    <w:p w14:paraId="4485B78E" w14:textId="77777777" w:rsidR="00844A42" w:rsidRPr="00844A42" w:rsidRDefault="00844A42" w:rsidP="00844A42">
      <w:r w:rsidRPr="00844A42">
        <w:t>Hence, syntax and semantics are distinct concepts.</w:t>
      </w:r>
    </w:p>
    <w:p w14:paraId="58DF9FA5" w14:textId="77777777" w:rsidR="00844A42" w:rsidRPr="00844A42" w:rsidRDefault="00844A42" w:rsidP="00844A42">
      <w:r w:rsidRPr="00844A42">
        <w:pict w14:anchorId="55FB31D2">
          <v:rect id="_x0000_i1063" style="width:0;height:1.5pt" o:hralign="center" o:hrstd="t" o:hr="t" fillcolor="#a0a0a0" stroked="f"/>
        </w:pict>
      </w:r>
    </w:p>
    <w:p w14:paraId="15FC6DB6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4. General-Purpose vs Special-Purpose Languages</w:t>
      </w:r>
    </w:p>
    <w:p w14:paraId="1009A0C2" w14:textId="77777777" w:rsidR="00844A42" w:rsidRPr="00844A42" w:rsidRDefault="00844A42" w:rsidP="00844A42">
      <w:r w:rsidRPr="00844A42">
        <w:t>Programming languages can be designed for different scopes of application.</w:t>
      </w:r>
    </w:p>
    <w:p w14:paraId="5C68EA72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General-Purpose Language (GPL)</w:t>
      </w:r>
    </w:p>
    <w:p w14:paraId="3FF70B8E" w14:textId="77777777" w:rsidR="00844A42" w:rsidRPr="00844A42" w:rsidRDefault="00844A42" w:rsidP="00844A42">
      <w:r w:rsidRPr="00844A42">
        <w:t xml:space="preserve">Designed to support a </w:t>
      </w:r>
      <w:r w:rsidRPr="00844A42">
        <w:rPr>
          <w:b/>
          <w:bCs/>
        </w:rPr>
        <w:t>wide range of applications</w:t>
      </w:r>
      <w:r w:rsidRPr="00844A42">
        <w:t>.</w:t>
      </w:r>
    </w:p>
    <w:p w14:paraId="03830EE5" w14:textId="77777777" w:rsidR="00844A42" w:rsidRPr="00844A42" w:rsidRDefault="00844A42" w:rsidP="00844A42">
      <w:r w:rsidRPr="00844A42">
        <w:t>Examples:</w:t>
      </w:r>
    </w:p>
    <w:p w14:paraId="55DF2588" w14:textId="77777777" w:rsidR="00844A42" w:rsidRPr="00844A42" w:rsidRDefault="00844A42" w:rsidP="00844A42">
      <w:pPr>
        <w:numPr>
          <w:ilvl w:val="0"/>
          <w:numId w:val="1"/>
        </w:numPr>
      </w:pPr>
      <w:r w:rsidRPr="00844A42">
        <w:t>C</w:t>
      </w:r>
    </w:p>
    <w:p w14:paraId="6CAFB10A" w14:textId="77777777" w:rsidR="00844A42" w:rsidRPr="00844A42" w:rsidRDefault="00844A42" w:rsidP="00844A42">
      <w:pPr>
        <w:numPr>
          <w:ilvl w:val="0"/>
          <w:numId w:val="1"/>
        </w:numPr>
      </w:pPr>
      <w:r w:rsidRPr="00844A42">
        <w:t>C++</w:t>
      </w:r>
    </w:p>
    <w:p w14:paraId="2B27B649" w14:textId="77777777" w:rsidR="00844A42" w:rsidRPr="00844A42" w:rsidRDefault="00844A42" w:rsidP="00844A42">
      <w:pPr>
        <w:numPr>
          <w:ilvl w:val="0"/>
          <w:numId w:val="1"/>
        </w:numPr>
      </w:pPr>
      <w:r w:rsidRPr="00844A42">
        <w:t>Java</w:t>
      </w:r>
    </w:p>
    <w:p w14:paraId="2D88C67E" w14:textId="77777777" w:rsidR="00844A42" w:rsidRPr="00844A42" w:rsidRDefault="00844A42" w:rsidP="00844A42">
      <w:pPr>
        <w:numPr>
          <w:ilvl w:val="0"/>
          <w:numId w:val="1"/>
        </w:numPr>
      </w:pPr>
      <w:r w:rsidRPr="00844A42">
        <w:t>Python</w:t>
      </w:r>
    </w:p>
    <w:p w14:paraId="73339D8C" w14:textId="77777777" w:rsidR="00844A42" w:rsidRPr="00844A42" w:rsidRDefault="00844A42" w:rsidP="00844A42">
      <w:r w:rsidRPr="00844A42">
        <w:lastRenderedPageBreak/>
        <w:t>They provide broad programming capabilities rather than being restricted to one specific task.</w:t>
      </w:r>
    </w:p>
    <w:p w14:paraId="1E2FF288" w14:textId="77777777" w:rsidR="00844A42" w:rsidRPr="00844A42" w:rsidRDefault="00844A42" w:rsidP="00844A42">
      <w:r w:rsidRPr="00844A42">
        <w:pict w14:anchorId="20B3287F">
          <v:rect id="_x0000_i1064" style="width:0;height:1.5pt" o:hralign="center" o:hrstd="t" o:hr="t" fillcolor="#a0a0a0" stroked="f"/>
        </w:pict>
      </w:r>
    </w:p>
    <w:p w14:paraId="307809D3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Special-Purpose / Domain-Specific Language (DSL)</w:t>
      </w:r>
    </w:p>
    <w:p w14:paraId="081DA2E5" w14:textId="77777777" w:rsidR="00844A42" w:rsidRPr="00844A42" w:rsidRDefault="00844A42" w:rsidP="00844A42">
      <w:r w:rsidRPr="00844A42">
        <w:t xml:space="preserve">Designed specifically for a </w:t>
      </w:r>
      <w:r w:rsidRPr="00844A42">
        <w:rPr>
          <w:b/>
          <w:bCs/>
        </w:rPr>
        <w:t>particular application or domain</w:t>
      </w:r>
      <w:r w:rsidRPr="00844A42">
        <w:t>.</w:t>
      </w:r>
    </w:p>
    <w:p w14:paraId="73FEEA5A" w14:textId="77777777" w:rsidR="00844A42" w:rsidRPr="00844A42" w:rsidRDefault="00844A42" w:rsidP="00844A42">
      <w:r w:rsidRPr="00844A42">
        <w:t>Examples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2957"/>
      </w:tblGrid>
      <w:tr w:rsidR="00844A42" w:rsidRPr="00844A42" w14:paraId="4594CC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1839F" w14:textId="77777777" w:rsidR="00844A42" w:rsidRPr="00844A42" w:rsidRDefault="00844A42" w:rsidP="00844A42">
            <w:pPr>
              <w:rPr>
                <w:b/>
                <w:bCs/>
              </w:rPr>
            </w:pPr>
            <w:r w:rsidRPr="00844A42">
              <w:rPr>
                <w:b/>
                <w:bCs/>
              </w:rPr>
              <w:t>Language / Technology</w:t>
            </w:r>
          </w:p>
        </w:tc>
        <w:tc>
          <w:tcPr>
            <w:tcW w:w="0" w:type="auto"/>
            <w:vAlign w:val="center"/>
            <w:hideMark/>
          </w:tcPr>
          <w:p w14:paraId="3ED3273B" w14:textId="77777777" w:rsidR="00844A42" w:rsidRPr="00844A42" w:rsidRDefault="00844A42" w:rsidP="00844A42">
            <w:pPr>
              <w:rPr>
                <w:b/>
                <w:bCs/>
              </w:rPr>
            </w:pPr>
            <w:r w:rsidRPr="00844A42">
              <w:rPr>
                <w:b/>
                <w:bCs/>
              </w:rPr>
              <w:t>Primary Use</w:t>
            </w:r>
          </w:p>
        </w:tc>
      </w:tr>
      <w:tr w:rsidR="00844A42" w:rsidRPr="00844A42" w14:paraId="155F7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F6A5" w14:textId="77777777" w:rsidR="00844A42" w:rsidRPr="00844A42" w:rsidRDefault="00844A42" w:rsidP="00844A42">
            <w:r w:rsidRPr="00844A42">
              <w:t>SQL</w:t>
            </w:r>
          </w:p>
        </w:tc>
        <w:tc>
          <w:tcPr>
            <w:tcW w:w="0" w:type="auto"/>
            <w:vAlign w:val="center"/>
            <w:hideMark/>
          </w:tcPr>
          <w:p w14:paraId="53F9131F" w14:textId="77777777" w:rsidR="00844A42" w:rsidRPr="00844A42" w:rsidRDefault="00844A42" w:rsidP="00844A42">
            <w:r w:rsidRPr="00844A42">
              <w:t>Database operations</w:t>
            </w:r>
          </w:p>
        </w:tc>
      </w:tr>
      <w:tr w:rsidR="00844A42" w:rsidRPr="00844A42" w14:paraId="3A6F8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1C41" w14:textId="77777777" w:rsidR="00844A42" w:rsidRPr="00844A42" w:rsidRDefault="00844A42" w:rsidP="00844A42">
            <w:r w:rsidRPr="00844A42">
              <w:t>HTML</w:t>
            </w:r>
          </w:p>
        </w:tc>
        <w:tc>
          <w:tcPr>
            <w:tcW w:w="0" w:type="auto"/>
            <w:vAlign w:val="center"/>
            <w:hideMark/>
          </w:tcPr>
          <w:p w14:paraId="5A6D9EBC" w14:textId="77777777" w:rsidR="00844A42" w:rsidRPr="00844A42" w:rsidRDefault="00844A42" w:rsidP="00844A42">
            <w:r w:rsidRPr="00844A42">
              <w:t>Web document structure</w:t>
            </w:r>
          </w:p>
        </w:tc>
      </w:tr>
      <w:tr w:rsidR="00844A42" w:rsidRPr="00844A42" w14:paraId="76385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F886" w14:textId="77777777" w:rsidR="00844A42" w:rsidRPr="00844A42" w:rsidRDefault="00844A42" w:rsidP="00844A42">
            <w:r w:rsidRPr="00844A42">
              <w:t>Shell scripting languages</w:t>
            </w:r>
          </w:p>
        </w:tc>
        <w:tc>
          <w:tcPr>
            <w:tcW w:w="0" w:type="auto"/>
            <w:vAlign w:val="center"/>
            <w:hideMark/>
          </w:tcPr>
          <w:p w14:paraId="138F2983" w14:textId="77777777" w:rsidR="00844A42" w:rsidRPr="00844A42" w:rsidRDefault="00844A42" w:rsidP="00844A42">
            <w:r w:rsidRPr="00844A42">
              <w:t>Command/system interaction</w:t>
            </w:r>
          </w:p>
        </w:tc>
      </w:tr>
      <w:tr w:rsidR="00844A42" w:rsidRPr="00844A42" w14:paraId="46410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073D" w14:textId="77777777" w:rsidR="00844A42" w:rsidRPr="00844A42" w:rsidRDefault="00844A42" w:rsidP="00844A42">
            <w:r w:rsidRPr="00844A42">
              <w:t>Regular-expression languages</w:t>
            </w:r>
          </w:p>
        </w:tc>
        <w:tc>
          <w:tcPr>
            <w:tcW w:w="0" w:type="auto"/>
            <w:vAlign w:val="center"/>
            <w:hideMark/>
          </w:tcPr>
          <w:p w14:paraId="14E592E5" w14:textId="77777777" w:rsidR="00844A42" w:rsidRPr="00844A42" w:rsidRDefault="00844A42" w:rsidP="00844A42">
            <w:r w:rsidRPr="00844A42">
              <w:t>Pattern matching</w:t>
            </w:r>
          </w:p>
        </w:tc>
      </w:tr>
    </w:tbl>
    <w:p w14:paraId="4780B771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Key Idea</w:t>
      </w:r>
    </w:p>
    <w:p w14:paraId="300A435E" w14:textId="77777777" w:rsidR="00844A42" w:rsidRPr="00844A42" w:rsidRDefault="00844A42" w:rsidP="00844A42">
      <w:r w:rsidRPr="00844A42">
        <w:t xml:space="preserve">A special-purpose language may have a </w:t>
      </w:r>
      <w:r w:rsidRPr="00844A42">
        <w:rPr>
          <w:b/>
          <w:bCs/>
        </w:rPr>
        <w:t>smaller and more specialized set of constructs</w:t>
      </w:r>
      <w:r w:rsidRPr="00844A42">
        <w:t>, but those constructs can make a particular task easier and more expressive.</w:t>
      </w:r>
    </w:p>
    <w:p w14:paraId="14C73469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GATE Point</w:t>
      </w:r>
    </w:p>
    <w:p w14:paraId="393249A8" w14:textId="77777777" w:rsidR="00844A42" w:rsidRPr="00844A42" w:rsidRDefault="00844A42" w:rsidP="00844A42">
      <w:r w:rsidRPr="00844A42">
        <w:rPr>
          <w:b/>
          <w:bCs/>
        </w:rPr>
        <w:t>General-purpose → broad range of applications</w:t>
      </w:r>
    </w:p>
    <w:p w14:paraId="59407DA2" w14:textId="77777777" w:rsidR="00844A42" w:rsidRPr="00844A42" w:rsidRDefault="00844A42" w:rsidP="00844A42">
      <w:r w:rsidRPr="00844A42">
        <w:rPr>
          <w:b/>
          <w:bCs/>
        </w:rPr>
        <w:t>Special-purpose → specific domain/task</w:t>
      </w:r>
    </w:p>
    <w:p w14:paraId="1A209442" w14:textId="77777777" w:rsidR="00844A42" w:rsidRPr="00844A42" w:rsidRDefault="00844A42" w:rsidP="00844A42">
      <w:r w:rsidRPr="00844A42">
        <w:pict w14:anchorId="142561F6">
          <v:rect id="_x0000_i1065" style="width:0;height:1.5pt" o:hralign="center" o:hrstd="t" o:hr="t" fillcolor="#a0a0a0" stroked="f"/>
        </w:pict>
      </w:r>
    </w:p>
    <w:p w14:paraId="6EE46ABC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5. Why Special-Purpose Languages Are Useful</w:t>
      </w:r>
    </w:p>
    <w:p w14:paraId="4BDFA86E" w14:textId="77777777" w:rsidR="00844A42" w:rsidRPr="00844A42" w:rsidRDefault="00844A42" w:rsidP="00844A42">
      <w:r w:rsidRPr="00844A42">
        <w:t>A general-purpose language is not necessarily the most convenient language for every problem.</w:t>
      </w:r>
    </w:p>
    <w:p w14:paraId="5E4D60CC" w14:textId="77777777" w:rsidR="00844A42" w:rsidRPr="00844A42" w:rsidRDefault="00844A42" w:rsidP="00844A42">
      <w:r w:rsidRPr="00844A42">
        <w:t>A specialized language can provide:</w:t>
      </w:r>
    </w:p>
    <w:p w14:paraId="59874DF8" w14:textId="77777777" w:rsidR="00844A42" w:rsidRPr="00844A42" w:rsidRDefault="00844A42" w:rsidP="00844A42">
      <w:pPr>
        <w:numPr>
          <w:ilvl w:val="0"/>
          <w:numId w:val="2"/>
        </w:numPr>
      </w:pPr>
      <w:r w:rsidRPr="00844A42">
        <w:t>Domain-specific abstractions</w:t>
      </w:r>
    </w:p>
    <w:p w14:paraId="36C71775" w14:textId="77777777" w:rsidR="00844A42" w:rsidRPr="00844A42" w:rsidRDefault="00844A42" w:rsidP="00844A42">
      <w:pPr>
        <w:numPr>
          <w:ilvl w:val="0"/>
          <w:numId w:val="2"/>
        </w:numPr>
      </w:pPr>
      <w:r w:rsidRPr="00844A42">
        <w:t>Concise expressions</w:t>
      </w:r>
    </w:p>
    <w:p w14:paraId="0EDBC0B8" w14:textId="77777777" w:rsidR="00844A42" w:rsidRPr="00844A42" w:rsidRDefault="00844A42" w:rsidP="00844A42">
      <w:pPr>
        <w:numPr>
          <w:ilvl w:val="0"/>
          <w:numId w:val="2"/>
        </w:numPr>
      </w:pPr>
      <w:r w:rsidRPr="00844A42">
        <w:t>Easier problem formulation</w:t>
      </w:r>
    </w:p>
    <w:p w14:paraId="1F7D04D3" w14:textId="77777777" w:rsidR="00844A42" w:rsidRPr="00844A42" w:rsidRDefault="00844A42" w:rsidP="00844A42">
      <w:pPr>
        <w:numPr>
          <w:ilvl w:val="0"/>
          <w:numId w:val="2"/>
        </w:numPr>
      </w:pPr>
      <w:r w:rsidRPr="00844A42">
        <w:t>Better productivity for a particular task</w:t>
      </w:r>
    </w:p>
    <w:p w14:paraId="1A2ECC0D" w14:textId="77777777" w:rsidR="00844A42" w:rsidRPr="00844A42" w:rsidRDefault="00844A42" w:rsidP="00844A42">
      <w:pPr>
        <w:numPr>
          <w:ilvl w:val="0"/>
          <w:numId w:val="2"/>
        </w:numPr>
      </w:pPr>
      <w:r w:rsidRPr="00844A42">
        <w:t>Constructs specifically designed for that domain</w:t>
      </w:r>
    </w:p>
    <w:p w14:paraId="1056C772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Example</w:t>
      </w:r>
    </w:p>
    <w:p w14:paraId="6C2E2725" w14:textId="77777777" w:rsidR="00844A42" w:rsidRPr="00844A42" w:rsidRDefault="00844A42" w:rsidP="00844A42">
      <w:r w:rsidRPr="00844A42">
        <w:lastRenderedPageBreak/>
        <w:t>Writing a database query using SQL is much more direct than implementing the complete database-processing logic manually in a general-purpose language.</w:t>
      </w:r>
    </w:p>
    <w:p w14:paraId="41A0A243" w14:textId="77777777" w:rsidR="00844A42" w:rsidRPr="00844A42" w:rsidRDefault="00844A42" w:rsidP="00844A42">
      <w:r w:rsidRPr="00844A42">
        <w:t>Thus:</w:t>
      </w:r>
    </w:p>
    <w:p w14:paraId="4A7DCCDD" w14:textId="77777777" w:rsidR="00844A42" w:rsidRPr="00844A42" w:rsidRDefault="00844A42" w:rsidP="00844A42">
      <w:r w:rsidRPr="00844A42">
        <w:rPr>
          <w:b/>
          <w:bCs/>
        </w:rPr>
        <w:t>Specialized problem → Specialized language can provide better abstraction</w:t>
      </w:r>
    </w:p>
    <w:p w14:paraId="57292309" w14:textId="77777777" w:rsidR="00844A42" w:rsidRPr="00844A42" w:rsidRDefault="00844A42" w:rsidP="00844A42">
      <w:r w:rsidRPr="00844A42">
        <w:pict w14:anchorId="792BDB54">
          <v:rect id="_x0000_i1066" style="width:0;height:1.5pt" o:hralign="center" o:hrstd="t" o:hr="t" fillcolor="#a0a0a0" stroked="f"/>
        </w:pict>
      </w:r>
    </w:p>
    <w:p w14:paraId="6031E78F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QUICK GATE REVISION</w:t>
      </w:r>
    </w:p>
    <w:p w14:paraId="758D4A3D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Core Concepts</w:t>
      </w:r>
    </w:p>
    <w:p w14:paraId="4865F893" w14:textId="77777777" w:rsidR="00844A42" w:rsidRPr="00844A42" w:rsidRDefault="00844A42" w:rsidP="00844A42">
      <w:r w:rsidRPr="00844A42">
        <w:t>Programming Language</w:t>
      </w:r>
    </w:p>
    <w:p w14:paraId="0AFE0755" w14:textId="77777777" w:rsidR="00844A42" w:rsidRPr="00844A42" w:rsidRDefault="00844A42" w:rsidP="00844A42">
      <w:r w:rsidRPr="00844A42">
        <w:t xml:space="preserve">        │</w:t>
      </w:r>
    </w:p>
    <w:p w14:paraId="4E6BF8E2" w14:textId="77777777" w:rsidR="00844A42" w:rsidRPr="00844A42" w:rsidRDefault="00844A42" w:rsidP="00844A42">
      <w:r w:rsidRPr="00844A42">
        <w:t xml:space="preserve">        </w:t>
      </w:r>
      <w:r w:rsidRPr="00844A42">
        <w:rPr>
          <w:rFonts w:ascii="MS Gothic" w:eastAsia="MS Gothic" w:hAnsi="MS Gothic" w:cs="MS Gothic" w:hint="eastAsia"/>
        </w:rPr>
        <w:t>├</w:t>
      </w:r>
      <w:r w:rsidRPr="00844A42">
        <w:rPr>
          <w:rFonts w:ascii="Calibri" w:hAnsi="Calibri" w:cs="Calibri"/>
        </w:rPr>
        <w:t>──</w:t>
      </w:r>
      <w:r w:rsidRPr="00844A42">
        <w:t xml:space="preserve"> Syntax </w:t>
      </w:r>
      <w:r w:rsidRPr="00844A42">
        <w:rPr>
          <w:rFonts w:ascii="Calibri" w:hAnsi="Calibri" w:cs="Calibri"/>
        </w:rPr>
        <w:t>→</w:t>
      </w:r>
      <w:r w:rsidRPr="00844A42">
        <w:t xml:space="preserve"> Structure/Form</w:t>
      </w:r>
    </w:p>
    <w:p w14:paraId="1F37C800" w14:textId="77777777" w:rsidR="00844A42" w:rsidRPr="00844A42" w:rsidRDefault="00844A42" w:rsidP="00844A42">
      <w:r w:rsidRPr="00844A42">
        <w:t xml:space="preserve">        │</w:t>
      </w:r>
    </w:p>
    <w:p w14:paraId="3A006FEF" w14:textId="77777777" w:rsidR="00844A42" w:rsidRPr="00844A42" w:rsidRDefault="00844A42" w:rsidP="00844A42">
      <w:r w:rsidRPr="00844A42">
        <w:t xml:space="preserve">        └── Semantics → Meaning</w:t>
      </w:r>
    </w:p>
    <w:p w14:paraId="3DD2E5B0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Translation</w:t>
      </w:r>
    </w:p>
    <w:p w14:paraId="5EC25DD0" w14:textId="77777777" w:rsidR="00844A42" w:rsidRPr="00844A42" w:rsidRDefault="00844A42" w:rsidP="00844A42">
      <w:r w:rsidRPr="00844A42">
        <w:t>Source Language</w:t>
      </w:r>
    </w:p>
    <w:p w14:paraId="6195DC56" w14:textId="77777777" w:rsidR="00844A42" w:rsidRPr="00844A42" w:rsidRDefault="00844A42" w:rsidP="00844A42">
      <w:r w:rsidRPr="00844A42">
        <w:t xml:space="preserve">       ↓</w:t>
      </w:r>
    </w:p>
    <w:p w14:paraId="4D32BF09" w14:textId="77777777" w:rsidR="00844A42" w:rsidRPr="00844A42" w:rsidRDefault="00844A42" w:rsidP="00844A42">
      <w:r w:rsidRPr="00844A42">
        <w:t xml:space="preserve">   Translator</w:t>
      </w:r>
    </w:p>
    <w:p w14:paraId="2ED79669" w14:textId="77777777" w:rsidR="00844A42" w:rsidRPr="00844A42" w:rsidRDefault="00844A42" w:rsidP="00844A42">
      <w:r w:rsidRPr="00844A42">
        <w:t xml:space="preserve">       ↓</w:t>
      </w:r>
    </w:p>
    <w:p w14:paraId="1FB20154" w14:textId="77777777" w:rsidR="00844A42" w:rsidRPr="00844A42" w:rsidRDefault="00844A42" w:rsidP="00844A42">
      <w:r w:rsidRPr="00844A42">
        <w:t>Target Language</w:t>
      </w:r>
    </w:p>
    <w:p w14:paraId="0AE9BC6D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t>Language Classification</w:t>
      </w:r>
    </w:p>
    <w:p w14:paraId="43EE4AF5" w14:textId="77777777" w:rsidR="00844A42" w:rsidRPr="00844A42" w:rsidRDefault="00844A42" w:rsidP="00844A42">
      <w:r w:rsidRPr="00844A42">
        <w:t>Programming Languages</w:t>
      </w:r>
    </w:p>
    <w:p w14:paraId="27BE7D09" w14:textId="77777777" w:rsidR="00844A42" w:rsidRPr="00844A42" w:rsidRDefault="00844A42" w:rsidP="00844A42">
      <w:r w:rsidRPr="00844A42">
        <w:t xml:space="preserve">        │</w:t>
      </w:r>
    </w:p>
    <w:p w14:paraId="51CF888D" w14:textId="77777777" w:rsidR="00844A42" w:rsidRPr="00844A42" w:rsidRDefault="00844A42" w:rsidP="00844A42">
      <w:r w:rsidRPr="00844A42">
        <w:t xml:space="preserve">   ┌────</w:t>
      </w:r>
      <w:r w:rsidRPr="00844A42">
        <w:rPr>
          <w:rFonts w:ascii="MS Gothic" w:eastAsia="MS Gothic" w:hAnsi="MS Gothic" w:cs="MS Gothic" w:hint="eastAsia"/>
        </w:rPr>
        <w:t>┴</w:t>
      </w:r>
      <w:r w:rsidRPr="00844A42">
        <w:rPr>
          <w:rFonts w:ascii="Calibri" w:hAnsi="Calibri" w:cs="Calibri"/>
        </w:rPr>
        <w:t>────┐</w:t>
      </w:r>
    </w:p>
    <w:p w14:paraId="21B6719A" w14:textId="77777777" w:rsidR="00844A42" w:rsidRPr="00844A42" w:rsidRDefault="00844A42" w:rsidP="00844A42">
      <w:r w:rsidRPr="00844A42">
        <w:t xml:space="preserve">   │         │</w:t>
      </w:r>
    </w:p>
    <w:p w14:paraId="6F30D564" w14:textId="77777777" w:rsidR="00844A42" w:rsidRPr="00844A42" w:rsidRDefault="00844A42" w:rsidP="00844A42">
      <w:r w:rsidRPr="00844A42">
        <w:t>General    Special</w:t>
      </w:r>
    </w:p>
    <w:p w14:paraId="3F77633A" w14:textId="77777777" w:rsidR="00844A42" w:rsidRPr="00844A42" w:rsidRDefault="00844A42" w:rsidP="00844A42">
      <w:r w:rsidRPr="00844A42">
        <w:t xml:space="preserve">Purpose    </w:t>
      </w:r>
      <w:proofErr w:type="spellStart"/>
      <w:r w:rsidRPr="00844A42">
        <w:t>Purpose</w:t>
      </w:r>
      <w:proofErr w:type="spellEnd"/>
    </w:p>
    <w:p w14:paraId="62267253" w14:textId="77777777" w:rsidR="00844A42" w:rsidRPr="00844A42" w:rsidRDefault="00844A42" w:rsidP="00844A42">
      <w:r w:rsidRPr="00844A42">
        <w:t xml:space="preserve">   │         │</w:t>
      </w:r>
    </w:p>
    <w:p w14:paraId="77FCB437" w14:textId="77777777" w:rsidR="00844A42" w:rsidRPr="00844A42" w:rsidRDefault="00844A42" w:rsidP="00844A42">
      <w:r w:rsidRPr="00844A42">
        <w:t>Broad      Specific</w:t>
      </w:r>
    </w:p>
    <w:p w14:paraId="349A888F" w14:textId="77777777" w:rsidR="00844A42" w:rsidRPr="00844A42" w:rsidRDefault="00844A42" w:rsidP="00844A42">
      <w:r w:rsidRPr="00844A42">
        <w:t>domains    domain/task</w:t>
      </w:r>
    </w:p>
    <w:p w14:paraId="2775A30D" w14:textId="77777777" w:rsidR="00844A42" w:rsidRPr="00844A42" w:rsidRDefault="00844A42" w:rsidP="00844A42">
      <w:pPr>
        <w:rPr>
          <w:b/>
          <w:bCs/>
        </w:rPr>
      </w:pPr>
      <w:r w:rsidRPr="00844A42">
        <w:rPr>
          <w:b/>
          <w:bCs/>
        </w:rPr>
        <w:lastRenderedPageBreak/>
        <w:t>Must Remember</w:t>
      </w:r>
    </w:p>
    <w:p w14:paraId="66FD000A" w14:textId="77777777" w:rsidR="00844A42" w:rsidRPr="00844A42" w:rsidRDefault="00844A42" w:rsidP="00844A42">
      <w:pPr>
        <w:numPr>
          <w:ilvl w:val="0"/>
          <w:numId w:val="3"/>
        </w:numPr>
      </w:pPr>
      <w:r w:rsidRPr="00844A42">
        <w:t xml:space="preserve">Programming languages require </w:t>
      </w:r>
      <w:r w:rsidRPr="00844A42">
        <w:rPr>
          <w:b/>
          <w:bCs/>
        </w:rPr>
        <w:t>precise interpretation</w:t>
      </w:r>
      <w:r w:rsidRPr="00844A42">
        <w:t>.</w:t>
      </w:r>
    </w:p>
    <w:p w14:paraId="12F76311" w14:textId="77777777" w:rsidR="00844A42" w:rsidRPr="00844A42" w:rsidRDefault="00844A42" w:rsidP="00844A42">
      <w:pPr>
        <w:numPr>
          <w:ilvl w:val="0"/>
          <w:numId w:val="3"/>
        </w:numPr>
      </w:pPr>
      <w:r w:rsidRPr="00844A42">
        <w:t xml:space="preserve">Translation aims to preserve the </w:t>
      </w:r>
      <w:r w:rsidRPr="00844A42">
        <w:rPr>
          <w:b/>
          <w:bCs/>
        </w:rPr>
        <w:t>meaning</w:t>
      </w:r>
      <w:r w:rsidRPr="00844A42">
        <w:t xml:space="preserve"> of the source program.</w:t>
      </w:r>
    </w:p>
    <w:p w14:paraId="37A03813" w14:textId="77777777" w:rsidR="00844A42" w:rsidRPr="00844A42" w:rsidRDefault="00844A42" w:rsidP="00844A42">
      <w:pPr>
        <w:numPr>
          <w:ilvl w:val="0"/>
          <w:numId w:val="3"/>
        </w:numPr>
      </w:pPr>
      <w:r w:rsidRPr="00844A42">
        <w:rPr>
          <w:b/>
          <w:bCs/>
        </w:rPr>
        <w:t>Syntax = form/structure</w:t>
      </w:r>
      <w:r w:rsidRPr="00844A42">
        <w:t>.</w:t>
      </w:r>
    </w:p>
    <w:p w14:paraId="189413E3" w14:textId="77777777" w:rsidR="00844A42" w:rsidRPr="00844A42" w:rsidRDefault="00844A42" w:rsidP="00844A42">
      <w:pPr>
        <w:numPr>
          <w:ilvl w:val="0"/>
          <w:numId w:val="3"/>
        </w:numPr>
      </w:pPr>
      <w:r w:rsidRPr="00844A42">
        <w:rPr>
          <w:b/>
          <w:bCs/>
        </w:rPr>
        <w:t>Semantics = meaning</w:t>
      </w:r>
      <w:r w:rsidRPr="00844A42">
        <w:t>.</w:t>
      </w:r>
    </w:p>
    <w:p w14:paraId="03CB9CEC" w14:textId="77777777" w:rsidR="00844A42" w:rsidRPr="00844A42" w:rsidRDefault="00844A42" w:rsidP="00844A42">
      <w:pPr>
        <w:numPr>
          <w:ilvl w:val="0"/>
          <w:numId w:val="3"/>
        </w:numPr>
      </w:pPr>
      <w:r w:rsidRPr="00844A42">
        <w:t>A program may be syntactically correct but semantically invalid.</w:t>
      </w:r>
    </w:p>
    <w:p w14:paraId="354FB8B7" w14:textId="77777777" w:rsidR="00844A42" w:rsidRPr="00844A42" w:rsidRDefault="00844A42" w:rsidP="00844A42">
      <w:pPr>
        <w:numPr>
          <w:ilvl w:val="0"/>
          <w:numId w:val="3"/>
        </w:numPr>
      </w:pPr>
      <w:r w:rsidRPr="00844A42">
        <w:rPr>
          <w:b/>
          <w:bCs/>
        </w:rPr>
        <w:t>General-purpose languages</w:t>
      </w:r>
      <w:r w:rsidRPr="00844A42">
        <w:t xml:space="preserve"> support a broad range of applications.</w:t>
      </w:r>
    </w:p>
    <w:p w14:paraId="4E6E1A0C" w14:textId="77777777" w:rsidR="00844A42" w:rsidRPr="00844A42" w:rsidRDefault="00844A42" w:rsidP="00844A42">
      <w:pPr>
        <w:numPr>
          <w:ilvl w:val="0"/>
          <w:numId w:val="3"/>
        </w:numPr>
      </w:pPr>
      <w:r w:rsidRPr="00844A42">
        <w:rPr>
          <w:b/>
          <w:bCs/>
        </w:rPr>
        <w:t>Special-purpose/domain-specific languages</w:t>
      </w:r>
      <w:r w:rsidRPr="00844A42">
        <w:t xml:space="preserve"> target particular tasks or domains.</w:t>
      </w:r>
    </w:p>
    <w:p w14:paraId="70EA28D4" w14:textId="77777777" w:rsidR="00844A42" w:rsidRPr="00844A42" w:rsidRDefault="00844A42" w:rsidP="00844A42">
      <w:pPr>
        <w:numPr>
          <w:ilvl w:val="0"/>
          <w:numId w:val="3"/>
        </w:numPr>
      </w:pPr>
      <w:r w:rsidRPr="00844A42">
        <w:t xml:space="preserve">Specialized languages can improve productivity by providing </w:t>
      </w:r>
      <w:r w:rsidRPr="00844A42">
        <w:rPr>
          <w:b/>
          <w:bCs/>
        </w:rPr>
        <w:t>domain-specific abstractions</w:t>
      </w:r>
      <w:r w:rsidRPr="00844A42">
        <w:t>.</w:t>
      </w:r>
    </w:p>
    <w:p w14:paraId="25694529" w14:textId="77777777" w:rsidR="00B012B0" w:rsidRDefault="00B012B0"/>
    <w:sectPr w:rsidR="00B01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A4C6B"/>
    <w:multiLevelType w:val="multilevel"/>
    <w:tmpl w:val="E2F8E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17119E"/>
    <w:multiLevelType w:val="multilevel"/>
    <w:tmpl w:val="20AE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00542"/>
    <w:multiLevelType w:val="multilevel"/>
    <w:tmpl w:val="DC02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629996">
    <w:abstractNumId w:val="2"/>
  </w:num>
  <w:num w:numId="2" w16cid:durableId="1161625877">
    <w:abstractNumId w:val="1"/>
  </w:num>
  <w:num w:numId="3" w16cid:durableId="56742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A42"/>
    <w:rsid w:val="000F0CE0"/>
    <w:rsid w:val="003C6D36"/>
    <w:rsid w:val="003F0BAB"/>
    <w:rsid w:val="00844A42"/>
    <w:rsid w:val="00B012B0"/>
    <w:rsid w:val="00D1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DF0AE"/>
  <w15:chartTrackingRefBased/>
  <w15:docId w15:val="{73985FEC-FC0A-4F10-8A03-02AC901B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A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A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A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A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A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A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A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636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 priya</dc:creator>
  <cp:keywords/>
  <dc:description/>
  <cp:lastModifiedBy>Anshu priya</cp:lastModifiedBy>
  <cp:revision>1</cp:revision>
  <dcterms:created xsi:type="dcterms:W3CDTF">2026-09-13T09:57:00Z</dcterms:created>
  <dcterms:modified xsi:type="dcterms:W3CDTF">2026-09-13T10:00:00Z</dcterms:modified>
</cp:coreProperties>
</file>