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FE2" w:rsidRDefault="00FA4FE2" w:rsidP="00FA4FE2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Assianment-5</w:t>
      </w:r>
    </w:p>
    <w:p w:rsidR="001B2E87" w:rsidRDefault="001B2E87" w:rsidP="001B2E87">
      <w:pPr>
        <w:pStyle w:val="ListParagraph"/>
        <w:numPr>
          <w:ilvl w:val="0"/>
          <w:numId w:val="1"/>
        </w:numPr>
        <w:spacing w:after="120"/>
        <w:jc w:val="both"/>
        <w:rPr>
          <w:sz w:val="24"/>
          <w:szCs w:val="24"/>
        </w:rPr>
      </w:pPr>
      <w:r w:rsidRPr="00C13BC5">
        <w:rPr>
          <w:sz w:val="24"/>
          <w:szCs w:val="24"/>
        </w:rPr>
        <w:t xml:space="preserve">A signal </w:t>
      </w:r>
      <w:proofErr w:type="spellStart"/>
      <w:proofErr w:type="gramStart"/>
      <w:r w:rsidRPr="00C13BC5">
        <w:rPr>
          <w:i/>
          <w:sz w:val="24"/>
          <w:szCs w:val="24"/>
        </w:rPr>
        <w:t>X</w:t>
      </w:r>
      <w:r w:rsidRPr="00C13BC5">
        <w:rPr>
          <w:i/>
          <w:sz w:val="24"/>
          <w:szCs w:val="24"/>
          <w:vertAlign w:val="subscript"/>
        </w:rPr>
        <w:t>n</w:t>
      </w:r>
      <w:proofErr w:type="spellEnd"/>
      <w:r w:rsidRPr="00C13BC5">
        <w:rPr>
          <w:i/>
          <w:sz w:val="24"/>
          <w:szCs w:val="24"/>
        </w:rPr>
        <w:t>[</w:t>
      </w:r>
      <w:proofErr w:type="spellStart"/>
      <w:proofErr w:type="gramEnd"/>
      <w:r w:rsidRPr="00C13BC5">
        <w:rPr>
          <w:i/>
          <w:sz w:val="24"/>
          <w:szCs w:val="24"/>
        </w:rPr>
        <w:t>e</w:t>
      </w:r>
      <w:r w:rsidRPr="00C13BC5">
        <w:rPr>
          <w:i/>
          <w:sz w:val="24"/>
          <w:szCs w:val="24"/>
          <w:vertAlign w:val="superscript"/>
        </w:rPr>
        <w:t>j</w:t>
      </w:r>
      <w:proofErr w:type="spellEnd"/>
      <w:r w:rsidRPr="00C13BC5">
        <w:rPr>
          <w:i/>
          <w:sz w:val="24"/>
          <w:szCs w:val="24"/>
          <w:vertAlign w:val="superscript"/>
        </w:rPr>
        <w:sym w:font="Symbol" w:char="F077"/>
      </w:r>
      <w:r w:rsidRPr="00C13BC5">
        <w:rPr>
          <w:i/>
          <w:sz w:val="24"/>
          <w:szCs w:val="24"/>
        </w:rPr>
        <w:t>]</w:t>
      </w:r>
      <w:r>
        <w:rPr>
          <w:i/>
          <w:sz w:val="24"/>
          <w:szCs w:val="24"/>
        </w:rPr>
        <w:t xml:space="preserve"> </w:t>
      </w:r>
      <w:r w:rsidRPr="00C13BC5">
        <w:rPr>
          <w:sz w:val="24"/>
          <w:szCs w:val="24"/>
        </w:rPr>
        <w:t xml:space="preserve">is the STFT of a signal </w:t>
      </w:r>
      <w:proofErr w:type="spellStart"/>
      <w:r w:rsidRPr="00C13BC5">
        <w:rPr>
          <w:i/>
          <w:sz w:val="24"/>
          <w:szCs w:val="24"/>
        </w:rPr>
        <w:t>x</w:t>
      </w:r>
      <w:r w:rsidRPr="00C13BC5">
        <w:rPr>
          <w:i/>
          <w:sz w:val="24"/>
          <w:szCs w:val="24"/>
          <w:vertAlign w:val="subscript"/>
        </w:rPr>
        <w:t>n</w:t>
      </w:r>
      <w:proofErr w:type="spellEnd"/>
      <w:r w:rsidRPr="00C13BC5">
        <w:rPr>
          <w:i/>
          <w:sz w:val="24"/>
          <w:szCs w:val="24"/>
        </w:rPr>
        <w:t>[n]</w:t>
      </w:r>
      <w:r w:rsidRPr="00C13BC5">
        <w:rPr>
          <w:sz w:val="24"/>
          <w:szCs w:val="24"/>
        </w:rPr>
        <w:t xml:space="preserve"> using hamming window </w:t>
      </w:r>
      <w:r w:rsidRPr="00C13BC5">
        <w:rPr>
          <w:i/>
          <w:sz w:val="24"/>
          <w:szCs w:val="24"/>
        </w:rPr>
        <w:t>w[n]</w:t>
      </w:r>
      <w:r w:rsidR="00AC2C26">
        <w:rPr>
          <w:sz w:val="24"/>
          <w:szCs w:val="24"/>
        </w:rPr>
        <w:t>.</w:t>
      </w:r>
      <w:r w:rsidRPr="00C13BC5">
        <w:rPr>
          <w:sz w:val="24"/>
          <w:szCs w:val="24"/>
        </w:rPr>
        <w:t xml:space="preserve"> </w:t>
      </w:r>
      <w:r w:rsidR="00AC2C26">
        <w:rPr>
          <w:sz w:val="24"/>
          <w:szCs w:val="24"/>
        </w:rPr>
        <w:t>D</w:t>
      </w:r>
      <w:r w:rsidRPr="00C13BC5">
        <w:rPr>
          <w:sz w:val="24"/>
          <w:szCs w:val="24"/>
        </w:rPr>
        <w:t xml:space="preserve">etermine the </w:t>
      </w:r>
      <w:r w:rsidR="00E33174">
        <w:rPr>
          <w:sz w:val="24"/>
          <w:szCs w:val="24"/>
        </w:rPr>
        <w:t xml:space="preserve">minimum </w:t>
      </w:r>
      <w:r w:rsidR="00E33174" w:rsidRPr="00E33174">
        <w:rPr>
          <w:sz w:val="24"/>
          <w:szCs w:val="24"/>
        </w:rPr>
        <w:t xml:space="preserve">frequency sampling </w:t>
      </w:r>
      <w:r w:rsidRPr="00C13BC5">
        <w:rPr>
          <w:sz w:val="24"/>
          <w:szCs w:val="24"/>
        </w:rPr>
        <w:t xml:space="preserve">rate where length of the window </w:t>
      </w:r>
      <w:proofErr w:type="spellStart"/>
      <w:proofErr w:type="gramStart"/>
      <w:r>
        <w:rPr>
          <w:sz w:val="24"/>
          <w:szCs w:val="24"/>
        </w:rPr>
        <w:t>N</w:t>
      </w:r>
      <w:r w:rsidRPr="001B2E87">
        <w:rPr>
          <w:sz w:val="24"/>
          <w:szCs w:val="24"/>
          <w:vertAlign w:val="subscript"/>
        </w:rPr>
        <w:t>w</w:t>
      </w:r>
      <w:proofErr w:type="spellEnd"/>
      <w:r w:rsidRPr="00C13BC5">
        <w:rPr>
          <w:sz w:val="24"/>
          <w:szCs w:val="24"/>
        </w:rPr>
        <w:t>=</w:t>
      </w:r>
      <w:proofErr w:type="gramEnd"/>
      <w:r w:rsidRPr="00C13BC5">
        <w:rPr>
          <w:sz w:val="24"/>
          <w:szCs w:val="24"/>
        </w:rPr>
        <w:t>100</w:t>
      </w:r>
      <w:r w:rsidR="00982F9F">
        <w:rPr>
          <w:sz w:val="24"/>
          <w:szCs w:val="24"/>
        </w:rPr>
        <w:t xml:space="preserve"> sample</w:t>
      </w:r>
      <w:r w:rsidRPr="00C13BC5">
        <w:rPr>
          <w:sz w:val="24"/>
          <w:szCs w:val="24"/>
        </w:rPr>
        <w:t>, and F</w:t>
      </w:r>
      <w:r w:rsidRPr="00C13BC5">
        <w:rPr>
          <w:sz w:val="24"/>
          <w:szCs w:val="24"/>
          <w:vertAlign w:val="subscript"/>
        </w:rPr>
        <w:t>s</w:t>
      </w:r>
      <w:r w:rsidRPr="00C13BC5">
        <w:rPr>
          <w:sz w:val="24"/>
          <w:szCs w:val="24"/>
        </w:rPr>
        <w:t>=10000Hz.</w:t>
      </w:r>
    </w:p>
    <w:p w:rsidR="00AC2C26" w:rsidRDefault="00AC2C26" w:rsidP="00AC2C26">
      <w:pPr>
        <w:pStyle w:val="ListParagraph"/>
        <w:spacing w:after="120"/>
        <w:jc w:val="both"/>
        <w:rPr>
          <w:sz w:val="24"/>
          <w:szCs w:val="24"/>
        </w:rPr>
      </w:pPr>
    </w:p>
    <w:p w:rsidR="001B2E87" w:rsidRPr="00C13BC5" w:rsidRDefault="001B2E87" w:rsidP="001B2E87">
      <w:pPr>
        <w:pStyle w:val="ListParagraph"/>
        <w:numPr>
          <w:ilvl w:val="0"/>
          <w:numId w:val="1"/>
        </w:numPr>
        <w:spacing w:after="120"/>
        <w:jc w:val="both"/>
        <w:rPr>
          <w:sz w:val="24"/>
          <w:szCs w:val="24"/>
        </w:rPr>
      </w:pPr>
      <w:r w:rsidRPr="00C13BC5">
        <w:rPr>
          <w:sz w:val="24"/>
          <w:szCs w:val="24"/>
        </w:rPr>
        <w:t>Figure-</w:t>
      </w:r>
      <w:r>
        <w:rPr>
          <w:sz w:val="24"/>
          <w:szCs w:val="24"/>
        </w:rPr>
        <w:t>1</w:t>
      </w:r>
      <w:r w:rsidRPr="00C13BC5">
        <w:rPr>
          <w:sz w:val="24"/>
          <w:szCs w:val="24"/>
        </w:rPr>
        <w:t xml:space="preserve"> represents the magnitude of the discrete-time Fourier transform of a steady-state vowel segment. The envelope of the spectral magnitude is sketched with a dashed line. Suppose that the sampling rate is </w:t>
      </w:r>
      <w:r w:rsidRPr="00E33174">
        <w:rPr>
          <w:b/>
          <w:i/>
          <w:sz w:val="24"/>
          <w:szCs w:val="24"/>
        </w:rPr>
        <w:t>12 kHz</w:t>
      </w:r>
      <w:r w:rsidRPr="00C13BC5">
        <w:rPr>
          <w:sz w:val="24"/>
          <w:szCs w:val="24"/>
        </w:rPr>
        <w:t xml:space="preserve"> meet the Nyquist rate. Determine the value of the first formant frequency.</w:t>
      </w:r>
    </w:p>
    <w:p w:rsidR="001B2E87" w:rsidRDefault="001B2E87" w:rsidP="001B2E87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542902" cy="1671576"/>
            <wp:effectExtent l="19050" t="0" r="0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003" cy="1672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E87" w:rsidRPr="00C13BC5" w:rsidRDefault="001B2E87" w:rsidP="001B2E87">
      <w:pPr>
        <w:pStyle w:val="ListParagraph"/>
        <w:jc w:val="center"/>
        <w:rPr>
          <w:b/>
          <w:sz w:val="24"/>
          <w:szCs w:val="24"/>
        </w:rPr>
      </w:pPr>
      <w:r w:rsidRPr="00C13BC5">
        <w:rPr>
          <w:b/>
          <w:sz w:val="24"/>
          <w:szCs w:val="24"/>
        </w:rPr>
        <w:t>Figure-</w:t>
      </w:r>
      <w:r>
        <w:rPr>
          <w:b/>
          <w:sz w:val="24"/>
          <w:szCs w:val="24"/>
        </w:rPr>
        <w:t>1</w:t>
      </w:r>
    </w:p>
    <w:p w:rsidR="001B2E87" w:rsidRDefault="001B2E87" w:rsidP="001B2E87">
      <w:pPr>
        <w:pStyle w:val="ListParagraph"/>
        <w:numPr>
          <w:ilvl w:val="0"/>
          <w:numId w:val="1"/>
        </w:numPr>
        <w:spacing w:after="120"/>
        <w:jc w:val="both"/>
        <w:rPr>
          <w:sz w:val="24"/>
          <w:szCs w:val="24"/>
        </w:rPr>
      </w:pPr>
      <w:r w:rsidRPr="001B2E87">
        <w:rPr>
          <w:sz w:val="24"/>
          <w:szCs w:val="24"/>
        </w:rPr>
        <w:t xml:space="preserve">A signal </w:t>
      </w:r>
      <w:r w:rsidRPr="00E33174">
        <w:rPr>
          <w:i/>
          <w:sz w:val="24"/>
          <w:szCs w:val="24"/>
        </w:rPr>
        <w:t>X(</w:t>
      </w:r>
      <w:proofErr w:type="spellStart"/>
      <w:r w:rsidRPr="00E33174">
        <w:rPr>
          <w:i/>
          <w:sz w:val="24"/>
          <w:szCs w:val="24"/>
        </w:rPr>
        <w:t>n,k</w:t>
      </w:r>
      <w:proofErr w:type="spellEnd"/>
      <w:r w:rsidRPr="00E33174">
        <w:rPr>
          <w:i/>
          <w:sz w:val="24"/>
          <w:szCs w:val="24"/>
        </w:rPr>
        <w:t>)</w:t>
      </w:r>
      <w:r w:rsidRPr="001B2E87">
        <w:rPr>
          <w:sz w:val="24"/>
          <w:szCs w:val="24"/>
        </w:rPr>
        <w:t xml:space="preserve"> is the STFT of a signal </w:t>
      </w:r>
      <w:proofErr w:type="spellStart"/>
      <w:r w:rsidRPr="001B2E87">
        <w:rPr>
          <w:i/>
          <w:sz w:val="24"/>
          <w:szCs w:val="24"/>
        </w:rPr>
        <w:t>x</w:t>
      </w:r>
      <w:r w:rsidRPr="001B2E87">
        <w:rPr>
          <w:i/>
          <w:sz w:val="24"/>
          <w:szCs w:val="24"/>
          <w:vertAlign w:val="subscript"/>
        </w:rPr>
        <w:t>n</w:t>
      </w:r>
      <w:proofErr w:type="spellEnd"/>
      <w:r w:rsidRPr="001B2E87">
        <w:rPr>
          <w:i/>
          <w:sz w:val="24"/>
          <w:szCs w:val="24"/>
        </w:rPr>
        <w:t>[n]</w:t>
      </w:r>
      <w:r w:rsidRPr="001B2E87">
        <w:rPr>
          <w:sz w:val="24"/>
          <w:szCs w:val="24"/>
        </w:rPr>
        <w:t xml:space="preserve"> and analysis is  decimated in time by factor L, </w:t>
      </w:r>
      <w:r>
        <w:rPr>
          <w:sz w:val="24"/>
          <w:szCs w:val="24"/>
        </w:rPr>
        <w:t xml:space="preserve">where </w:t>
      </w:r>
      <w:r w:rsidRPr="001B2E87">
        <w:rPr>
          <w:sz w:val="24"/>
          <w:szCs w:val="24"/>
        </w:rPr>
        <w:t>w[n] is non-zero over its length N</w:t>
      </w:r>
      <w:r w:rsidRPr="00E33174">
        <w:rPr>
          <w:sz w:val="24"/>
          <w:szCs w:val="24"/>
          <w:vertAlign w:val="subscript"/>
        </w:rPr>
        <w:t>w</w:t>
      </w:r>
      <w:r w:rsidRPr="001B2E87">
        <w:rPr>
          <w:sz w:val="24"/>
          <w:szCs w:val="24"/>
        </w:rPr>
        <w:t xml:space="preserve">. </w:t>
      </w:r>
      <w:proofErr w:type="spellStart"/>
      <w:r w:rsidRPr="00E33174">
        <w:rPr>
          <w:i/>
          <w:sz w:val="24"/>
          <w:szCs w:val="24"/>
        </w:rPr>
        <w:t>x</w:t>
      </w:r>
      <w:r w:rsidR="00E33174" w:rsidRPr="00E33174">
        <w:rPr>
          <w:i/>
          <w:sz w:val="24"/>
          <w:szCs w:val="24"/>
          <w:vertAlign w:val="subscript"/>
        </w:rPr>
        <w:t>n</w:t>
      </w:r>
      <w:proofErr w:type="spellEnd"/>
      <w:r w:rsidRPr="00E33174">
        <w:rPr>
          <w:i/>
          <w:sz w:val="24"/>
          <w:szCs w:val="24"/>
        </w:rPr>
        <w:t>[n]</w:t>
      </w:r>
      <w:r w:rsidRPr="001B2E87">
        <w:rPr>
          <w:sz w:val="24"/>
          <w:szCs w:val="24"/>
        </w:rPr>
        <w:t xml:space="preserve"> is invertible</w:t>
      </w:r>
      <w:r>
        <w:rPr>
          <w:sz w:val="24"/>
          <w:szCs w:val="24"/>
        </w:rPr>
        <w:t xml:space="preserve"> for which of the following condition </w:t>
      </w:r>
    </w:p>
    <w:p w:rsidR="00000000" w:rsidRPr="00E33174" w:rsidRDefault="00982F9F" w:rsidP="00E33174">
      <w:pPr>
        <w:pStyle w:val="ListParagraph"/>
        <w:numPr>
          <w:ilvl w:val="1"/>
          <w:numId w:val="4"/>
        </w:numPr>
        <w:spacing w:after="120"/>
        <w:jc w:val="both"/>
        <w:rPr>
          <w:sz w:val="24"/>
          <w:szCs w:val="24"/>
        </w:rPr>
      </w:pPr>
      <w:r w:rsidRPr="00E33174">
        <w:rPr>
          <w:sz w:val="24"/>
          <w:szCs w:val="24"/>
        </w:rPr>
        <w:t xml:space="preserve">The temporal decimation factor </w:t>
      </w:r>
      <w:proofErr w:type="spellStart"/>
      <w:r w:rsidRPr="00E33174">
        <w:rPr>
          <w:sz w:val="24"/>
          <w:szCs w:val="24"/>
        </w:rPr>
        <w:t>L≤N</w:t>
      </w:r>
      <w:r w:rsidRPr="00E33174">
        <w:rPr>
          <w:sz w:val="24"/>
          <w:szCs w:val="24"/>
          <w:vertAlign w:val="subscript"/>
        </w:rPr>
        <w:t>w</w:t>
      </w:r>
      <w:proofErr w:type="spellEnd"/>
      <w:r w:rsidRPr="00E33174">
        <w:rPr>
          <w:sz w:val="24"/>
          <w:szCs w:val="24"/>
          <w:vertAlign w:val="subscript"/>
        </w:rPr>
        <w:t xml:space="preserve"> </w:t>
      </w:r>
    </w:p>
    <w:p w:rsidR="00000000" w:rsidRDefault="00982F9F" w:rsidP="00E33174">
      <w:pPr>
        <w:pStyle w:val="ListParagraph"/>
        <w:numPr>
          <w:ilvl w:val="1"/>
          <w:numId w:val="4"/>
        </w:numPr>
        <w:spacing w:after="120"/>
        <w:jc w:val="both"/>
        <w:rPr>
          <w:sz w:val="24"/>
          <w:szCs w:val="24"/>
        </w:rPr>
      </w:pPr>
      <w:r w:rsidRPr="00E33174">
        <w:rPr>
          <w:sz w:val="24"/>
          <w:szCs w:val="24"/>
        </w:rPr>
        <w:t>The frequency sampling interval 2</w:t>
      </w:r>
      <w:r w:rsidRPr="00E33174">
        <w:rPr>
          <w:sz w:val="24"/>
          <w:szCs w:val="24"/>
        </w:rPr>
        <w:sym w:font="Symbol" w:char="0070"/>
      </w:r>
      <w:r w:rsidRPr="00E33174">
        <w:rPr>
          <w:sz w:val="24"/>
          <w:szCs w:val="24"/>
        </w:rPr>
        <w:t>/N ≤ 2</w:t>
      </w:r>
      <w:r w:rsidRPr="00E33174">
        <w:rPr>
          <w:sz w:val="24"/>
          <w:szCs w:val="24"/>
        </w:rPr>
        <w:sym w:font="Symbol" w:char="0070"/>
      </w:r>
      <w:r w:rsidRPr="00E33174">
        <w:rPr>
          <w:sz w:val="24"/>
          <w:szCs w:val="24"/>
        </w:rPr>
        <w:t>/</w:t>
      </w:r>
      <w:proofErr w:type="spellStart"/>
      <w:r w:rsidRPr="00E33174">
        <w:rPr>
          <w:sz w:val="24"/>
          <w:szCs w:val="24"/>
        </w:rPr>
        <w:t>N</w:t>
      </w:r>
      <w:r w:rsidRPr="00E33174">
        <w:rPr>
          <w:sz w:val="24"/>
          <w:szCs w:val="24"/>
          <w:vertAlign w:val="subscript"/>
        </w:rPr>
        <w:t>w</w:t>
      </w:r>
      <w:proofErr w:type="spellEnd"/>
      <w:r w:rsidRPr="00E33174">
        <w:rPr>
          <w:sz w:val="24"/>
          <w:szCs w:val="24"/>
        </w:rPr>
        <w:t xml:space="preserve"> </w:t>
      </w:r>
    </w:p>
    <w:p w:rsidR="00E33174" w:rsidRPr="00E33174" w:rsidRDefault="00E33174" w:rsidP="00E33174">
      <w:pPr>
        <w:pStyle w:val="ListParagraph"/>
        <w:numPr>
          <w:ilvl w:val="1"/>
          <w:numId w:val="4"/>
        </w:numPr>
        <w:spacing w:after="120"/>
        <w:jc w:val="both"/>
        <w:rPr>
          <w:sz w:val="24"/>
          <w:szCs w:val="24"/>
        </w:rPr>
      </w:pPr>
      <w:r w:rsidRPr="00E33174">
        <w:rPr>
          <w:sz w:val="24"/>
          <w:szCs w:val="24"/>
        </w:rPr>
        <w:t>The temporal decimation factor L</w:t>
      </w:r>
      <w:r>
        <w:rPr>
          <w:sz w:val="24"/>
          <w:szCs w:val="24"/>
        </w:rPr>
        <w:t>&gt;</w:t>
      </w:r>
      <w:proofErr w:type="spellStart"/>
      <w:r w:rsidRPr="00E33174">
        <w:rPr>
          <w:sz w:val="24"/>
          <w:szCs w:val="24"/>
        </w:rPr>
        <w:t>N</w:t>
      </w:r>
      <w:r w:rsidRPr="00E33174">
        <w:rPr>
          <w:sz w:val="24"/>
          <w:szCs w:val="24"/>
          <w:vertAlign w:val="subscript"/>
        </w:rPr>
        <w:t>w</w:t>
      </w:r>
      <w:proofErr w:type="spellEnd"/>
      <w:r w:rsidRPr="00E33174">
        <w:rPr>
          <w:sz w:val="24"/>
          <w:szCs w:val="24"/>
          <w:vertAlign w:val="subscript"/>
        </w:rPr>
        <w:t xml:space="preserve"> </w:t>
      </w:r>
    </w:p>
    <w:p w:rsidR="00E33174" w:rsidRDefault="00E33174" w:rsidP="00E33174">
      <w:pPr>
        <w:pStyle w:val="ListParagraph"/>
        <w:numPr>
          <w:ilvl w:val="1"/>
          <w:numId w:val="4"/>
        </w:numPr>
        <w:spacing w:after="120"/>
        <w:jc w:val="both"/>
        <w:rPr>
          <w:sz w:val="24"/>
          <w:szCs w:val="24"/>
        </w:rPr>
      </w:pPr>
      <w:r w:rsidRPr="00E33174">
        <w:rPr>
          <w:sz w:val="24"/>
          <w:szCs w:val="24"/>
        </w:rPr>
        <w:t>The frequency sampling interval 2</w:t>
      </w:r>
      <w:r w:rsidRPr="00E33174">
        <w:rPr>
          <w:sz w:val="24"/>
          <w:szCs w:val="24"/>
        </w:rPr>
        <w:sym w:font="Symbol" w:char="0070"/>
      </w:r>
      <w:r w:rsidRPr="00E33174">
        <w:rPr>
          <w:sz w:val="24"/>
          <w:szCs w:val="24"/>
        </w:rPr>
        <w:t xml:space="preserve">/N </w:t>
      </w:r>
      <w:r>
        <w:rPr>
          <w:rFonts w:ascii="Arial" w:hAnsi="Arial" w:cs="Arial"/>
          <w:sz w:val="24"/>
          <w:szCs w:val="24"/>
        </w:rPr>
        <w:t>≥</w:t>
      </w:r>
      <w:r w:rsidRPr="00E33174">
        <w:rPr>
          <w:sz w:val="24"/>
          <w:szCs w:val="24"/>
        </w:rPr>
        <w:t xml:space="preserve"> 2</w:t>
      </w:r>
      <w:r w:rsidRPr="00E33174">
        <w:rPr>
          <w:sz w:val="24"/>
          <w:szCs w:val="24"/>
        </w:rPr>
        <w:sym w:font="Symbol" w:char="0070"/>
      </w:r>
      <w:r w:rsidRPr="00E33174">
        <w:rPr>
          <w:sz w:val="24"/>
          <w:szCs w:val="24"/>
        </w:rPr>
        <w:t>/</w:t>
      </w:r>
      <w:proofErr w:type="spellStart"/>
      <w:r w:rsidRPr="00E33174">
        <w:rPr>
          <w:sz w:val="24"/>
          <w:szCs w:val="24"/>
        </w:rPr>
        <w:t>N</w:t>
      </w:r>
      <w:r w:rsidRPr="00E33174">
        <w:rPr>
          <w:sz w:val="24"/>
          <w:szCs w:val="24"/>
          <w:vertAlign w:val="subscript"/>
        </w:rPr>
        <w:t>w</w:t>
      </w:r>
      <w:proofErr w:type="spellEnd"/>
      <w:r w:rsidRPr="00E33174">
        <w:rPr>
          <w:sz w:val="24"/>
          <w:szCs w:val="24"/>
        </w:rPr>
        <w:t xml:space="preserve"> </w:t>
      </w:r>
    </w:p>
    <w:p w:rsidR="00E33174" w:rsidRDefault="00E33174" w:rsidP="00E33174">
      <w:pPr>
        <w:spacing w:after="12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A. (I) and (IV)</w:t>
      </w:r>
    </w:p>
    <w:p w:rsidR="00E33174" w:rsidRDefault="00E33174" w:rsidP="00E33174">
      <w:pPr>
        <w:spacing w:after="120"/>
        <w:ind w:left="1080"/>
        <w:jc w:val="both"/>
        <w:rPr>
          <w:sz w:val="24"/>
          <w:szCs w:val="24"/>
        </w:rPr>
      </w:pPr>
      <w:r w:rsidRPr="00E33174">
        <w:rPr>
          <w:sz w:val="24"/>
          <w:szCs w:val="24"/>
          <w:highlight w:val="yellow"/>
        </w:rPr>
        <w:t>B. (I) and (II)</w:t>
      </w:r>
    </w:p>
    <w:p w:rsidR="00E33174" w:rsidRDefault="00E33174" w:rsidP="00E33174">
      <w:pPr>
        <w:spacing w:after="12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C. (III) and (IV)</w:t>
      </w:r>
    </w:p>
    <w:p w:rsidR="00E33174" w:rsidRPr="00E33174" w:rsidRDefault="00E33174" w:rsidP="00E33174">
      <w:pPr>
        <w:spacing w:after="12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D. (II) and (IV)</w:t>
      </w:r>
    </w:p>
    <w:p w:rsidR="00FA4FE2" w:rsidRPr="00FE6902" w:rsidRDefault="00FA4FE2" w:rsidP="00FA4F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6902">
        <w:rPr>
          <w:rFonts w:cstheme="minorHAnsi"/>
          <w:sz w:val="24"/>
          <w:szCs w:val="24"/>
        </w:rPr>
        <w:t>Which of the following is true for narrow band spectra?</w:t>
      </w:r>
      <w:r w:rsidRPr="00FE6902">
        <w:rPr>
          <w:rFonts w:cstheme="minorHAnsi"/>
          <w:sz w:val="24"/>
          <w:szCs w:val="24"/>
        </w:rPr>
        <w:tab/>
      </w:r>
      <w:r w:rsidRPr="00FE6902">
        <w:rPr>
          <w:rFonts w:cstheme="minorHAnsi"/>
          <w:sz w:val="24"/>
          <w:szCs w:val="24"/>
        </w:rPr>
        <w:tab/>
      </w:r>
      <w:r w:rsidRPr="00FE6902">
        <w:rPr>
          <w:rFonts w:cstheme="minorHAnsi"/>
          <w:sz w:val="24"/>
          <w:szCs w:val="24"/>
        </w:rPr>
        <w:tab/>
      </w:r>
      <w:r w:rsidRPr="00FE6902">
        <w:rPr>
          <w:rFonts w:cstheme="minorHAnsi"/>
          <w:sz w:val="24"/>
          <w:szCs w:val="24"/>
        </w:rPr>
        <w:tab/>
      </w:r>
    </w:p>
    <w:p w:rsidR="00FA4FE2" w:rsidRPr="00FE6902" w:rsidRDefault="00FA4FE2" w:rsidP="00FA4FE2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FE6902">
        <w:rPr>
          <w:rFonts w:cstheme="minorHAnsi"/>
          <w:sz w:val="24"/>
          <w:szCs w:val="24"/>
        </w:rPr>
        <w:t xml:space="preserve">      </w:t>
      </w:r>
      <w:r w:rsidRPr="007C076E">
        <w:rPr>
          <w:rFonts w:cstheme="minorHAnsi"/>
          <w:sz w:val="24"/>
          <w:szCs w:val="24"/>
          <w:highlight w:val="yellow"/>
        </w:rPr>
        <w:t>(I) Time resolution low, frequency resolution high</w:t>
      </w:r>
    </w:p>
    <w:p w:rsidR="00FA4FE2" w:rsidRPr="00FE6902" w:rsidRDefault="00FA4FE2" w:rsidP="00FA4FE2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FE6902">
        <w:rPr>
          <w:rFonts w:cstheme="minorHAnsi"/>
          <w:sz w:val="24"/>
          <w:szCs w:val="24"/>
        </w:rPr>
        <w:t xml:space="preserve">      (II) Time resolution high, frequency resolution low</w:t>
      </w:r>
    </w:p>
    <w:p w:rsidR="00FA4FE2" w:rsidRDefault="00FA4FE2" w:rsidP="00FA4FE2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FE6902">
        <w:rPr>
          <w:rFonts w:cstheme="minorHAnsi"/>
          <w:sz w:val="24"/>
          <w:szCs w:val="24"/>
        </w:rPr>
        <w:t xml:space="preserve">      (III) None of the above.</w:t>
      </w:r>
    </w:p>
    <w:p w:rsidR="007C076E" w:rsidRPr="00FE6902" w:rsidRDefault="007C076E" w:rsidP="00FA4FE2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A4FE2" w:rsidRDefault="00FA4FE2" w:rsidP="00FA4F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6902">
        <w:rPr>
          <w:rFonts w:cstheme="minorHAnsi"/>
          <w:sz w:val="24"/>
          <w:szCs w:val="24"/>
        </w:rPr>
        <w:t>How many complex multiplications are required to compute the 1024 point DFT using FFT algorithm?</w:t>
      </w:r>
    </w:p>
    <w:p w:rsidR="007C076E" w:rsidRDefault="007C076E" w:rsidP="007C076E">
      <w:pPr>
        <w:pStyle w:val="ListParagraph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7C076E">
        <w:rPr>
          <w:rFonts w:cstheme="minorHAnsi"/>
          <w:sz w:val="24"/>
          <w:szCs w:val="24"/>
          <w:highlight w:val="yellow"/>
        </w:rPr>
        <w:t>A. 10240</w:t>
      </w:r>
    </w:p>
    <w:p w:rsidR="007C076E" w:rsidRDefault="007C076E" w:rsidP="007C076E">
      <w:pPr>
        <w:pStyle w:val="ListParagraph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B. 1024x1024</w:t>
      </w:r>
    </w:p>
    <w:p w:rsidR="007C076E" w:rsidRDefault="007C076E" w:rsidP="007C076E">
      <w:pPr>
        <w:pStyle w:val="ListParagraph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C. 1024</w:t>
      </w:r>
    </w:p>
    <w:p w:rsidR="007C076E" w:rsidRDefault="007C076E" w:rsidP="007C076E">
      <w:pPr>
        <w:pStyle w:val="ListParagraph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D. 102400</w:t>
      </w:r>
    </w:p>
    <w:p w:rsidR="00D90E3B" w:rsidRPr="00FE6902" w:rsidRDefault="00D90E3B" w:rsidP="00D90E3B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654E9" w:rsidRPr="00FA4FE2" w:rsidRDefault="00FA4FE2" w:rsidP="00FA4FE2">
      <w:pPr>
        <w:pStyle w:val="ListParagraph"/>
        <w:numPr>
          <w:ilvl w:val="0"/>
          <w:numId w:val="1"/>
        </w:numPr>
        <w:spacing w:after="120"/>
        <w:jc w:val="both"/>
      </w:pPr>
      <w:r w:rsidRPr="00FA4FE2">
        <w:rPr>
          <w:sz w:val="24"/>
          <w:szCs w:val="24"/>
        </w:rPr>
        <w:t xml:space="preserve">Which of the following condition is necessary for complete recovery of the analysis signal in </w:t>
      </w:r>
      <w:r>
        <w:rPr>
          <w:sz w:val="24"/>
          <w:szCs w:val="24"/>
        </w:rPr>
        <w:t>O</w:t>
      </w:r>
      <w:r w:rsidRPr="00FA4FE2">
        <w:rPr>
          <w:sz w:val="24"/>
          <w:szCs w:val="24"/>
        </w:rPr>
        <w:t xml:space="preserve">verlap </w:t>
      </w:r>
      <w:r>
        <w:rPr>
          <w:sz w:val="24"/>
          <w:szCs w:val="24"/>
        </w:rPr>
        <w:t>A</w:t>
      </w:r>
      <w:r w:rsidRPr="00FA4FE2">
        <w:rPr>
          <w:sz w:val="24"/>
          <w:szCs w:val="24"/>
        </w:rPr>
        <w:t xml:space="preserve">dd </w:t>
      </w:r>
      <w:r>
        <w:rPr>
          <w:sz w:val="24"/>
          <w:szCs w:val="24"/>
        </w:rPr>
        <w:t>(OLA)</w:t>
      </w:r>
      <w:r w:rsidRPr="00FA4FE2">
        <w:rPr>
          <w:sz w:val="24"/>
          <w:szCs w:val="24"/>
        </w:rPr>
        <w:t xml:space="preserve"> method</w:t>
      </w:r>
    </w:p>
    <w:p w:rsidR="00FA4FE2" w:rsidRPr="00E16D3D" w:rsidRDefault="00FA4FE2" w:rsidP="00E16D3D">
      <w:pPr>
        <w:pStyle w:val="ListParagraph"/>
        <w:spacing w:after="120"/>
        <w:ind w:left="1440"/>
        <w:jc w:val="both"/>
        <w:rPr>
          <w:rFonts w:cstheme="minorHAnsi"/>
          <w:sz w:val="24"/>
          <w:szCs w:val="24"/>
        </w:rPr>
      </w:pPr>
      <w:r w:rsidRPr="00580977">
        <w:rPr>
          <w:rFonts w:cstheme="minorHAnsi"/>
          <w:sz w:val="24"/>
          <w:szCs w:val="24"/>
          <w:highlight w:val="yellow"/>
        </w:rPr>
        <w:t xml:space="preserve">A. </w:t>
      </w:r>
      <w:r w:rsidR="00D90E3B" w:rsidRPr="00580977">
        <w:rPr>
          <w:rFonts w:cstheme="minorHAnsi"/>
          <w:sz w:val="24"/>
          <w:szCs w:val="24"/>
          <w:highlight w:val="yellow"/>
        </w:rPr>
        <w:t>S</w:t>
      </w:r>
      <w:r w:rsidRPr="00580977">
        <w:rPr>
          <w:rFonts w:cstheme="minorHAnsi"/>
          <w:sz w:val="24"/>
          <w:szCs w:val="24"/>
          <w:highlight w:val="yellow"/>
        </w:rPr>
        <w:t>um of all the analysis windows to add up to a constant</w:t>
      </w:r>
    </w:p>
    <w:p w:rsidR="00FA4FE2" w:rsidRPr="00E16D3D" w:rsidRDefault="00FA4FE2" w:rsidP="00E16D3D">
      <w:pPr>
        <w:pStyle w:val="ListParagraph"/>
        <w:spacing w:after="120"/>
        <w:ind w:left="1440"/>
        <w:jc w:val="both"/>
        <w:rPr>
          <w:rFonts w:cstheme="minorHAnsi"/>
          <w:sz w:val="24"/>
          <w:szCs w:val="24"/>
        </w:rPr>
      </w:pPr>
      <w:r w:rsidRPr="00E16D3D">
        <w:rPr>
          <w:rFonts w:cstheme="minorHAnsi"/>
          <w:sz w:val="24"/>
          <w:szCs w:val="24"/>
        </w:rPr>
        <w:t>B. Frequency responses of the analysis filters should sum to a constant across the entire bandwidth.</w:t>
      </w:r>
    </w:p>
    <w:p w:rsidR="00FA4FE2" w:rsidRDefault="00FA4FE2" w:rsidP="00E16D3D">
      <w:pPr>
        <w:pStyle w:val="ListParagraph"/>
        <w:spacing w:after="120"/>
        <w:ind w:left="1440"/>
        <w:jc w:val="both"/>
        <w:rPr>
          <w:rFonts w:cstheme="minorHAnsi"/>
          <w:sz w:val="24"/>
          <w:szCs w:val="24"/>
        </w:rPr>
      </w:pPr>
      <w:r w:rsidRPr="00E16D3D">
        <w:rPr>
          <w:rFonts w:cstheme="minorHAnsi"/>
          <w:sz w:val="24"/>
          <w:szCs w:val="24"/>
        </w:rPr>
        <w:t>C. Both of the above</w:t>
      </w:r>
    </w:p>
    <w:p w:rsidR="00E16D3D" w:rsidRDefault="00E16D3D" w:rsidP="00E16D3D">
      <w:pPr>
        <w:pStyle w:val="ListParagraph"/>
        <w:spacing w:after="120"/>
        <w:ind w:left="1440"/>
        <w:jc w:val="both"/>
        <w:rPr>
          <w:rFonts w:cstheme="minorHAnsi"/>
          <w:sz w:val="24"/>
          <w:szCs w:val="24"/>
        </w:rPr>
      </w:pPr>
    </w:p>
    <w:p w:rsidR="00580977" w:rsidRDefault="00E16D3D" w:rsidP="00E16D3D">
      <w:pPr>
        <w:pStyle w:val="ListParagraph"/>
        <w:numPr>
          <w:ilvl w:val="0"/>
          <w:numId w:val="1"/>
        </w:numPr>
        <w:spacing w:after="120"/>
        <w:jc w:val="both"/>
        <w:rPr>
          <w:sz w:val="24"/>
          <w:szCs w:val="24"/>
        </w:rPr>
      </w:pPr>
      <w:r w:rsidRPr="00C13BC5">
        <w:rPr>
          <w:sz w:val="24"/>
          <w:szCs w:val="24"/>
        </w:rPr>
        <w:t xml:space="preserve">A signal </w:t>
      </w:r>
      <w:proofErr w:type="spellStart"/>
      <w:r w:rsidRPr="00580977">
        <w:rPr>
          <w:i/>
          <w:sz w:val="24"/>
          <w:szCs w:val="24"/>
        </w:rPr>
        <w:t>X</w:t>
      </w:r>
      <w:r w:rsidRPr="00580977">
        <w:rPr>
          <w:i/>
          <w:sz w:val="24"/>
          <w:szCs w:val="24"/>
          <w:vertAlign w:val="subscript"/>
        </w:rPr>
        <w:t>n</w:t>
      </w:r>
      <w:proofErr w:type="spellEnd"/>
      <w:r w:rsidRPr="00580977">
        <w:rPr>
          <w:i/>
          <w:sz w:val="24"/>
          <w:szCs w:val="24"/>
        </w:rPr>
        <w:t>[k]</w:t>
      </w:r>
      <w:r w:rsidRPr="00E16D3D">
        <w:rPr>
          <w:sz w:val="24"/>
          <w:szCs w:val="24"/>
        </w:rPr>
        <w:t xml:space="preserve"> </w:t>
      </w:r>
      <w:r w:rsidRPr="00C13BC5">
        <w:rPr>
          <w:sz w:val="24"/>
          <w:szCs w:val="24"/>
        </w:rPr>
        <w:t xml:space="preserve">is the STFT of a signal </w:t>
      </w:r>
      <w:proofErr w:type="spellStart"/>
      <w:r w:rsidRPr="00580977">
        <w:rPr>
          <w:i/>
          <w:sz w:val="24"/>
          <w:szCs w:val="24"/>
        </w:rPr>
        <w:t>x</w:t>
      </w:r>
      <w:r w:rsidRPr="00580977">
        <w:rPr>
          <w:i/>
          <w:sz w:val="24"/>
          <w:szCs w:val="24"/>
          <w:vertAlign w:val="subscript"/>
        </w:rPr>
        <w:t>n</w:t>
      </w:r>
      <w:proofErr w:type="spellEnd"/>
      <w:r w:rsidRPr="00580977">
        <w:rPr>
          <w:i/>
          <w:sz w:val="24"/>
          <w:szCs w:val="24"/>
        </w:rPr>
        <w:t>[n]</w:t>
      </w:r>
      <w:r w:rsidRPr="00C13B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the length of the DFT used is 1024 determine the frequency resolution. Where sampling frequency </w:t>
      </w:r>
      <w:r w:rsidRPr="00580977">
        <w:rPr>
          <w:i/>
          <w:sz w:val="24"/>
          <w:szCs w:val="24"/>
        </w:rPr>
        <w:t>F</w:t>
      </w:r>
      <w:r w:rsidRPr="00580977">
        <w:rPr>
          <w:i/>
          <w:sz w:val="24"/>
          <w:szCs w:val="24"/>
          <w:vertAlign w:val="subscript"/>
        </w:rPr>
        <w:t>s</w:t>
      </w:r>
      <w:r w:rsidRPr="00580977">
        <w:rPr>
          <w:i/>
          <w:sz w:val="24"/>
          <w:szCs w:val="24"/>
        </w:rPr>
        <w:t>=10 kHz</w:t>
      </w:r>
      <w:r>
        <w:rPr>
          <w:sz w:val="24"/>
          <w:szCs w:val="24"/>
        </w:rPr>
        <w:t xml:space="preserve"> </w:t>
      </w:r>
    </w:p>
    <w:p w:rsidR="00E16D3D" w:rsidRDefault="00E16D3D" w:rsidP="00580977">
      <w:pPr>
        <w:pStyle w:val="ListParagraph"/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61018" w:rsidRDefault="00B52B24" w:rsidP="00061018">
      <w:pPr>
        <w:pStyle w:val="ListParagraph"/>
        <w:numPr>
          <w:ilvl w:val="0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STFT analysis of a speech segment is required for noise reduction if the STFT analysis is done based on the </w:t>
      </w:r>
      <w:r w:rsidRPr="00685F41">
        <w:rPr>
          <w:sz w:val="24"/>
          <w:szCs w:val="24"/>
        </w:rPr>
        <w:t xml:space="preserve">Hamming Window of length 20 ms determine the maximum possible </w:t>
      </w:r>
      <w:r w:rsidR="00685F41" w:rsidRPr="00685F41">
        <w:rPr>
          <w:sz w:val="24"/>
          <w:szCs w:val="24"/>
        </w:rPr>
        <w:t>temporal</w:t>
      </w:r>
      <w:r w:rsidRPr="00685F41">
        <w:rPr>
          <w:sz w:val="24"/>
          <w:szCs w:val="24"/>
        </w:rPr>
        <w:t xml:space="preserve"> decimation factor</w:t>
      </w:r>
      <w:r w:rsidR="00685F41" w:rsidRPr="00685F41">
        <w:rPr>
          <w:sz w:val="24"/>
          <w:szCs w:val="24"/>
        </w:rPr>
        <w:t xml:space="preserve"> so that signal is completely </w:t>
      </w:r>
      <w:r w:rsidR="00685F41" w:rsidRPr="001B2E87">
        <w:rPr>
          <w:sz w:val="24"/>
          <w:szCs w:val="24"/>
        </w:rPr>
        <w:t>invertible</w:t>
      </w:r>
      <w:r w:rsidR="00685F41" w:rsidRPr="00685F41">
        <w:rPr>
          <w:sz w:val="24"/>
          <w:szCs w:val="24"/>
        </w:rPr>
        <w:t xml:space="preserve"> . Where </w:t>
      </w:r>
      <w:r w:rsidR="00685F41">
        <w:rPr>
          <w:sz w:val="24"/>
          <w:szCs w:val="24"/>
        </w:rPr>
        <w:t xml:space="preserve">sampling frequency </w:t>
      </w:r>
      <w:r w:rsidR="00685F41" w:rsidRPr="00580977">
        <w:rPr>
          <w:i/>
          <w:sz w:val="24"/>
          <w:szCs w:val="24"/>
        </w:rPr>
        <w:t>F</w:t>
      </w:r>
      <w:r w:rsidR="00685F41" w:rsidRPr="00580977">
        <w:rPr>
          <w:i/>
          <w:sz w:val="24"/>
          <w:szCs w:val="24"/>
          <w:vertAlign w:val="subscript"/>
        </w:rPr>
        <w:t>s</w:t>
      </w:r>
      <w:r w:rsidR="00685F41" w:rsidRPr="00580977">
        <w:rPr>
          <w:i/>
          <w:sz w:val="24"/>
          <w:szCs w:val="24"/>
        </w:rPr>
        <w:t>=16 kHz</w:t>
      </w:r>
      <w:r w:rsidR="00685F41">
        <w:rPr>
          <w:sz w:val="24"/>
          <w:szCs w:val="24"/>
        </w:rPr>
        <w:t xml:space="preserve">  </w:t>
      </w:r>
    </w:p>
    <w:p w:rsidR="00580977" w:rsidRDefault="00580977" w:rsidP="00580977">
      <w:pPr>
        <w:pStyle w:val="ListParagraph"/>
        <w:spacing w:after="120"/>
        <w:jc w:val="both"/>
        <w:rPr>
          <w:sz w:val="24"/>
          <w:szCs w:val="24"/>
        </w:rPr>
      </w:pPr>
    </w:p>
    <w:p w:rsidR="00044ABD" w:rsidRDefault="00D90E3B" w:rsidP="00061018">
      <w:pPr>
        <w:pStyle w:val="ListParagraph"/>
        <w:numPr>
          <w:ilvl w:val="0"/>
          <w:numId w:val="1"/>
        </w:numPr>
        <w:spacing w:after="120"/>
        <w:jc w:val="both"/>
        <w:rPr>
          <w:sz w:val="24"/>
          <w:szCs w:val="24"/>
        </w:rPr>
      </w:pPr>
      <w:r w:rsidRPr="00044ABD">
        <w:rPr>
          <w:sz w:val="24"/>
          <w:szCs w:val="24"/>
        </w:rPr>
        <w:t>Short-Time Fourier Transform Magnitude |</w:t>
      </w:r>
      <w:proofErr w:type="gramStart"/>
      <w:r w:rsidRPr="00044ABD">
        <w:rPr>
          <w:sz w:val="24"/>
          <w:szCs w:val="24"/>
        </w:rPr>
        <w:t>S(</w:t>
      </w:r>
      <w:proofErr w:type="spellStart"/>
      <w:proofErr w:type="gramEnd"/>
      <w:r w:rsidRPr="00044ABD">
        <w:rPr>
          <w:sz w:val="24"/>
          <w:szCs w:val="24"/>
        </w:rPr>
        <w:t>nL</w:t>
      </w:r>
      <w:proofErr w:type="spellEnd"/>
      <w:r w:rsidRPr="00044ABD">
        <w:rPr>
          <w:sz w:val="24"/>
          <w:szCs w:val="24"/>
        </w:rPr>
        <w:t>,</w:t>
      </w:r>
      <w:r w:rsidRPr="00D90E3B">
        <w:rPr>
          <w:sz w:val="24"/>
          <w:szCs w:val="24"/>
        </w:rPr>
        <w:sym w:font="Symbol" w:char="0077"/>
      </w:r>
      <w:r w:rsidRPr="00044ABD">
        <w:rPr>
          <w:sz w:val="24"/>
          <w:szCs w:val="24"/>
        </w:rPr>
        <w:t xml:space="preserve">)| is compute for a speech signal segment with time decimation rate L=128 sample. If </w:t>
      </w:r>
      <w:r w:rsidR="00E803BD" w:rsidRPr="00044ABD">
        <w:rPr>
          <w:sz w:val="24"/>
          <w:szCs w:val="24"/>
        </w:rPr>
        <w:t>the signal is recover with modify decimation rate M=</w:t>
      </w:r>
      <w:r w:rsidR="00044ABD">
        <w:rPr>
          <w:sz w:val="24"/>
          <w:szCs w:val="24"/>
        </w:rPr>
        <w:t xml:space="preserve">32 sample. Determine the </w:t>
      </w:r>
      <w:r w:rsidR="00044ABD" w:rsidRPr="00044ABD">
        <w:rPr>
          <w:sz w:val="24"/>
          <w:szCs w:val="24"/>
        </w:rPr>
        <w:t>speed-up of factor</w:t>
      </w:r>
      <w:r w:rsidR="00044ABD">
        <w:rPr>
          <w:sz w:val="24"/>
          <w:szCs w:val="24"/>
        </w:rPr>
        <w:t>.</w:t>
      </w:r>
    </w:p>
    <w:p w:rsidR="00580977" w:rsidRDefault="00580977" w:rsidP="00580977">
      <w:pPr>
        <w:pStyle w:val="ListParagraph"/>
        <w:spacing w:after="120"/>
        <w:jc w:val="both"/>
        <w:rPr>
          <w:sz w:val="24"/>
          <w:szCs w:val="24"/>
        </w:rPr>
      </w:pPr>
    </w:p>
    <w:p w:rsidR="00E803BD" w:rsidRDefault="00044ABD" w:rsidP="00061018">
      <w:pPr>
        <w:pStyle w:val="ListParagraph"/>
        <w:numPr>
          <w:ilvl w:val="0"/>
          <w:numId w:val="1"/>
        </w:numPr>
        <w:spacing w:after="120"/>
        <w:jc w:val="both"/>
        <w:rPr>
          <w:sz w:val="24"/>
          <w:szCs w:val="24"/>
        </w:rPr>
      </w:pPr>
      <w:r w:rsidRPr="00044ABD">
        <w:rPr>
          <w:sz w:val="24"/>
          <w:szCs w:val="24"/>
        </w:rPr>
        <w:t xml:space="preserve"> Main drawback of </w:t>
      </w:r>
      <w:r w:rsidR="00E803BD" w:rsidRPr="00044ABD">
        <w:rPr>
          <w:sz w:val="24"/>
          <w:szCs w:val="24"/>
        </w:rPr>
        <w:t xml:space="preserve"> Time-Scale Modification</w:t>
      </w:r>
      <w:r w:rsidRPr="00044ABD">
        <w:rPr>
          <w:sz w:val="24"/>
          <w:szCs w:val="24"/>
        </w:rPr>
        <w:t xml:space="preserve"> of speech signal using Short-Time Fourier Transform Magnitude is</w:t>
      </w:r>
    </w:p>
    <w:p w:rsidR="00580977" w:rsidRDefault="00580977" w:rsidP="00580977">
      <w:pPr>
        <w:pStyle w:val="ListParagraph"/>
        <w:spacing w:after="120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 </w:t>
      </w:r>
      <w:r w:rsidR="00044ABD" w:rsidRPr="00044ABD">
        <w:rPr>
          <w:sz w:val="24"/>
          <w:szCs w:val="24"/>
        </w:rPr>
        <w:t>Pitch period mismatch at adjacent frames causes distortion</w:t>
      </w:r>
    </w:p>
    <w:p w:rsidR="00580977" w:rsidRDefault="00580977" w:rsidP="00580977">
      <w:pPr>
        <w:pStyle w:val="ListParagraph"/>
        <w:spacing w:after="120"/>
        <w:ind w:left="2160"/>
        <w:jc w:val="both"/>
        <w:rPr>
          <w:sz w:val="24"/>
          <w:szCs w:val="24"/>
        </w:rPr>
      </w:pPr>
      <w:r w:rsidRPr="00580977">
        <w:rPr>
          <w:sz w:val="24"/>
          <w:szCs w:val="24"/>
          <w:highlight w:val="yellow"/>
        </w:rPr>
        <w:t xml:space="preserve">B. </w:t>
      </w:r>
      <w:r w:rsidR="00044ABD" w:rsidRPr="00580977">
        <w:rPr>
          <w:sz w:val="24"/>
          <w:szCs w:val="24"/>
          <w:highlight w:val="yellow"/>
        </w:rPr>
        <w:t>Occasional reverberant characteristic of synthesized signal are perceived due to lack of STFT phase control</w:t>
      </w:r>
    </w:p>
    <w:p w:rsidR="00044ABD" w:rsidRPr="00580977" w:rsidRDefault="00580977" w:rsidP="00580977">
      <w:pPr>
        <w:pStyle w:val="ListParagraph"/>
        <w:spacing w:after="120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="00044ABD" w:rsidRPr="00580977">
        <w:rPr>
          <w:sz w:val="24"/>
          <w:szCs w:val="24"/>
        </w:rPr>
        <w:t xml:space="preserve">There will no distortion at all   </w:t>
      </w:r>
    </w:p>
    <w:sectPr w:rsidR="00044ABD" w:rsidRPr="00580977" w:rsidSect="007D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B58C3"/>
    <w:multiLevelType w:val="hybridMultilevel"/>
    <w:tmpl w:val="30548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42A71"/>
    <w:multiLevelType w:val="hybridMultilevel"/>
    <w:tmpl w:val="5EDA4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E3632"/>
    <w:multiLevelType w:val="hybridMultilevel"/>
    <w:tmpl w:val="C9E62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902D7"/>
    <w:multiLevelType w:val="hybridMultilevel"/>
    <w:tmpl w:val="50BE163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3B7317B"/>
    <w:multiLevelType w:val="hybridMultilevel"/>
    <w:tmpl w:val="EAEE51AA"/>
    <w:lvl w:ilvl="0" w:tplc="798ED4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B69F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6660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724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C6AC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347C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9A40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B087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6229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savePreviewPicture/>
  <w:compat/>
  <w:rsids>
    <w:rsidRoot w:val="001B2E87"/>
    <w:rsid w:val="00044ABD"/>
    <w:rsid w:val="00061018"/>
    <w:rsid w:val="001B2E87"/>
    <w:rsid w:val="00580977"/>
    <w:rsid w:val="006115E0"/>
    <w:rsid w:val="00685F41"/>
    <w:rsid w:val="00741162"/>
    <w:rsid w:val="007C0016"/>
    <w:rsid w:val="007C076E"/>
    <w:rsid w:val="007D1195"/>
    <w:rsid w:val="00982F9F"/>
    <w:rsid w:val="00AC2C26"/>
    <w:rsid w:val="00B52B24"/>
    <w:rsid w:val="00D90E3B"/>
    <w:rsid w:val="00E16D3D"/>
    <w:rsid w:val="00E33174"/>
    <w:rsid w:val="00E803BD"/>
    <w:rsid w:val="00FA4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E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E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7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434">
          <w:marLeft w:val="172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5695">
          <w:marLeft w:val="172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sdm</dc:creator>
  <cp:lastModifiedBy>sdm</cp:lastModifiedBy>
  <cp:revision>10</cp:revision>
  <cp:lastPrinted>2017-09-04T05:11:00Z</cp:lastPrinted>
  <dcterms:created xsi:type="dcterms:W3CDTF">2017-09-01T13:04:00Z</dcterms:created>
  <dcterms:modified xsi:type="dcterms:W3CDTF">2017-09-04T05:18:00Z</dcterms:modified>
</cp:coreProperties>
</file>