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F90101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700614">
        <w:rPr>
          <w:rFonts w:ascii="Arial" w:hAnsi="Arial" w:cs="Arial"/>
          <w:b/>
        </w:rPr>
        <w:t xml:space="preserve"> Semester Examination 201</w:t>
      </w:r>
      <w:r w:rsidR="0016344B">
        <w:rPr>
          <w:rFonts w:ascii="Arial" w:hAnsi="Arial" w:cs="Arial"/>
          <w:b/>
        </w:rPr>
        <w:t>5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</w:t>
      </w:r>
      <w:r w:rsidR="00514EDC">
        <w:rPr>
          <w:rFonts w:ascii="Arial" w:hAnsi="Arial" w:cs="Arial"/>
          <w:sz w:val="20"/>
          <w:szCs w:val="20"/>
        </w:rPr>
        <w:t xml:space="preserve">            </w:t>
      </w:r>
      <w:r w:rsidR="0008431A" w:rsidRPr="00700614">
        <w:rPr>
          <w:rFonts w:ascii="Arial" w:hAnsi="Arial" w:cs="Arial"/>
          <w:sz w:val="20"/>
          <w:szCs w:val="20"/>
        </w:rPr>
        <w:t xml:space="preserve">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514EDC">
        <w:rPr>
          <w:rFonts w:ascii="Arial" w:hAnsi="Arial" w:cs="Arial"/>
          <w:b/>
          <w:sz w:val="20"/>
          <w:szCs w:val="20"/>
        </w:rPr>
        <w:t>3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14EDC">
        <w:rPr>
          <w:rFonts w:ascii="Arial" w:hAnsi="Arial" w:cs="Arial"/>
          <w:sz w:val="20"/>
          <w:szCs w:val="20"/>
        </w:rPr>
        <w:t>1</w:t>
      </w:r>
      <w:r w:rsidR="00D83FBA">
        <w:rPr>
          <w:rFonts w:ascii="Arial" w:hAnsi="Arial" w:cs="Arial"/>
          <w:sz w:val="20"/>
          <w:szCs w:val="20"/>
        </w:rPr>
        <w:t>3+1*15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514EDC">
        <w:rPr>
          <w:rFonts w:ascii="Arial" w:hAnsi="Arial" w:cs="Arial"/>
          <w:sz w:val="20"/>
          <w:szCs w:val="20"/>
        </w:rPr>
        <w:t>8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514EDC">
        <w:rPr>
          <w:rFonts w:ascii="Arial" w:hAnsi="Arial" w:cs="Arial"/>
          <w:b/>
          <w:sz w:val="20"/>
          <w:szCs w:val="20"/>
        </w:rPr>
        <w:t>100</w:t>
      </w:r>
    </w:p>
    <w:p w:rsidR="008564AD" w:rsidRDefault="002A1E46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2A1E46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A63291" w:rsidRPr="008564AD" w:rsidRDefault="00A63291" w:rsidP="00A63291">
      <w:pPr>
        <w:spacing w:after="0" w:line="240" w:lineRule="auto"/>
        <w:ind w:left="720"/>
        <w:jc w:val="both"/>
        <w:rPr>
          <w:rFonts w:cstheme="minorHAnsi"/>
          <w:sz w:val="16"/>
          <w:szCs w:val="16"/>
        </w:rPr>
      </w:pPr>
    </w:p>
    <w:p w:rsidR="00977448" w:rsidRPr="00977448" w:rsidRDefault="00514EDC" w:rsidP="00977448">
      <w:pPr>
        <w:pStyle w:val="ListParagraph"/>
        <w:numPr>
          <w:ilvl w:val="0"/>
          <w:numId w:val="45"/>
        </w:numPr>
        <w:spacing w:after="240" w:line="240" w:lineRule="auto"/>
        <w:ind w:left="360"/>
        <w:jc w:val="both"/>
        <w:rPr>
          <w:rFonts w:cstheme="minorHAnsi"/>
          <w:sz w:val="24"/>
          <w:szCs w:val="24"/>
        </w:rPr>
      </w:pPr>
      <w:r w:rsidRPr="00977448">
        <w:rPr>
          <w:rFonts w:cstheme="minorHAnsi"/>
          <w:sz w:val="24"/>
          <w:szCs w:val="24"/>
        </w:rPr>
        <w:t xml:space="preserve">Which formant frequency is related to tongue height and which formant related to tongue </w:t>
      </w:r>
      <w:r w:rsidR="00977448" w:rsidRPr="00977448">
        <w:rPr>
          <w:rFonts w:cstheme="minorHAnsi"/>
          <w:sz w:val="24"/>
          <w:szCs w:val="24"/>
        </w:rPr>
        <w:t>position</w:t>
      </w:r>
      <w:r w:rsidR="00977448">
        <w:rPr>
          <w:rFonts w:cstheme="minorHAnsi"/>
          <w:sz w:val="24"/>
          <w:szCs w:val="24"/>
        </w:rPr>
        <w:t>?</w:t>
      </w:r>
    </w:p>
    <w:p w:rsidR="00977448" w:rsidRPr="00977448" w:rsidRDefault="00514EDC" w:rsidP="00977448">
      <w:pPr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>A uniform tube is closed in both end find out the 2</w:t>
      </w:r>
      <w:r w:rsidRPr="00977448">
        <w:rPr>
          <w:sz w:val="24"/>
          <w:szCs w:val="24"/>
          <w:vertAlign w:val="superscript"/>
        </w:rPr>
        <w:t>nd</w:t>
      </w:r>
      <w:r w:rsidRPr="00977448">
        <w:rPr>
          <w:sz w:val="24"/>
          <w:szCs w:val="24"/>
        </w:rPr>
        <w:t>and 4</w:t>
      </w:r>
      <w:r w:rsidRPr="00977448">
        <w:rPr>
          <w:sz w:val="24"/>
          <w:szCs w:val="24"/>
          <w:vertAlign w:val="superscript"/>
        </w:rPr>
        <w:t>th</w:t>
      </w:r>
      <w:r w:rsidRPr="00977448">
        <w:rPr>
          <w:sz w:val="24"/>
          <w:szCs w:val="24"/>
        </w:rPr>
        <w:t xml:space="preserve"> formant frequency if the tube is excited at one end. </w:t>
      </w:r>
    </w:p>
    <w:p w:rsidR="00977448" w:rsidRPr="00977448" w:rsidRDefault="00514EDC" w:rsidP="00977448">
      <w:pPr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>What are the different techniques for speech synthesis?</w:t>
      </w:r>
    </w:p>
    <w:p w:rsidR="00667A76" w:rsidRPr="00667A76" w:rsidRDefault="00514EDC" w:rsidP="00667A76">
      <w:pPr>
        <w:pStyle w:val="ListParagraph"/>
        <w:numPr>
          <w:ilvl w:val="0"/>
          <w:numId w:val="45"/>
        </w:numPr>
        <w:spacing w:after="120" w:line="240" w:lineRule="auto"/>
        <w:ind w:left="360"/>
        <w:jc w:val="both"/>
        <w:rPr>
          <w:rFonts w:cstheme="minorHAnsi"/>
          <w:sz w:val="24"/>
          <w:szCs w:val="24"/>
        </w:rPr>
      </w:pPr>
      <w:r w:rsidRPr="00977448">
        <w:rPr>
          <w:sz w:val="24"/>
          <w:szCs w:val="24"/>
        </w:rPr>
        <w:t>Why the women speech has high F</w:t>
      </w:r>
      <w:r w:rsidRPr="00977448">
        <w:rPr>
          <w:sz w:val="24"/>
          <w:szCs w:val="24"/>
          <w:vertAlign w:val="subscript"/>
        </w:rPr>
        <w:t>0</w:t>
      </w:r>
      <w:r w:rsidRPr="00977448">
        <w:rPr>
          <w:sz w:val="24"/>
          <w:szCs w:val="24"/>
        </w:rPr>
        <w:t xml:space="preserve"> and formant</w:t>
      </w:r>
      <w:r w:rsidRPr="00977448">
        <w:rPr>
          <w:rFonts w:ascii="Arial" w:eastAsia="MS PGothic" w:hAnsi="Arial" w:cs="+mn-cs"/>
          <w:color w:val="000000"/>
          <w:kern w:val="24"/>
          <w:sz w:val="24"/>
          <w:szCs w:val="24"/>
        </w:rPr>
        <w:t xml:space="preserve"> </w:t>
      </w:r>
      <w:r w:rsidRPr="00977448">
        <w:rPr>
          <w:sz w:val="24"/>
          <w:szCs w:val="24"/>
        </w:rPr>
        <w:t xml:space="preserve">frequencies compare </w:t>
      </w:r>
      <w:r w:rsidR="008706D8" w:rsidRPr="00977448">
        <w:rPr>
          <w:sz w:val="24"/>
          <w:szCs w:val="24"/>
        </w:rPr>
        <w:t>to men</w:t>
      </w:r>
      <w:r w:rsidRPr="00977448">
        <w:rPr>
          <w:sz w:val="24"/>
          <w:szCs w:val="24"/>
        </w:rPr>
        <w:t xml:space="preserve"> speech</w:t>
      </w:r>
      <w:r w:rsidR="00667A76">
        <w:rPr>
          <w:sz w:val="24"/>
          <w:szCs w:val="24"/>
        </w:rPr>
        <w:t>?</w:t>
      </w:r>
    </w:p>
    <w:p w:rsidR="00667A76" w:rsidRPr="00667A76" w:rsidRDefault="00667A76" w:rsidP="00667A76">
      <w:pPr>
        <w:pStyle w:val="ListParagraph"/>
        <w:spacing w:after="120" w:line="240" w:lineRule="auto"/>
        <w:ind w:left="360"/>
        <w:jc w:val="both"/>
        <w:rPr>
          <w:rFonts w:cstheme="minorHAnsi"/>
          <w:sz w:val="24"/>
          <w:szCs w:val="24"/>
        </w:rPr>
      </w:pPr>
    </w:p>
    <w:p w:rsidR="00667A76" w:rsidRPr="00667A76" w:rsidRDefault="00514EDC" w:rsidP="00667A76">
      <w:pPr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>Write the manner of articulation of the phoneme</w:t>
      </w:r>
      <w:r w:rsidR="001E5AF7" w:rsidRPr="00977448">
        <w:rPr>
          <w:sz w:val="24"/>
          <w:szCs w:val="24"/>
        </w:rPr>
        <w:t>s</w:t>
      </w:r>
      <w:r w:rsidRPr="00977448">
        <w:rPr>
          <w:sz w:val="24"/>
          <w:szCs w:val="24"/>
        </w:rPr>
        <w:t xml:space="preserve"> /ʃ/, /ʤ</w:t>
      </w:r>
      <w:r w:rsidRPr="008C0B5C">
        <w:rPr>
          <w:sz w:val="24"/>
          <w:szCs w:val="24"/>
          <w:vertAlign w:val="superscript"/>
        </w:rPr>
        <w:t>h</w:t>
      </w:r>
      <w:r w:rsidRPr="00977448">
        <w:rPr>
          <w:sz w:val="24"/>
          <w:szCs w:val="24"/>
        </w:rPr>
        <w:t>/</w:t>
      </w:r>
      <w:r w:rsidR="00667A76">
        <w:rPr>
          <w:sz w:val="24"/>
          <w:szCs w:val="24"/>
        </w:rPr>
        <w:t>.</w:t>
      </w:r>
    </w:p>
    <w:p w:rsidR="00667A76" w:rsidRDefault="00514EDC" w:rsidP="00667A76">
      <w:pPr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 xml:space="preserve"> </w:t>
      </w:r>
      <w:r w:rsidR="001E5AF7" w:rsidRPr="00977448">
        <w:rPr>
          <w:sz w:val="24"/>
          <w:szCs w:val="24"/>
        </w:rPr>
        <w:t xml:space="preserve">Define </w:t>
      </w:r>
      <w:r w:rsidR="001E5AF7" w:rsidRPr="00667A76">
        <w:rPr>
          <w:sz w:val="24"/>
          <w:szCs w:val="24"/>
        </w:rPr>
        <w:t>diphthong and give one example</w:t>
      </w:r>
      <w:r w:rsidR="00667A76">
        <w:rPr>
          <w:sz w:val="24"/>
          <w:szCs w:val="24"/>
        </w:rPr>
        <w:t>.</w:t>
      </w:r>
    </w:p>
    <w:p w:rsidR="00667A76" w:rsidRPr="00667A76" w:rsidRDefault="001E5AF7" w:rsidP="00667A76">
      <w:pPr>
        <w:pStyle w:val="ListParagraph"/>
        <w:numPr>
          <w:ilvl w:val="0"/>
          <w:numId w:val="45"/>
        </w:numPr>
        <w:spacing w:after="240" w:line="240" w:lineRule="auto"/>
        <w:ind w:left="360"/>
        <w:jc w:val="both"/>
        <w:rPr>
          <w:rFonts w:cstheme="minorHAnsi"/>
          <w:sz w:val="24"/>
          <w:szCs w:val="24"/>
        </w:rPr>
      </w:pPr>
      <w:r w:rsidRPr="00977448">
        <w:rPr>
          <w:rFonts w:cstheme="minorHAnsi"/>
          <w:sz w:val="24"/>
          <w:szCs w:val="24"/>
        </w:rPr>
        <w:t>Write the phonetic representation of your surname</w:t>
      </w:r>
    </w:p>
    <w:p w:rsidR="001E5AF7" w:rsidRPr="00667A76" w:rsidRDefault="00977448" w:rsidP="00667A76">
      <w:pPr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>Number of zero crossing is extracted from 20ms speech segment of a fricative sound and 20ms speech segment of a voiced sound which one has higher number of zero crossing and why?</w:t>
      </w:r>
    </w:p>
    <w:p w:rsidR="00977448" w:rsidRPr="00977448" w:rsidRDefault="00977448" w:rsidP="00977448">
      <w:pPr>
        <w:pStyle w:val="ListParagraph"/>
        <w:numPr>
          <w:ilvl w:val="0"/>
          <w:numId w:val="45"/>
        </w:numPr>
        <w:spacing w:after="240" w:line="240" w:lineRule="auto"/>
        <w:ind w:left="360"/>
        <w:jc w:val="both"/>
        <w:rPr>
          <w:sz w:val="24"/>
          <w:szCs w:val="24"/>
        </w:rPr>
      </w:pPr>
      <w:r w:rsidRPr="00977448">
        <w:rPr>
          <w:sz w:val="24"/>
          <w:szCs w:val="24"/>
        </w:rPr>
        <w:t>Figure-1 represents the magnitude of the discrete-time Fourier transform of a steady-state vowel segment. The envelope of the spectral magnitude is sketched with a dashed line. Suppose that the sampling rate is 16 kHz meet the Nyquist rate. Determine the value of the first two formant frequency.</w:t>
      </w:r>
    </w:p>
    <w:p w:rsidR="00977448" w:rsidRPr="00977448" w:rsidRDefault="00977448" w:rsidP="00977448">
      <w:pPr>
        <w:pStyle w:val="ListParagraph"/>
        <w:spacing w:after="120"/>
        <w:jc w:val="both"/>
        <w:rPr>
          <w:sz w:val="24"/>
          <w:szCs w:val="24"/>
        </w:rPr>
      </w:pPr>
    </w:p>
    <w:p w:rsidR="00977448" w:rsidRPr="00977448" w:rsidRDefault="00977448" w:rsidP="00977448">
      <w:pPr>
        <w:pStyle w:val="ListParagraph"/>
        <w:spacing w:after="120"/>
        <w:jc w:val="center"/>
        <w:rPr>
          <w:sz w:val="24"/>
          <w:szCs w:val="24"/>
        </w:rPr>
      </w:pPr>
      <w:r w:rsidRPr="00977448">
        <w:rPr>
          <w:noProof/>
          <w:sz w:val="24"/>
          <w:szCs w:val="24"/>
        </w:rPr>
        <w:drawing>
          <wp:inline distT="0" distB="0" distL="0" distR="0">
            <wp:extent cx="4542902" cy="1671576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3" cy="16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48" w:rsidRPr="00977448" w:rsidRDefault="00977448" w:rsidP="00977448">
      <w:pPr>
        <w:pStyle w:val="ListParagraph"/>
        <w:spacing w:after="120"/>
        <w:jc w:val="center"/>
        <w:rPr>
          <w:sz w:val="24"/>
          <w:szCs w:val="24"/>
        </w:rPr>
      </w:pPr>
      <w:r w:rsidRPr="00977448">
        <w:rPr>
          <w:sz w:val="24"/>
          <w:szCs w:val="24"/>
        </w:rPr>
        <w:t>Figure-1</w:t>
      </w:r>
    </w:p>
    <w:p w:rsidR="00977448" w:rsidRPr="00977448" w:rsidRDefault="00977448" w:rsidP="00977448">
      <w:pPr>
        <w:pStyle w:val="Default"/>
        <w:numPr>
          <w:ilvl w:val="0"/>
          <w:numId w:val="4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977448">
        <w:rPr>
          <w:rFonts w:asciiTheme="minorHAnsi" w:hAnsiTheme="minorHAnsi" w:cstheme="minorBidi"/>
          <w:color w:val="auto"/>
        </w:rPr>
        <w:t xml:space="preserve">What are the Supra-segmental Features  of Speech control the speech prosody </w:t>
      </w:r>
    </w:p>
    <w:p w:rsidR="00977448" w:rsidRPr="00C13BC5" w:rsidRDefault="00977448" w:rsidP="00977448">
      <w:pPr>
        <w:pStyle w:val="ListParagraph"/>
        <w:spacing w:after="120"/>
        <w:rPr>
          <w:sz w:val="24"/>
          <w:szCs w:val="24"/>
        </w:rPr>
      </w:pPr>
    </w:p>
    <w:p w:rsidR="00977448" w:rsidRPr="00977448" w:rsidRDefault="00977448" w:rsidP="00977448">
      <w:pPr>
        <w:spacing w:after="0" w:line="240" w:lineRule="auto"/>
        <w:rPr>
          <w:rFonts w:cstheme="minorHAnsi"/>
          <w:sz w:val="24"/>
          <w:szCs w:val="24"/>
        </w:rPr>
      </w:pPr>
    </w:p>
    <w:p w:rsidR="000E2C49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667A76" w:rsidRDefault="00667A76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667A76" w:rsidRDefault="00667A76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8706D8" w:rsidRDefault="008706D8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Pr="000E2C49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2C49">
        <w:rPr>
          <w:rFonts w:cstheme="minorHAnsi"/>
          <w:b/>
          <w:sz w:val="24"/>
          <w:szCs w:val="24"/>
        </w:rPr>
        <w:lastRenderedPageBreak/>
        <w:t>PART-B</w:t>
      </w:r>
    </w:p>
    <w:p w:rsidR="00025276" w:rsidRDefault="00025276" w:rsidP="00025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76" w:rsidRDefault="00667A76" w:rsidP="00667A76">
      <w:pPr>
        <w:numPr>
          <w:ilvl w:val="0"/>
          <w:numId w:val="20"/>
        </w:numPr>
        <w:spacing w:after="0" w:line="240" w:lineRule="auto"/>
        <w:jc w:val="both"/>
        <w:rPr>
          <w:noProof/>
          <w:sz w:val="24"/>
          <w:szCs w:val="24"/>
        </w:rPr>
      </w:pPr>
      <w:r w:rsidRPr="00CD6546">
        <w:rPr>
          <w:noProof/>
          <w:sz w:val="24"/>
          <w:szCs w:val="24"/>
        </w:rPr>
        <w:t>Consider a two-tube lossless vocal tract model including radiation and glottal boundary condition</w:t>
      </w:r>
      <w:r>
        <w:rPr>
          <w:noProof/>
          <w:sz w:val="24"/>
          <w:szCs w:val="24"/>
        </w:rPr>
        <w:t>. The flow diagram of the system is  as given below</w:t>
      </w:r>
    </w:p>
    <w:p w:rsidR="00667A76" w:rsidRDefault="00667A76" w:rsidP="00667A76">
      <w:pPr>
        <w:spacing w:after="0" w:line="240" w:lineRule="auto"/>
        <w:ind w:left="72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2363" cy="1069664"/>
            <wp:effectExtent l="19050" t="0" r="283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36" cy="106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76" w:rsidRPr="001E0B1A" w:rsidRDefault="00667A76" w:rsidP="00667A76">
      <w:pPr>
        <w:pStyle w:val="ListParagraph"/>
        <w:numPr>
          <w:ilvl w:val="0"/>
          <w:numId w:val="46"/>
        </w:numPr>
        <w:spacing w:after="0" w:line="240" w:lineRule="auto"/>
        <w:rPr>
          <w:noProof/>
          <w:sz w:val="24"/>
          <w:szCs w:val="24"/>
        </w:rPr>
      </w:pPr>
      <w:r w:rsidRPr="001E0B1A">
        <w:rPr>
          <w:noProof/>
          <w:sz w:val="24"/>
          <w:szCs w:val="24"/>
        </w:rPr>
        <w:t>Show that the transfer function for the above two-tube model is as given in the equation below.</w:t>
      </w:r>
    </w:p>
    <w:p w:rsidR="00667A76" w:rsidRDefault="002A1E46" w:rsidP="00667A76">
      <w:pPr>
        <w:spacing w:after="0" w:line="24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 id="Object 68" o:spid="_x0000_s1149" type="#_x0000_t75" style="position:absolute;left:0;text-align:left;margin-left:138.3pt;margin-top:1pt;width:188pt;height:38pt;z-index:25170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0" o:title=""/>
            <v:shadow offset="6pt,6pt"/>
          </v:shape>
          <o:OLEObject Type="Embed" ProgID="Equation.3" ShapeID="Object 68" DrawAspect="Content" ObjectID="_1510038306" r:id="rId11"/>
        </w:pict>
      </w:r>
    </w:p>
    <w:p w:rsidR="00667A76" w:rsidRDefault="00667A76" w:rsidP="00667A76">
      <w:pPr>
        <w:spacing w:after="0" w:line="240" w:lineRule="auto"/>
        <w:ind w:left="720"/>
        <w:rPr>
          <w:noProof/>
          <w:sz w:val="24"/>
          <w:szCs w:val="24"/>
        </w:rPr>
      </w:pPr>
    </w:p>
    <w:p w:rsidR="00667A76" w:rsidRDefault="00667A76" w:rsidP="00667A76">
      <w:pPr>
        <w:spacing w:after="0" w:line="240" w:lineRule="auto"/>
        <w:ind w:left="720"/>
        <w:rPr>
          <w:noProof/>
          <w:sz w:val="24"/>
          <w:szCs w:val="24"/>
        </w:rPr>
      </w:pPr>
    </w:p>
    <w:p w:rsidR="00667A76" w:rsidRDefault="00667A76" w:rsidP="00667A76">
      <w:pPr>
        <w:pStyle w:val="ListParagraph"/>
        <w:numPr>
          <w:ilvl w:val="0"/>
          <w:numId w:val="46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Sketch an extension of the flow diagram for three concatenated tubes.</w:t>
      </w:r>
    </w:p>
    <w:p w:rsidR="008C0B5C" w:rsidRPr="00C04CB3" w:rsidRDefault="008C0B5C" w:rsidP="008C0B5C">
      <w:pPr>
        <w:pStyle w:val="ListParagraph"/>
        <w:spacing w:after="0" w:line="240" w:lineRule="auto"/>
        <w:ind w:left="1080"/>
        <w:rPr>
          <w:noProof/>
          <w:sz w:val="24"/>
          <w:szCs w:val="24"/>
        </w:rPr>
      </w:pPr>
    </w:p>
    <w:p w:rsidR="00667A76" w:rsidRPr="00C13BC5" w:rsidRDefault="00667A76" w:rsidP="00667A76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C13BC5">
        <w:rPr>
          <w:sz w:val="24"/>
          <w:szCs w:val="24"/>
        </w:rPr>
        <w:t>(a) Show that a zero inside the unit circle can be expressed as an infinite product of pole inside the unit circle</w:t>
      </w:r>
    </w:p>
    <w:p w:rsidR="00667A76" w:rsidRPr="00C13BC5" w:rsidRDefault="00667A76" w:rsidP="00667A76">
      <w:pPr>
        <w:pStyle w:val="ListParagraph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(b) Length of a vocal tract is 17.5 cm and the speed of sound c=350 m/s.  Determine the number of tube sections required to produce a voice of 5 kHz bandwidth.</w:t>
      </w:r>
    </w:p>
    <w:p w:rsidR="00667A76" w:rsidRDefault="00667A76" w:rsidP="00667A76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(c) If the above voiced signal is model</w:t>
      </w:r>
      <w:r>
        <w:rPr>
          <w:sz w:val="24"/>
          <w:szCs w:val="24"/>
        </w:rPr>
        <w:t>ed</w:t>
      </w:r>
      <w:r w:rsidRPr="00C13BC5">
        <w:rPr>
          <w:sz w:val="24"/>
          <w:szCs w:val="24"/>
        </w:rPr>
        <w:t xml:space="preserve"> with all-pole model how many complex conjugate poles will be there.</w:t>
      </w:r>
    </w:p>
    <w:p w:rsidR="008C0B5C" w:rsidRPr="00C13BC5" w:rsidRDefault="008C0B5C" w:rsidP="00667A76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E4727" w:rsidRDefault="002A1E46" w:rsidP="000E472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A1E46">
        <w:rPr>
          <w:noProof/>
          <w:sz w:val="24"/>
          <w:szCs w:val="24"/>
        </w:rPr>
        <w:pict>
          <v:shape id="_x0000_s1152" type="#_x0000_t75" style="position:absolute;left:0;text-align:left;margin-left:33.45pt;margin-top:27.8pt;width:73pt;height:27pt;z-index:25170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2" o:title=""/>
            <v:shadow offset="6pt,6pt"/>
          </v:shape>
          <o:OLEObject Type="Embed" ProgID="Equation.3" ShapeID="_x0000_s1152" DrawAspect="Content" ObjectID="_1510038307" r:id="rId13"/>
        </w:pict>
      </w:r>
      <w:r w:rsidRPr="002A1E46">
        <w:rPr>
          <w:noProof/>
          <w:sz w:val="24"/>
          <w:szCs w:val="24"/>
        </w:rPr>
        <w:pict>
          <v:shape id="_x0000_s1151" type="#_x0000_t75" style="position:absolute;left:0;text-align:left;margin-left:222.55pt;margin-top:.95pt;width:17pt;height:19pt;z-index:251707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4" o:title=""/>
            <v:shadow offset="6pt,6pt"/>
          </v:shape>
          <o:OLEObject Type="Embed" ProgID="Equation.3" ShapeID="_x0000_s1151" DrawAspect="Content" ObjectID="_1510038308" r:id="rId15"/>
        </w:pict>
      </w:r>
      <w:r w:rsidR="008C0B5C">
        <w:rPr>
          <w:rFonts w:cstheme="minorHAnsi"/>
          <w:sz w:val="24"/>
          <w:szCs w:val="24"/>
        </w:rPr>
        <w:t xml:space="preserve">(a) A speech signal frame has energy           </w:t>
      </w:r>
      <w:r w:rsidR="000565F0">
        <w:rPr>
          <w:rFonts w:cstheme="minorHAnsi"/>
          <w:sz w:val="24"/>
          <w:szCs w:val="24"/>
        </w:rPr>
        <w:t>u</w:t>
      </w:r>
      <w:r w:rsidR="008C0B5C">
        <w:rPr>
          <w:rFonts w:cstheme="minorHAnsi"/>
          <w:sz w:val="24"/>
          <w:szCs w:val="24"/>
        </w:rPr>
        <w:t>sing the</w:t>
      </w:r>
      <w:r w:rsidR="000565F0">
        <w:rPr>
          <w:rFonts w:cstheme="minorHAnsi"/>
          <w:sz w:val="24"/>
          <w:szCs w:val="24"/>
        </w:rPr>
        <w:t xml:space="preserve"> autocorrelation method the frame is analyzed and 3 P</w:t>
      </w:r>
      <w:r w:rsidR="006D4444">
        <w:rPr>
          <w:rFonts w:cstheme="minorHAnsi"/>
          <w:sz w:val="24"/>
          <w:szCs w:val="24"/>
        </w:rPr>
        <w:t>ARCOR coefficient</w:t>
      </w:r>
      <w:r w:rsidR="000E4727">
        <w:rPr>
          <w:rFonts w:cstheme="minorHAnsi"/>
          <w:sz w:val="24"/>
          <w:szCs w:val="24"/>
        </w:rPr>
        <w:t xml:space="preserve"> </w:t>
      </w:r>
      <w:r w:rsidR="000E4727" w:rsidRPr="000242C3">
        <w:rPr>
          <w:rFonts w:cstheme="minorHAnsi"/>
          <w:i/>
          <w:sz w:val="24"/>
          <w:szCs w:val="24"/>
        </w:rPr>
        <w:t>{k</w:t>
      </w:r>
      <w:r w:rsidR="000E4727" w:rsidRPr="000242C3">
        <w:rPr>
          <w:rFonts w:cstheme="minorHAnsi"/>
          <w:i/>
          <w:sz w:val="24"/>
          <w:szCs w:val="24"/>
          <w:vertAlign w:val="subscript"/>
        </w:rPr>
        <w:t>1</w:t>
      </w:r>
      <w:r w:rsidR="000E4727" w:rsidRPr="000242C3">
        <w:rPr>
          <w:rFonts w:cstheme="minorHAnsi"/>
          <w:i/>
          <w:sz w:val="24"/>
          <w:szCs w:val="24"/>
        </w:rPr>
        <w:t>, k</w:t>
      </w:r>
      <w:r w:rsidR="000E4727" w:rsidRPr="000242C3">
        <w:rPr>
          <w:rFonts w:cstheme="minorHAnsi"/>
          <w:i/>
          <w:sz w:val="24"/>
          <w:szCs w:val="24"/>
          <w:vertAlign w:val="subscript"/>
        </w:rPr>
        <w:t>2</w:t>
      </w:r>
      <w:r w:rsidR="000E4727" w:rsidRPr="000242C3">
        <w:rPr>
          <w:rFonts w:cstheme="minorHAnsi"/>
          <w:i/>
          <w:sz w:val="24"/>
          <w:szCs w:val="24"/>
        </w:rPr>
        <w:t>, k</w:t>
      </w:r>
      <w:r w:rsidR="000E4727" w:rsidRPr="000242C3">
        <w:rPr>
          <w:rFonts w:cstheme="minorHAnsi"/>
          <w:i/>
          <w:sz w:val="24"/>
          <w:szCs w:val="24"/>
          <w:vertAlign w:val="subscript"/>
        </w:rPr>
        <w:t>3</w:t>
      </w:r>
      <w:r w:rsidR="000E4727" w:rsidRPr="000242C3">
        <w:rPr>
          <w:rFonts w:cstheme="minorHAnsi"/>
          <w:i/>
          <w:sz w:val="24"/>
          <w:szCs w:val="24"/>
        </w:rPr>
        <w:t>}</w:t>
      </w:r>
      <w:r w:rsidR="006D4444">
        <w:rPr>
          <w:rFonts w:cstheme="minorHAnsi"/>
          <w:sz w:val="24"/>
          <w:szCs w:val="24"/>
        </w:rPr>
        <w:t xml:space="preserve"> are computed.</w:t>
      </w:r>
      <w:r w:rsidR="000E4727">
        <w:rPr>
          <w:rFonts w:cstheme="minorHAnsi"/>
          <w:sz w:val="24"/>
          <w:szCs w:val="24"/>
        </w:rPr>
        <w:t xml:space="preserve"> Find the energy of the liner prediction residual                                    </w:t>
      </w:r>
    </w:p>
    <w:p w:rsidR="0030372B" w:rsidRDefault="002A1E46" w:rsidP="000E472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2A1E46">
        <w:rPr>
          <w:noProof/>
          <w:sz w:val="24"/>
          <w:szCs w:val="24"/>
        </w:rPr>
        <w:pict>
          <v:shape id="_x0000_s1153" type="#_x0000_t75" style="position:absolute;left:0;text-align:left;margin-left:316.9pt;margin-top:14.55pt;width:179pt;height:24.95pt;z-index:25170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6" o:title=""/>
            <v:shadow offset="6pt,6pt"/>
          </v:shape>
          <o:OLEObject Type="Embed" ProgID="Equation.3" ShapeID="_x0000_s1153" DrawAspect="Content" ObjectID="_1510038309" r:id="rId17"/>
        </w:pict>
      </w:r>
      <w:r w:rsidR="000E4727">
        <w:rPr>
          <w:rFonts w:cstheme="minorHAnsi"/>
          <w:sz w:val="24"/>
          <w:szCs w:val="24"/>
        </w:rPr>
        <w:t xml:space="preserve">                             that would obtain by inverse filtering the speech signal frame. The inverse filter is designed using the above 3 PARCOR coefficient. Where </w:t>
      </w:r>
    </w:p>
    <w:p w:rsidR="000242C3" w:rsidRDefault="000242C3" w:rsidP="000E472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506E" w:rsidRPr="00D83FBA" w:rsidRDefault="002A1E46" w:rsidP="00D83FBA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2A1E46">
        <w:rPr>
          <w:noProof/>
          <w:sz w:val="24"/>
          <w:szCs w:val="24"/>
        </w:rPr>
        <w:pict>
          <v:shape id="_x0000_s1154" type="#_x0000_t75" style="position:absolute;left:0;text-align:left;margin-left:93.3pt;margin-top:27.35pt;width:184pt;height:24.95pt;z-index:2517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8" o:title=""/>
            <v:shadow offset="6pt,6pt"/>
          </v:shape>
          <o:OLEObject Type="Embed" ProgID="Equation.3" ShapeID="_x0000_s1154" DrawAspect="Content" ObjectID="_1510038310" r:id="rId19"/>
        </w:pict>
      </w:r>
      <w:r w:rsidR="00421351">
        <w:rPr>
          <w:rFonts w:cstheme="minorHAnsi"/>
          <w:sz w:val="24"/>
          <w:szCs w:val="24"/>
        </w:rPr>
        <w:t xml:space="preserve">(b) </w:t>
      </w:r>
      <w:r w:rsidR="00421351" w:rsidRPr="00421351">
        <w:rPr>
          <w:rFonts w:cstheme="minorHAnsi"/>
          <w:sz w:val="24"/>
          <w:szCs w:val="24"/>
        </w:rPr>
        <w:t xml:space="preserve">Derive the </w:t>
      </w:r>
      <w:r w:rsidR="00421351">
        <w:rPr>
          <w:rFonts w:cstheme="minorHAnsi"/>
          <w:sz w:val="24"/>
          <w:szCs w:val="24"/>
        </w:rPr>
        <w:t xml:space="preserve">expression for LPC model gain of a voiced speech segment. If </w:t>
      </w:r>
      <w:r w:rsidR="00533021">
        <w:rPr>
          <w:rFonts w:cstheme="minorHAnsi"/>
          <w:sz w:val="24"/>
          <w:szCs w:val="24"/>
        </w:rPr>
        <w:t xml:space="preserve">the </w:t>
      </w:r>
      <w:r w:rsidR="0052506E">
        <w:rPr>
          <w:rFonts w:cstheme="minorHAnsi"/>
          <w:sz w:val="24"/>
          <w:szCs w:val="24"/>
        </w:rPr>
        <w:t xml:space="preserve">order of the LPC analysis is 3 and LPC coefficients are </w:t>
      </w:r>
      <w:r w:rsidR="0052506E" w:rsidRPr="000242C3">
        <w:rPr>
          <w:rFonts w:cstheme="minorHAnsi"/>
          <w:i/>
          <w:sz w:val="24"/>
          <w:szCs w:val="24"/>
        </w:rPr>
        <w:t>{</w:t>
      </w:r>
      <w:r w:rsidR="0052506E">
        <w:rPr>
          <w:rFonts w:cstheme="minorHAnsi"/>
          <w:i/>
          <w:sz w:val="24"/>
          <w:szCs w:val="24"/>
        </w:rPr>
        <w:sym w:font="Symbol" w:char="F061"/>
      </w:r>
      <w:r w:rsidR="0052506E" w:rsidRPr="000242C3">
        <w:rPr>
          <w:rFonts w:cstheme="minorHAnsi"/>
          <w:i/>
          <w:sz w:val="24"/>
          <w:szCs w:val="24"/>
          <w:vertAlign w:val="subscript"/>
        </w:rPr>
        <w:t>1</w:t>
      </w:r>
      <w:r w:rsidR="0052506E" w:rsidRPr="000242C3">
        <w:rPr>
          <w:rFonts w:cstheme="minorHAnsi"/>
          <w:i/>
          <w:sz w:val="24"/>
          <w:szCs w:val="24"/>
        </w:rPr>
        <w:t xml:space="preserve">, </w:t>
      </w:r>
      <w:r w:rsidR="0052506E">
        <w:rPr>
          <w:rFonts w:cstheme="minorHAnsi"/>
          <w:i/>
          <w:sz w:val="24"/>
          <w:szCs w:val="24"/>
        </w:rPr>
        <w:sym w:font="Symbol" w:char="F061"/>
      </w:r>
      <w:r w:rsidR="0052506E" w:rsidRPr="000242C3">
        <w:rPr>
          <w:rFonts w:cstheme="minorHAnsi"/>
          <w:i/>
          <w:sz w:val="24"/>
          <w:szCs w:val="24"/>
          <w:vertAlign w:val="subscript"/>
        </w:rPr>
        <w:t>2</w:t>
      </w:r>
      <w:r w:rsidR="0052506E" w:rsidRPr="000242C3">
        <w:rPr>
          <w:rFonts w:cstheme="minorHAnsi"/>
          <w:i/>
          <w:sz w:val="24"/>
          <w:szCs w:val="24"/>
        </w:rPr>
        <w:t xml:space="preserve">, </w:t>
      </w:r>
      <w:r w:rsidR="0052506E">
        <w:rPr>
          <w:rFonts w:cstheme="minorHAnsi"/>
          <w:i/>
          <w:sz w:val="24"/>
          <w:szCs w:val="24"/>
        </w:rPr>
        <w:sym w:font="Symbol" w:char="F061"/>
      </w:r>
      <w:r w:rsidR="0052506E" w:rsidRPr="000242C3">
        <w:rPr>
          <w:rFonts w:cstheme="minorHAnsi"/>
          <w:i/>
          <w:sz w:val="24"/>
          <w:szCs w:val="24"/>
          <w:vertAlign w:val="subscript"/>
        </w:rPr>
        <w:t>3</w:t>
      </w:r>
      <w:r w:rsidR="0052506E" w:rsidRPr="000242C3">
        <w:rPr>
          <w:rFonts w:cstheme="minorHAnsi"/>
          <w:i/>
          <w:sz w:val="24"/>
          <w:szCs w:val="24"/>
        </w:rPr>
        <w:t>}</w:t>
      </w:r>
      <w:r w:rsidR="0052506E">
        <w:rPr>
          <w:rFonts w:cstheme="minorHAnsi"/>
          <w:i/>
          <w:sz w:val="24"/>
          <w:szCs w:val="24"/>
        </w:rPr>
        <w:t xml:space="preserve"> </w:t>
      </w:r>
      <w:r w:rsidR="0052506E" w:rsidRPr="0052506E">
        <w:rPr>
          <w:rFonts w:cstheme="minorHAnsi"/>
          <w:sz w:val="24"/>
          <w:szCs w:val="24"/>
        </w:rPr>
        <w:t>compute the model gain for a signal</w:t>
      </w:r>
      <w:r w:rsidR="0052506E">
        <w:rPr>
          <w:rFonts w:cstheme="minorHAnsi"/>
          <w:i/>
          <w:sz w:val="24"/>
          <w:szCs w:val="24"/>
        </w:rPr>
        <w:t xml:space="preserve"> x[n] = {1,2,1,-1,2} </w:t>
      </w:r>
      <w:r w:rsidR="0052506E" w:rsidRPr="0052506E">
        <w:rPr>
          <w:rFonts w:cstheme="minorHAnsi"/>
          <w:sz w:val="24"/>
          <w:szCs w:val="24"/>
        </w:rPr>
        <w:t>where</w:t>
      </w:r>
      <w:r w:rsidR="0052506E">
        <w:rPr>
          <w:rFonts w:cstheme="minorHAnsi"/>
          <w:i/>
          <w:sz w:val="24"/>
          <w:szCs w:val="24"/>
        </w:rPr>
        <w:t xml:space="preserve"> </w:t>
      </w:r>
    </w:p>
    <w:p w:rsidR="00CF2D72" w:rsidRDefault="00CF2D72" w:rsidP="00CF2D7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33021" w:rsidRPr="00533021" w:rsidRDefault="00533021" w:rsidP="0052506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</w:rPr>
        <w:t xml:space="preserve">(a)Draw the </w:t>
      </w:r>
      <w:r w:rsidRPr="006D1D25">
        <w:rPr>
          <w:sz w:val="24"/>
        </w:rPr>
        <w:t>MFCC feature extraction</w:t>
      </w:r>
      <w:r>
        <w:rPr>
          <w:sz w:val="24"/>
        </w:rPr>
        <w:t xml:space="preserve"> block diagram and explain the requirement male scale frequency </w:t>
      </w:r>
      <w:r w:rsidRPr="00533021">
        <w:rPr>
          <w:sz w:val="24"/>
        </w:rPr>
        <w:t>warping</w:t>
      </w:r>
      <w:r>
        <w:rPr>
          <w:sz w:val="24"/>
        </w:rPr>
        <w:t xml:space="preserve"> in MFCC </w:t>
      </w:r>
      <w:r w:rsidRPr="006D1D25">
        <w:rPr>
          <w:sz w:val="24"/>
        </w:rPr>
        <w:t>feature extraction</w:t>
      </w:r>
    </w:p>
    <w:p w:rsidR="00533021" w:rsidRDefault="00533021" w:rsidP="00533021">
      <w:pPr>
        <w:pStyle w:val="ListParagraph"/>
        <w:spacing w:after="0" w:line="240" w:lineRule="auto"/>
        <w:jc w:val="both"/>
        <w:rPr>
          <w:sz w:val="24"/>
        </w:rPr>
      </w:pPr>
      <w:r>
        <w:rPr>
          <w:sz w:val="24"/>
        </w:rPr>
        <w:t>(b) Why the delta and double delta MFCC is useful for speech signal classification.</w:t>
      </w:r>
    </w:p>
    <w:p w:rsidR="00533021" w:rsidRDefault="001146E3" w:rsidP="00533021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(c) MFCC</w:t>
      </w:r>
      <w:r w:rsidRPr="001146E3">
        <w:rPr>
          <w:sz w:val="24"/>
        </w:rPr>
        <w:t xml:space="preserve"> </w:t>
      </w:r>
      <w:r w:rsidRPr="006D1D25">
        <w:rPr>
          <w:sz w:val="24"/>
        </w:rPr>
        <w:t>feature</w:t>
      </w:r>
      <w:r>
        <w:rPr>
          <w:sz w:val="24"/>
        </w:rPr>
        <w:t>s</w:t>
      </w:r>
      <w:r w:rsidRPr="006D1D25">
        <w:rPr>
          <w:sz w:val="24"/>
        </w:rPr>
        <w:t xml:space="preserve"> </w:t>
      </w:r>
      <w:r>
        <w:rPr>
          <w:sz w:val="24"/>
        </w:rPr>
        <w:t>are extracted from a speech signal if the</w:t>
      </w:r>
      <w:r>
        <w:rPr>
          <w:rFonts w:cstheme="minorHAnsi"/>
          <w:sz w:val="24"/>
          <w:szCs w:val="24"/>
        </w:rPr>
        <w:t xml:space="preserve"> speech signal is sampled at 16</w:t>
      </w:r>
      <w:r w:rsidR="008706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kHz and initial filter bandwidth is 100Hz what will be the bandwidth of 13</w:t>
      </w:r>
      <w:r w:rsidRPr="001146E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filter.</w:t>
      </w:r>
    </w:p>
    <w:p w:rsidR="001146E3" w:rsidRDefault="001146E3" w:rsidP="00533021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146E3" w:rsidRPr="008128DB" w:rsidRDefault="001146E3" w:rsidP="00114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04CB3">
        <w:rPr>
          <w:sz w:val="24"/>
          <w:szCs w:val="24"/>
        </w:rPr>
        <w:t>What are the different techniques for speech synthesis?</w:t>
      </w:r>
      <w:r w:rsidRPr="001146E3">
        <w:rPr>
          <w:sz w:val="24"/>
          <w:szCs w:val="24"/>
        </w:rPr>
        <w:t xml:space="preserve"> </w:t>
      </w:r>
      <w:r w:rsidRPr="00C04CB3">
        <w:rPr>
          <w:sz w:val="24"/>
          <w:szCs w:val="24"/>
        </w:rPr>
        <w:t>Draw a functional block diagram of concatinative speech synthesis system</w:t>
      </w:r>
      <w:r>
        <w:rPr>
          <w:sz w:val="24"/>
          <w:szCs w:val="24"/>
        </w:rPr>
        <w:t xml:space="preserve"> and describe the function of </w:t>
      </w:r>
      <w:r w:rsidRPr="001146E3">
        <w:rPr>
          <w:sz w:val="24"/>
          <w:szCs w:val="24"/>
        </w:rPr>
        <w:t>Grapheme to Phoneme</w:t>
      </w:r>
      <w:r>
        <w:rPr>
          <w:sz w:val="24"/>
          <w:szCs w:val="24"/>
        </w:rPr>
        <w:t xml:space="preserve"> conversion block. Write the name of  three approaches of  </w:t>
      </w:r>
      <w:r w:rsidRPr="001146E3">
        <w:rPr>
          <w:sz w:val="24"/>
          <w:szCs w:val="24"/>
        </w:rPr>
        <w:t>Grapheme to Phoneme</w:t>
      </w:r>
      <w:r>
        <w:rPr>
          <w:sz w:val="24"/>
          <w:szCs w:val="24"/>
        </w:rPr>
        <w:t xml:space="preserve"> conversion</w:t>
      </w:r>
    </w:p>
    <w:p w:rsidR="008128DB" w:rsidRPr="008128DB" w:rsidRDefault="008128DB" w:rsidP="008128D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128DB" w:rsidRPr="008128DB" w:rsidRDefault="002A1E46" w:rsidP="008128D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A1E46">
        <w:rPr>
          <w:noProof/>
        </w:rPr>
        <w:pict>
          <v:shape id="_x0000_s1156" type="#_x0000_t75" style="position:absolute;left:0;text-align:left;margin-left:518.65pt;margin-top:-.1pt;width:24pt;height:16pt;z-index:251712512;visibility:visible" fillcolor="#ff9">
            <v:imagedata r:id="rId20" o:title=""/>
          </v:shape>
          <o:OLEObject Type="Embed" ProgID="Equation.3" ShapeID="_x0000_s1156" DrawAspect="Content" ObjectID="_1510038311" r:id="rId21"/>
        </w:pict>
      </w:r>
      <w:r w:rsidR="008128DB">
        <w:t xml:space="preserve">(a) Show that cepstrum c[n] define as the inverse </w:t>
      </w:r>
      <w:r w:rsidR="008128DB" w:rsidRPr="00B770F3">
        <w:t>Fourier transform of the</w:t>
      </w:r>
      <w:r w:rsidR="008128DB">
        <w:t xml:space="preserve"> log magnitude is the even part of</w:t>
      </w:r>
    </w:p>
    <w:p w:rsidR="008128DB" w:rsidRDefault="002A1E46" w:rsidP="008128DB">
      <w:pPr>
        <w:spacing w:after="0" w:line="240" w:lineRule="auto"/>
        <w:jc w:val="both"/>
      </w:pPr>
      <w:r>
        <w:rPr>
          <w:noProof/>
        </w:rPr>
        <w:pict>
          <v:shape id="_x0000_s1157" type="#_x0000_t75" style="position:absolute;left:0;text-align:left;margin-left:69.3pt;margin-top:1.5pt;width:24pt;height:16pt;z-index:251713536;visibility:visible" fillcolor="#ff9">
            <v:imagedata r:id="rId20" o:title=""/>
          </v:shape>
          <o:OLEObject Type="Embed" ProgID="Equation.3" ShapeID="_x0000_s1157" DrawAspect="Content" ObjectID="_1510038312" r:id="rId22"/>
        </w:pict>
      </w:r>
      <w:r w:rsidR="008128DB">
        <w:t xml:space="preserve">              where</w:t>
      </w:r>
      <w:r w:rsidR="008128DB" w:rsidRPr="008128DB">
        <w:t xml:space="preserve"> </w:t>
      </w:r>
      <w:r w:rsidR="008128DB">
        <w:t xml:space="preserve">             of a digital signal </w:t>
      </w:r>
      <w:r w:rsidR="008128DB" w:rsidRPr="00B770F3">
        <w:rPr>
          <w:i/>
        </w:rPr>
        <w:t>x[n]</w:t>
      </w:r>
      <w:r w:rsidR="008128DB">
        <w:rPr>
          <w:i/>
        </w:rPr>
        <w:t xml:space="preserve"> </w:t>
      </w:r>
      <w:r w:rsidR="008128DB" w:rsidRPr="00B770F3">
        <w:t>is the inverse Fourier transform of the complex log spectrum</w:t>
      </w:r>
      <w:r w:rsidR="008128DB">
        <w:t>.</w:t>
      </w:r>
    </w:p>
    <w:p w:rsidR="008128DB" w:rsidRPr="008128DB" w:rsidRDefault="008128DB" w:rsidP="008128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t xml:space="preserve">               (b)</w:t>
      </w:r>
      <w:r w:rsidRPr="008128DB">
        <w:rPr>
          <w:sz w:val="24"/>
        </w:rPr>
        <w:t xml:space="preserve"> </w:t>
      </w:r>
      <w:r>
        <w:rPr>
          <w:sz w:val="24"/>
        </w:rPr>
        <w:t xml:space="preserve">Draw the </w:t>
      </w:r>
      <w:r w:rsidRPr="008128DB">
        <w:rPr>
          <w:sz w:val="24"/>
        </w:rPr>
        <w:t>Cepstral Transform Coefficients (CC)</w:t>
      </w:r>
      <w:r w:rsidRPr="006D1D25">
        <w:rPr>
          <w:sz w:val="24"/>
        </w:rPr>
        <w:t xml:space="preserve"> feature extraction</w:t>
      </w:r>
      <w:r>
        <w:rPr>
          <w:sz w:val="24"/>
        </w:rPr>
        <w:t xml:space="preserve"> block diagram</w:t>
      </w:r>
      <w:r w:rsidR="00E715F0">
        <w:rPr>
          <w:sz w:val="24"/>
        </w:rPr>
        <w:t>.</w:t>
      </w:r>
      <w:r w:rsidR="008706D8">
        <w:rPr>
          <w:sz w:val="24"/>
        </w:rPr>
        <w:tab/>
      </w:r>
      <w:r w:rsidR="008706D8">
        <w:rPr>
          <w:sz w:val="24"/>
        </w:rPr>
        <w:tab/>
        <w:t>15</w:t>
      </w:r>
    </w:p>
    <w:sectPr w:rsidR="008128DB" w:rsidRPr="008128DB" w:rsidSect="00977448">
      <w:footerReference w:type="default" r:id="rId23"/>
      <w:pgSz w:w="11907" w:h="16839" w:code="9"/>
      <w:pgMar w:top="720" w:right="720" w:bottom="720" w:left="720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864" w:rsidRDefault="00DB4864" w:rsidP="006F1305">
      <w:pPr>
        <w:spacing w:after="0" w:line="240" w:lineRule="auto"/>
      </w:pPr>
      <w:r>
        <w:separator/>
      </w:r>
    </w:p>
  </w:endnote>
  <w:endnote w:type="continuationSeparator" w:id="1">
    <w:p w:rsidR="00DB4864" w:rsidRDefault="00DB4864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2A1E46">
        <w:pPr>
          <w:pStyle w:val="Footer"/>
          <w:jc w:val="center"/>
        </w:pPr>
        <w:fldSimple w:instr=" PAGE   \* MERGEFORMAT ">
          <w:r w:rsidR="008706D8">
            <w:rPr>
              <w:noProof/>
            </w:rPr>
            <w:t>2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864" w:rsidRDefault="00DB4864" w:rsidP="006F1305">
      <w:pPr>
        <w:spacing w:after="0" w:line="240" w:lineRule="auto"/>
      </w:pPr>
      <w:r>
        <w:separator/>
      </w:r>
    </w:p>
  </w:footnote>
  <w:footnote w:type="continuationSeparator" w:id="1">
    <w:p w:rsidR="00DB4864" w:rsidRDefault="00DB4864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35pt;height:5.3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BB3DBB"/>
    <w:multiLevelType w:val="hybridMultilevel"/>
    <w:tmpl w:val="65BE8126"/>
    <w:lvl w:ilvl="0" w:tplc="19A8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54312F"/>
    <w:multiLevelType w:val="hybridMultilevel"/>
    <w:tmpl w:val="0F660804"/>
    <w:lvl w:ilvl="0" w:tplc="66A2D3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B0949"/>
    <w:multiLevelType w:val="hybridMultilevel"/>
    <w:tmpl w:val="F3467E38"/>
    <w:lvl w:ilvl="0" w:tplc="914A2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22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C2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0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A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C7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B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2A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B7689"/>
    <w:multiLevelType w:val="hybridMultilevel"/>
    <w:tmpl w:val="EB94161A"/>
    <w:lvl w:ilvl="0" w:tplc="8D8C9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84C93"/>
    <w:multiLevelType w:val="hybridMultilevel"/>
    <w:tmpl w:val="7076ECEA"/>
    <w:lvl w:ilvl="0" w:tplc="B62ADDE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117288"/>
    <w:multiLevelType w:val="hybridMultilevel"/>
    <w:tmpl w:val="67B05452"/>
    <w:lvl w:ilvl="0" w:tplc="3208C8C2">
      <w:start w:val="1"/>
      <w:numFmt w:val="lowerLetter"/>
      <w:lvlText w:val="(%1)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843280"/>
    <w:multiLevelType w:val="hybridMultilevel"/>
    <w:tmpl w:val="7A209758"/>
    <w:lvl w:ilvl="0" w:tplc="B8EE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5B2974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5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723E5"/>
    <w:multiLevelType w:val="hybridMultilevel"/>
    <w:tmpl w:val="1578E1AE"/>
    <w:lvl w:ilvl="0" w:tplc="08B8B8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3222FF"/>
    <w:multiLevelType w:val="hybridMultilevel"/>
    <w:tmpl w:val="CF64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B17038"/>
    <w:multiLevelType w:val="hybridMultilevel"/>
    <w:tmpl w:val="201670BE"/>
    <w:lvl w:ilvl="0" w:tplc="1178825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81540"/>
    <w:multiLevelType w:val="hybridMultilevel"/>
    <w:tmpl w:val="1EE0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4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A11F6A"/>
    <w:multiLevelType w:val="hybridMultilevel"/>
    <w:tmpl w:val="302A0698"/>
    <w:lvl w:ilvl="0" w:tplc="22101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27"/>
  </w:num>
  <w:num w:numId="5">
    <w:abstractNumId w:val="14"/>
  </w:num>
  <w:num w:numId="6">
    <w:abstractNumId w:val="31"/>
  </w:num>
  <w:num w:numId="7">
    <w:abstractNumId w:val="0"/>
  </w:num>
  <w:num w:numId="8">
    <w:abstractNumId w:val="5"/>
  </w:num>
  <w:num w:numId="9">
    <w:abstractNumId w:val="37"/>
  </w:num>
  <w:num w:numId="10">
    <w:abstractNumId w:val="41"/>
  </w:num>
  <w:num w:numId="11">
    <w:abstractNumId w:val="23"/>
  </w:num>
  <w:num w:numId="12">
    <w:abstractNumId w:val="43"/>
  </w:num>
  <w:num w:numId="13">
    <w:abstractNumId w:val="24"/>
  </w:num>
  <w:num w:numId="14">
    <w:abstractNumId w:val="36"/>
  </w:num>
  <w:num w:numId="15">
    <w:abstractNumId w:val="16"/>
  </w:num>
  <w:num w:numId="16">
    <w:abstractNumId w:val="11"/>
  </w:num>
  <w:num w:numId="17">
    <w:abstractNumId w:val="39"/>
  </w:num>
  <w:num w:numId="18">
    <w:abstractNumId w:val="22"/>
  </w:num>
  <w:num w:numId="19">
    <w:abstractNumId w:val="7"/>
  </w:num>
  <w:num w:numId="20">
    <w:abstractNumId w:val="34"/>
  </w:num>
  <w:num w:numId="21">
    <w:abstractNumId w:val="45"/>
  </w:num>
  <w:num w:numId="22">
    <w:abstractNumId w:val="17"/>
  </w:num>
  <w:num w:numId="23">
    <w:abstractNumId w:val="2"/>
  </w:num>
  <w:num w:numId="24">
    <w:abstractNumId w:val="44"/>
  </w:num>
  <w:num w:numId="25">
    <w:abstractNumId w:val="40"/>
  </w:num>
  <w:num w:numId="26">
    <w:abstractNumId w:val="46"/>
  </w:num>
  <w:num w:numId="27">
    <w:abstractNumId w:val="32"/>
  </w:num>
  <w:num w:numId="28">
    <w:abstractNumId w:val="25"/>
  </w:num>
  <w:num w:numId="29">
    <w:abstractNumId w:val="30"/>
  </w:num>
  <w:num w:numId="30">
    <w:abstractNumId w:val="29"/>
  </w:num>
  <w:num w:numId="31">
    <w:abstractNumId w:val="35"/>
  </w:num>
  <w:num w:numId="32">
    <w:abstractNumId w:val="8"/>
  </w:num>
  <w:num w:numId="33">
    <w:abstractNumId w:val="47"/>
  </w:num>
  <w:num w:numId="34">
    <w:abstractNumId w:val="6"/>
  </w:num>
  <w:num w:numId="35">
    <w:abstractNumId w:val="10"/>
  </w:num>
  <w:num w:numId="36">
    <w:abstractNumId w:val="20"/>
  </w:num>
  <w:num w:numId="37">
    <w:abstractNumId w:val="28"/>
  </w:num>
  <w:num w:numId="38">
    <w:abstractNumId w:val="1"/>
  </w:num>
  <w:num w:numId="39">
    <w:abstractNumId w:val="19"/>
  </w:num>
  <w:num w:numId="40">
    <w:abstractNumId w:val="33"/>
  </w:num>
  <w:num w:numId="41">
    <w:abstractNumId w:val="12"/>
  </w:num>
  <w:num w:numId="42">
    <w:abstractNumId w:val="4"/>
  </w:num>
  <w:num w:numId="43">
    <w:abstractNumId w:val="9"/>
  </w:num>
  <w:num w:numId="44">
    <w:abstractNumId w:val="38"/>
  </w:num>
  <w:num w:numId="45">
    <w:abstractNumId w:val="42"/>
  </w:num>
  <w:num w:numId="46">
    <w:abstractNumId w:val="3"/>
  </w:num>
  <w:num w:numId="47">
    <w:abstractNumId w:val="26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16BA7"/>
    <w:rsid w:val="00020F05"/>
    <w:rsid w:val="000242C3"/>
    <w:rsid w:val="00025276"/>
    <w:rsid w:val="0004250A"/>
    <w:rsid w:val="000565F0"/>
    <w:rsid w:val="0007518C"/>
    <w:rsid w:val="0008196A"/>
    <w:rsid w:val="0008431A"/>
    <w:rsid w:val="00094E6F"/>
    <w:rsid w:val="00097797"/>
    <w:rsid w:val="000A7789"/>
    <w:rsid w:val="000B4650"/>
    <w:rsid w:val="000B544B"/>
    <w:rsid w:val="000B671B"/>
    <w:rsid w:val="000C109C"/>
    <w:rsid w:val="000D1C53"/>
    <w:rsid w:val="000D3731"/>
    <w:rsid w:val="000E2C49"/>
    <w:rsid w:val="000E4727"/>
    <w:rsid w:val="000F0BD2"/>
    <w:rsid w:val="00104147"/>
    <w:rsid w:val="001146E3"/>
    <w:rsid w:val="00121F5C"/>
    <w:rsid w:val="00142A4B"/>
    <w:rsid w:val="00145A05"/>
    <w:rsid w:val="00147F90"/>
    <w:rsid w:val="00156DF5"/>
    <w:rsid w:val="0016344B"/>
    <w:rsid w:val="00181809"/>
    <w:rsid w:val="001853FA"/>
    <w:rsid w:val="00190368"/>
    <w:rsid w:val="001B14E3"/>
    <w:rsid w:val="001B1F57"/>
    <w:rsid w:val="001E0377"/>
    <w:rsid w:val="001E515C"/>
    <w:rsid w:val="001E5AF7"/>
    <w:rsid w:val="002113F1"/>
    <w:rsid w:val="002115E4"/>
    <w:rsid w:val="00232BF2"/>
    <w:rsid w:val="00252386"/>
    <w:rsid w:val="0027257D"/>
    <w:rsid w:val="00285519"/>
    <w:rsid w:val="002A1E46"/>
    <w:rsid w:val="002A2539"/>
    <w:rsid w:val="002A3E22"/>
    <w:rsid w:val="002B26AF"/>
    <w:rsid w:val="002C4BD3"/>
    <w:rsid w:val="002C56A2"/>
    <w:rsid w:val="002D38F3"/>
    <w:rsid w:val="002F11CE"/>
    <w:rsid w:val="0030372B"/>
    <w:rsid w:val="00307AE1"/>
    <w:rsid w:val="00334B14"/>
    <w:rsid w:val="003368CF"/>
    <w:rsid w:val="003640EC"/>
    <w:rsid w:val="003D3411"/>
    <w:rsid w:val="003F3577"/>
    <w:rsid w:val="003F7BF6"/>
    <w:rsid w:val="004165A6"/>
    <w:rsid w:val="00421351"/>
    <w:rsid w:val="0044308A"/>
    <w:rsid w:val="00443C1B"/>
    <w:rsid w:val="00450F66"/>
    <w:rsid w:val="00452DA2"/>
    <w:rsid w:val="00463921"/>
    <w:rsid w:val="00463F85"/>
    <w:rsid w:val="00474655"/>
    <w:rsid w:val="004817A1"/>
    <w:rsid w:val="00492B19"/>
    <w:rsid w:val="004B69F5"/>
    <w:rsid w:val="004B75ED"/>
    <w:rsid w:val="004B75FC"/>
    <w:rsid w:val="004C5870"/>
    <w:rsid w:val="004D1039"/>
    <w:rsid w:val="004E08CA"/>
    <w:rsid w:val="00514EDC"/>
    <w:rsid w:val="00521692"/>
    <w:rsid w:val="0052506E"/>
    <w:rsid w:val="00530CC8"/>
    <w:rsid w:val="005321FD"/>
    <w:rsid w:val="00533021"/>
    <w:rsid w:val="005379B5"/>
    <w:rsid w:val="00563F6D"/>
    <w:rsid w:val="00586E54"/>
    <w:rsid w:val="005928CE"/>
    <w:rsid w:val="0059479F"/>
    <w:rsid w:val="005A567F"/>
    <w:rsid w:val="005B4448"/>
    <w:rsid w:val="005B47B9"/>
    <w:rsid w:val="005B5625"/>
    <w:rsid w:val="005C6643"/>
    <w:rsid w:val="005D1666"/>
    <w:rsid w:val="005E0A27"/>
    <w:rsid w:val="00602ED0"/>
    <w:rsid w:val="00605081"/>
    <w:rsid w:val="00610A98"/>
    <w:rsid w:val="00613CAA"/>
    <w:rsid w:val="00625D92"/>
    <w:rsid w:val="00635742"/>
    <w:rsid w:val="00636106"/>
    <w:rsid w:val="006539A8"/>
    <w:rsid w:val="0065528C"/>
    <w:rsid w:val="006610DE"/>
    <w:rsid w:val="00667A76"/>
    <w:rsid w:val="00686895"/>
    <w:rsid w:val="00691F79"/>
    <w:rsid w:val="00697A9C"/>
    <w:rsid w:val="006A0103"/>
    <w:rsid w:val="006A1513"/>
    <w:rsid w:val="006A4B76"/>
    <w:rsid w:val="006B5667"/>
    <w:rsid w:val="006D1D63"/>
    <w:rsid w:val="006D4444"/>
    <w:rsid w:val="006D4C60"/>
    <w:rsid w:val="006E39C7"/>
    <w:rsid w:val="006F1305"/>
    <w:rsid w:val="006F4104"/>
    <w:rsid w:val="00700614"/>
    <w:rsid w:val="0070445B"/>
    <w:rsid w:val="007125B5"/>
    <w:rsid w:val="00733C6F"/>
    <w:rsid w:val="00742365"/>
    <w:rsid w:val="00747BF5"/>
    <w:rsid w:val="00747EA7"/>
    <w:rsid w:val="00756979"/>
    <w:rsid w:val="0076548B"/>
    <w:rsid w:val="00766A5F"/>
    <w:rsid w:val="007709BF"/>
    <w:rsid w:val="00786D99"/>
    <w:rsid w:val="007901C1"/>
    <w:rsid w:val="007A17B7"/>
    <w:rsid w:val="007A382E"/>
    <w:rsid w:val="007B2767"/>
    <w:rsid w:val="007B32BB"/>
    <w:rsid w:val="007E3226"/>
    <w:rsid w:val="007E7678"/>
    <w:rsid w:val="007F3231"/>
    <w:rsid w:val="007F4C70"/>
    <w:rsid w:val="008003CC"/>
    <w:rsid w:val="00800F0D"/>
    <w:rsid w:val="00810F5D"/>
    <w:rsid w:val="0081222C"/>
    <w:rsid w:val="008128DB"/>
    <w:rsid w:val="00812AF4"/>
    <w:rsid w:val="00812C71"/>
    <w:rsid w:val="00816A9B"/>
    <w:rsid w:val="00831589"/>
    <w:rsid w:val="00832171"/>
    <w:rsid w:val="00835B25"/>
    <w:rsid w:val="00840512"/>
    <w:rsid w:val="00842664"/>
    <w:rsid w:val="008478F1"/>
    <w:rsid w:val="00853B6A"/>
    <w:rsid w:val="008564AD"/>
    <w:rsid w:val="008706D8"/>
    <w:rsid w:val="00890F0F"/>
    <w:rsid w:val="008A1B7F"/>
    <w:rsid w:val="008A4B0F"/>
    <w:rsid w:val="008B7AFF"/>
    <w:rsid w:val="008C0B5C"/>
    <w:rsid w:val="008C7386"/>
    <w:rsid w:val="008D198A"/>
    <w:rsid w:val="008D5F48"/>
    <w:rsid w:val="008D6744"/>
    <w:rsid w:val="008E2DE7"/>
    <w:rsid w:val="008E6100"/>
    <w:rsid w:val="008F4692"/>
    <w:rsid w:val="00902EAE"/>
    <w:rsid w:val="00907869"/>
    <w:rsid w:val="009109A7"/>
    <w:rsid w:val="009327BC"/>
    <w:rsid w:val="00961423"/>
    <w:rsid w:val="00977448"/>
    <w:rsid w:val="00980C68"/>
    <w:rsid w:val="00982BC5"/>
    <w:rsid w:val="009862AD"/>
    <w:rsid w:val="00993963"/>
    <w:rsid w:val="00996C2D"/>
    <w:rsid w:val="009C4A48"/>
    <w:rsid w:val="009C7F26"/>
    <w:rsid w:val="009F1F57"/>
    <w:rsid w:val="009F3B02"/>
    <w:rsid w:val="00A11E79"/>
    <w:rsid w:val="00A22B6D"/>
    <w:rsid w:val="00A2466C"/>
    <w:rsid w:val="00A273A9"/>
    <w:rsid w:val="00A47C7A"/>
    <w:rsid w:val="00A52D1F"/>
    <w:rsid w:val="00A549B5"/>
    <w:rsid w:val="00A63291"/>
    <w:rsid w:val="00A83DF0"/>
    <w:rsid w:val="00AC19AF"/>
    <w:rsid w:val="00AC2495"/>
    <w:rsid w:val="00AC2994"/>
    <w:rsid w:val="00AF65E5"/>
    <w:rsid w:val="00AF74DB"/>
    <w:rsid w:val="00B24613"/>
    <w:rsid w:val="00B2588F"/>
    <w:rsid w:val="00B3036E"/>
    <w:rsid w:val="00B36ECD"/>
    <w:rsid w:val="00B4028D"/>
    <w:rsid w:val="00B5665D"/>
    <w:rsid w:val="00B877D3"/>
    <w:rsid w:val="00BA5228"/>
    <w:rsid w:val="00BC1339"/>
    <w:rsid w:val="00BC5E16"/>
    <w:rsid w:val="00BC7239"/>
    <w:rsid w:val="00BD1E0F"/>
    <w:rsid w:val="00BE5694"/>
    <w:rsid w:val="00BF2A4A"/>
    <w:rsid w:val="00C13576"/>
    <w:rsid w:val="00C32071"/>
    <w:rsid w:val="00C47FAA"/>
    <w:rsid w:val="00C70EDC"/>
    <w:rsid w:val="00C73055"/>
    <w:rsid w:val="00C925B5"/>
    <w:rsid w:val="00CB5087"/>
    <w:rsid w:val="00CC0531"/>
    <w:rsid w:val="00CC62CA"/>
    <w:rsid w:val="00CD5748"/>
    <w:rsid w:val="00CD5B3F"/>
    <w:rsid w:val="00CF2D72"/>
    <w:rsid w:val="00CF7B8A"/>
    <w:rsid w:val="00D142E5"/>
    <w:rsid w:val="00D362A5"/>
    <w:rsid w:val="00D40C82"/>
    <w:rsid w:val="00D65167"/>
    <w:rsid w:val="00D83FBA"/>
    <w:rsid w:val="00D8582F"/>
    <w:rsid w:val="00D95EE0"/>
    <w:rsid w:val="00DB3F1F"/>
    <w:rsid w:val="00DB4864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0EAB"/>
    <w:rsid w:val="00E5486D"/>
    <w:rsid w:val="00E54CEF"/>
    <w:rsid w:val="00E5553B"/>
    <w:rsid w:val="00E715F0"/>
    <w:rsid w:val="00EB351D"/>
    <w:rsid w:val="00EB38F3"/>
    <w:rsid w:val="00EC44E6"/>
    <w:rsid w:val="00EF1CC6"/>
    <w:rsid w:val="00F20B92"/>
    <w:rsid w:val="00F244F2"/>
    <w:rsid w:val="00F55553"/>
    <w:rsid w:val="00F6232B"/>
    <w:rsid w:val="00F7410D"/>
    <w:rsid w:val="00F87841"/>
    <w:rsid w:val="00F90101"/>
    <w:rsid w:val="00F92C32"/>
    <w:rsid w:val="00F94B81"/>
    <w:rsid w:val="00FA2C01"/>
    <w:rsid w:val="00FB1C78"/>
    <w:rsid w:val="00FB2E99"/>
    <w:rsid w:val="00FB450D"/>
    <w:rsid w:val="00FC02C9"/>
    <w:rsid w:val="00FD2D72"/>
    <w:rsid w:val="00FD74F5"/>
    <w:rsid w:val="00FE08F2"/>
    <w:rsid w:val="00FE1AA9"/>
    <w:rsid w:val="00FF0045"/>
    <w:rsid w:val="00FF04F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#6ff" stroke="f">
      <v:fill color="#6ff" on="f"/>
      <v:stroke on="f"/>
      <v:shadow on="t" offset="6pt,6pt"/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4475-B294-4FF3-B75A-4CC733D9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11</cp:revision>
  <cp:lastPrinted>2015-09-16T06:13:00Z</cp:lastPrinted>
  <dcterms:created xsi:type="dcterms:W3CDTF">2015-11-16T11:05:00Z</dcterms:created>
  <dcterms:modified xsi:type="dcterms:W3CDTF">2015-11-26T04:49:00Z</dcterms:modified>
</cp:coreProperties>
</file>