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090" w:rsidRPr="008564AD" w:rsidRDefault="00DF7090" w:rsidP="00DF709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564AD">
        <w:rPr>
          <w:rFonts w:ascii="Arial" w:hAnsi="Arial" w:cs="Arial"/>
          <w:sz w:val="24"/>
          <w:szCs w:val="24"/>
        </w:rPr>
        <w:t>Indian Institute of Technology, Kharagpur</w:t>
      </w:r>
    </w:p>
    <w:p w:rsidR="00DF7090" w:rsidRPr="008564AD" w:rsidRDefault="00DF7090" w:rsidP="00DF709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564AD">
        <w:rPr>
          <w:rFonts w:ascii="Arial" w:hAnsi="Arial" w:cs="Arial"/>
          <w:sz w:val="24"/>
          <w:szCs w:val="24"/>
        </w:rPr>
        <w:t>Centre for Educational Technology</w:t>
      </w:r>
    </w:p>
    <w:p w:rsidR="00452DA2" w:rsidRPr="00700614" w:rsidRDefault="00452DA2" w:rsidP="00DF7090">
      <w:pPr>
        <w:spacing w:after="0" w:line="240" w:lineRule="auto"/>
        <w:jc w:val="center"/>
        <w:rPr>
          <w:rFonts w:ascii="Arial" w:hAnsi="Arial" w:cs="Arial"/>
        </w:rPr>
      </w:pPr>
    </w:p>
    <w:p w:rsidR="00452DA2" w:rsidRPr="00700614" w:rsidRDefault="00F90101" w:rsidP="00DF7090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End</w:t>
      </w:r>
      <w:r w:rsidR="00452DA2" w:rsidRPr="00700614">
        <w:rPr>
          <w:rFonts w:ascii="Arial" w:hAnsi="Arial" w:cs="Arial"/>
          <w:b/>
        </w:rPr>
        <w:t xml:space="preserve"> Semester Examination 201</w:t>
      </w:r>
      <w:r w:rsidR="0091129F">
        <w:rPr>
          <w:rFonts w:ascii="Arial" w:hAnsi="Arial" w:cs="Arial"/>
          <w:b/>
        </w:rPr>
        <w:t>7</w:t>
      </w:r>
    </w:p>
    <w:p w:rsidR="00452DA2" w:rsidRPr="00700614" w:rsidRDefault="00452DA2" w:rsidP="00452DA2">
      <w:pPr>
        <w:spacing w:after="0" w:line="240" w:lineRule="auto"/>
        <w:rPr>
          <w:rFonts w:ascii="Arial" w:hAnsi="Arial" w:cs="Arial"/>
        </w:rPr>
      </w:pPr>
    </w:p>
    <w:p w:rsidR="00452DA2" w:rsidRPr="00700614" w:rsidRDefault="00452DA2" w:rsidP="00452DA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00614">
        <w:rPr>
          <w:rFonts w:ascii="Arial" w:hAnsi="Arial" w:cs="Arial"/>
          <w:sz w:val="20"/>
          <w:szCs w:val="20"/>
        </w:rPr>
        <w:t>Subject</w:t>
      </w:r>
      <w:r w:rsidRPr="00700614">
        <w:rPr>
          <w:rFonts w:ascii="Arial" w:hAnsi="Arial" w:cs="Arial"/>
          <w:b/>
          <w:sz w:val="20"/>
          <w:szCs w:val="20"/>
        </w:rPr>
        <w:t>:</w:t>
      </w:r>
      <w:r w:rsidR="004B69F5" w:rsidRPr="00700614">
        <w:rPr>
          <w:rFonts w:ascii="Arial" w:hAnsi="Arial" w:cs="Arial"/>
          <w:b/>
          <w:sz w:val="20"/>
          <w:szCs w:val="20"/>
        </w:rPr>
        <w:t xml:space="preserve"> </w:t>
      </w:r>
      <w:r w:rsidRPr="00700614">
        <w:rPr>
          <w:rFonts w:ascii="Arial" w:hAnsi="Arial" w:cs="Arial"/>
          <w:b/>
          <w:sz w:val="20"/>
          <w:szCs w:val="20"/>
        </w:rPr>
        <w:t>INTRODUCTION TO DIGITAL SPEECH PROCESSING</w:t>
      </w:r>
      <w:r w:rsidRPr="00700614">
        <w:rPr>
          <w:rFonts w:ascii="Arial" w:hAnsi="Arial" w:cs="Arial"/>
          <w:sz w:val="20"/>
          <w:szCs w:val="20"/>
        </w:rPr>
        <w:tab/>
      </w:r>
      <w:r w:rsidRPr="00700614">
        <w:rPr>
          <w:rFonts w:ascii="Arial" w:hAnsi="Arial" w:cs="Arial"/>
          <w:sz w:val="20"/>
          <w:szCs w:val="20"/>
        </w:rPr>
        <w:tab/>
      </w:r>
      <w:r w:rsidR="0008431A" w:rsidRPr="00700614">
        <w:rPr>
          <w:rFonts w:ascii="Arial" w:hAnsi="Arial" w:cs="Arial"/>
          <w:sz w:val="20"/>
          <w:szCs w:val="20"/>
        </w:rPr>
        <w:t xml:space="preserve">    </w:t>
      </w:r>
      <w:r w:rsidR="00514EDC">
        <w:rPr>
          <w:rFonts w:ascii="Arial" w:hAnsi="Arial" w:cs="Arial"/>
          <w:sz w:val="20"/>
          <w:szCs w:val="20"/>
        </w:rPr>
        <w:t xml:space="preserve">            </w:t>
      </w:r>
      <w:r w:rsidR="0008431A" w:rsidRPr="00700614">
        <w:rPr>
          <w:rFonts w:ascii="Arial" w:hAnsi="Arial" w:cs="Arial"/>
          <w:sz w:val="20"/>
          <w:szCs w:val="20"/>
        </w:rPr>
        <w:t xml:space="preserve">   </w:t>
      </w:r>
      <w:r w:rsidRPr="00700614">
        <w:rPr>
          <w:rFonts w:ascii="Arial" w:hAnsi="Arial" w:cs="Arial"/>
          <w:sz w:val="20"/>
          <w:szCs w:val="20"/>
        </w:rPr>
        <w:t>Code: ET60007</w:t>
      </w:r>
    </w:p>
    <w:p w:rsidR="00DF7090" w:rsidRPr="009B0257" w:rsidRDefault="00DF7090" w:rsidP="00DF7090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D65167" w:rsidRPr="008564AD" w:rsidRDefault="009109A7" w:rsidP="008564A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7FAA">
        <w:rPr>
          <w:rFonts w:ascii="Arial" w:hAnsi="Arial" w:cs="Arial"/>
          <w:b/>
          <w:sz w:val="20"/>
          <w:szCs w:val="20"/>
        </w:rPr>
        <w:t xml:space="preserve">Time: </w:t>
      </w:r>
      <w:r w:rsidR="00514EDC">
        <w:rPr>
          <w:rFonts w:ascii="Arial" w:hAnsi="Arial" w:cs="Arial"/>
          <w:b/>
          <w:sz w:val="20"/>
          <w:szCs w:val="20"/>
        </w:rPr>
        <w:t>3</w:t>
      </w:r>
      <w:r w:rsidR="006539A8" w:rsidRPr="00C47FAA">
        <w:rPr>
          <w:rFonts w:ascii="Arial" w:hAnsi="Arial" w:cs="Arial"/>
          <w:b/>
          <w:sz w:val="20"/>
          <w:szCs w:val="20"/>
        </w:rPr>
        <w:t>:</w:t>
      </w:r>
      <w:r w:rsidR="00452DA2" w:rsidRPr="00C47FAA">
        <w:rPr>
          <w:rFonts w:ascii="Arial" w:hAnsi="Arial" w:cs="Arial"/>
          <w:b/>
          <w:sz w:val="20"/>
          <w:szCs w:val="20"/>
        </w:rPr>
        <w:t>0</w:t>
      </w:r>
      <w:r w:rsidR="006539A8" w:rsidRPr="00C47FAA">
        <w:rPr>
          <w:rFonts w:ascii="Arial" w:hAnsi="Arial" w:cs="Arial"/>
          <w:b/>
          <w:sz w:val="20"/>
          <w:szCs w:val="20"/>
        </w:rPr>
        <w:t>0 Hours</w:t>
      </w:r>
      <w:r w:rsidRPr="00700614">
        <w:rPr>
          <w:rFonts w:ascii="Arial" w:hAnsi="Arial" w:cs="Arial"/>
          <w:sz w:val="20"/>
          <w:szCs w:val="20"/>
        </w:rPr>
        <w:tab/>
      </w:r>
      <w:r w:rsidRPr="00700614">
        <w:rPr>
          <w:rFonts w:ascii="Arial" w:hAnsi="Arial" w:cs="Arial"/>
          <w:sz w:val="20"/>
          <w:szCs w:val="20"/>
        </w:rPr>
        <w:tab/>
      </w:r>
      <w:r w:rsidR="008564AD">
        <w:rPr>
          <w:rFonts w:ascii="Arial" w:hAnsi="Arial" w:cs="Arial"/>
          <w:sz w:val="20"/>
          <w:szCs w:val="20"/>
        </w:rPr>
        <w:tab/>
      </w:r>
      <w:r w:rsidR="008564AD">
        <w:rPr>
          <w:rFonts w:ascii="Arial" w:hAnsi="Arial" w:cs="Arial"/>
          <w:sz w:val="20"/>
          <w:szCs w:val="20"/>
        </w:rPr>
        <w:tab/>
      </w:r>
      <w:r w:rsidR="00D65167" w:rsidRPr="00700614">
        <w:rPr>
          <w:rFonts w:ascii="Arial" w:hAnsi="Arial" w:cs="Arial"/>
          <w:sz w:val="20"/>
          <w:szCs w:val="20"/>
        </w:rPr>
        <w:t>PART-A:-</w:t>
      </w:r>
      <w:r w:rsidR="00E54CEF" w:rsidRPr="00700614">
        <w:rPr>
          <w:rFonts w:ascii="Arial" w:hAnsi="Arial" w:cs="Arial"/>
          <w:sz w:val="20"/>
          <w:szCs w:val="20"/>
        </w:rPr>
        <w:t>10</w:t>
      </w:r>
      <w:r w:rsidR="00452DA2" w:rsidRPr="00700614">
        <w:rPr>
          <w:rFonts w:ascii="Arial" w:hAnsi="Arial" w:cs="Arial"/>
          <w:sz w:val="20"/>
          <w:szCs w:val="20"/>
        </w:rPr>
        <w:t>*</w:t>
      </w:r>
      <w:r w:rsidR="00521692" w:rsidRPr="00700614">
        <w:rPr>
          <w:rFonts w:ascii="Arial" w:hAnsi="Arial" w:cs="Arial"/>
          <w:sz w:val="20"/>
          <w:szCs w:val="20"/>
        </w:rPr>
        <w:t>2</w:t>
      </w:r>
      <w:r w:rsidR="00D65167" w:rsidRPr="00700614">
        <w:rPr>
          <w:rFonts w:ascii="Arial" w:hAnsi="Arial" w:cs="Arial"/>
          <w:sz w:val="20"/>
          <w:szCs w:val="20"/>
        </w:rPr>
        <w:t>=</w:t>
      </w:r>
      <w:r w:rsidR="008564AD" w:rsidRPr="00700614">
        <w:rPr>
          <w:rFonts w:ascii="Arial" w:hAnsi="Arial" w:cs="Arial"/>
          <w:sz w:val="20"/>
          <w:szCs w:val="20"/>
        </w:rPr>
        <w:t>20</w:t>
      </w:r>
      <w:r w:rsidR="008564AD">
        <w:rPr>
          <w:rFonts w:ascii="Arial" w:hAnsi="Arial" w:cs="Arial"/>
          <w:sz w:val="20"/>
          <w:szCs w:val="20"/>
        </w:rPr>
        <w:t>; PART</w:t>
      </w:r>
      <w:r w:rsidR="00D65167" w:rsidRPr="00700614">
        <w:rPr>
          <w:rFonts w:ascii="Arial" w:hAnsi="Arial" w:cs="Arial"/>
          <w:sz w:val="20"/>
          <w:szCs w:val="20"/>
        </w:rPr>
        <w:t>-B:-</w:t>
      </w:r>
      <w:r w:rsidR="00E54CEF" w:rsidRPr="00700614">
        <w:rPr>
          <w:rFonts w:ascii="Arial" w:hAnsi="Arial" w:cs="Arial"/>
          <w:sz w:val="20"/>
          <w:szCs w:val="20"/>
        </w:rPr>
        <w:t>5</w:t>
      </w:r>
      <w:r w:rsidR="00452DA2" w:rsidRPr="00700614">
        <w:rPr>
          <w:rFonts w:ascii="Arial" w:hAnsi="Arial" w:cs="Arial"/>
          <w:sz w:val="20"/>
          <w:szCs w:val="20"/>
        </w:rPr>
        <w:t>*</w:t>
      </w:r>
      <w:r w:rsidR="00514EDC">
        <w:rPr>
          <w:rFonts w:ascii="Arial" w:hAnsi="Arial" w:cs="Arial"/>
          <w:sz w:val="20"/>
          <w:szCs w:val="20"/>
        </w:rPr>
        <w:t>1</w:t>
      </w:r>
      <w:r w:rsidR="0091129F">
        <w:rPr>
          <w:rFonts w:ascii="Arial" w:hAnsi="Arial" w:cs="Arial"/>
          <w:sz w:val="20"/>
          <w:szCs w:val="20"/>
        </w:rPr>
        <w:t>6</w:t>
      </w:r>
      <w:r w:rsidR="00D65167" w:rsidRPr="00700614">
        <w:rPr>
          <w:rFonts w:ascii="Arial" w:hAnsi="Arial" w:cs="Arial"/>
          <w:sz w:val="20"/>
          <w:szCs w:val="20"/>
        </w:rPr>
        <w:t>=</w:t>
      </w:r>
      <w:r w:rsidR="00514EDC">
        <w:rPr>
          <w:rFonts w:ascii="Arial" w:hAnsi="Arial" w:cs="Arial"/>
          <w:sz w:val="20"/>
          <w:szCs w:val="20"/>
        </w:rPr>
        <w:t>8</w:t>
      </w:r>
      <w:r w:rsidR="00521692" w:rsidRPr="00700614">
        <w:rPr>
          <w:rFonts w:ascii="Arial" w:hAnsi="Arial" w:cs="Arial"/>
          <w:sz w:val="20"/>
          <w:szCs w:val="20"/>
        </w:rPr>
        <w:t>0</w:t>
      </w:r>
      <w:r w:rsidR="008564AD">
        <w:rPr>
          <w:rFonts w:ascii="Arial" w:hAnsi="Arial" w:cs="Arial"/>
          <w:sz w:val="20"/>
          <w:szCs w:val="20"/>
        </w:rPr>
        <w:t xml:space="preserve">          </w:t>
      </w:r>
      <w:r w:rsidR="00FA2C01" w:rsidRPr="00700614">
        <w:rPr>
          <w:rFonts w:ascii="Arial" w:hAnsi="Arial" w:cs="Arial"/>
          <w:b/>
          <w:sz w:val="20"/>
          <w:szCs w:val="20"/>
        </w:rPr>
        <w:t>Full</w:t>
      </w:r>
      <w:r w:rsidR="00452DA2" w:rsidRPr="00700614">
        <w:rPr>
          <w:rFonts w:ascii="Arial" w:hAnsi="Arial" w:cs="Arial"/>
          <w:b/>
          <w:sz w:val="20"/>
          <w:szCs w:val="20"/>
        </w:rPr>
        <w:t xml:space="preserve"> Marks</w:t>
      </w:r>
      <w:r w:rsidR="00D65167" w:rsidRPr="00700614">
        <w:rPr>
          <w:rFonts w:ascii="Arial" w:hAnsi="Arial" w:cs="Arial"/>
          <w:b/>
          <w:sz w:val="20"/>
          <w:szCs w:val="20"/>
        </w:rPr>
        <w:t xml:space="preserve">   =</w:t>
      </w:r>
      <w:r w:rsidR="00514EDC">
        <w:rPr>
          <w:rFonts w:ascii="Arial" w:hAnsi="Arial" w:cs="Arial"/>
          <w:b/>
          <w:sz w:val="20"/>
          <w:szCs w:val="20"/>
        </w:rPr>
        <w:t>100</w:t>
      </w:r>
    </w:p>
    <w:p w:rsidR="009B0257" w:rsidRDefault="004849F2" w:rsidP="009B0257">
      <w:pPr>
        <w:spacing w:after="0" w:line="240" w:lineRule="auto"/>
        <w:jc w:val="center"/>
        <w:rPr>
          <w:rFonts w:ascii="Times New Roman" w:hAnsi="Times New Roman" w:cs="Times New Roman"/>
          <w:b/>
          <w:i/>
        </w:rPr>
      </w:pPr>
      <w:r w:rsidRPr="004849F2">
        <w:rPr>
          <w:rFonts w:ascii="Times New Roman" w:hAnsi="Times New Roman" w:cs="Times New Roman"/>
          <w:b/>
          <w:noProof/>
        </w:rPr>
        <w:pict>
          <v:line id="Straight Connector 1" o:spid="_x0000_s1026" style="position:absolute;left:0;text-align:left;z-index:251704320;visibility:visible;mso-width-relative:margin;mso-height-relative:margin" from="-58.5pt,3.5pt" to="566.0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" strokecolor="black [3213]" strokeweight="1.25pt"/>
        </w:pict>
      </w:r>
    </w:p>
    <w:p w:rsidR="002B26AF" w:rsidRDefault="00D65167" w:rsidP="009B0257">
      <w:pPr>
        <w:spacing w:after="0" w:line="240" w:lineRule="auto"/>
        <w:jc w:val="center"/>
        <w:rPr>
          <w:rFonts w:ascii="Times New Roman" w:hAnsi="Times New Roman" w:cs="Times New Roman"/>
          <w:b/>
          <w:i/>
        </w:rPr>
      </w:pPr>
      <w:r w:rsidRPr="00700614">
        <w:rPr>
          <w:rFonts w:ascii="Times New Roman" w:hAnsi="Times New Roman" w:cs="Times New Roman"/>
          <w:b/>
          <w:i/>
        </w:rPr>
        <w:t>Answer all the questions</w:t>
      </w:r>
      <w:r w:rsidR="0008431A" w:rsidRPr="00700614">
        <w:rPr>
          <w:rFonts w:ascii="Times New Roman" w:hAnsi="Times New Roman" w:cs="Times New Roman"/>
          <w:b/>
          <w:i/>
        </w:rPr>
        <w:t xml:space="preserve"> of PART-</w:t>
      </w:r>
      <w:r w:rsidR="00D142E5" w:rsidRPr="00700614">
        <w:rPr>
          <w:rFonts w:ascii="Times New Roman" w:hAnsi="Times New Roman" w:cs="Times New Roman"/>
          <w:b/>
          <w:i/>
        </w:rPr>
        <w:t>A and</w:t>
      </w:r>
      <w:r w:rsidR="00FA2C01" w:rsidRPr="00700614">
        <w:rPr>
          <w:rFonts w:ascii="Times New Roman" w:hAnsi="Times New Roman" w:cs="Times New Roman"/>
          <w:b/>
          <w:i/>
        </w:rPr>
        <w:t xml:space="preserve"> PART-B</w:t>
      </w:r>
    </w:p>
    <w:p w:rsidR="009B0257" w:rsidRPr="00700614" w:rsidRDefault="009B0257" w:rsidP="009B0257">
      <w:pPr>
        <w:spacing w:after="0" w:line="240" w:lineRule="auto"/>
        <w:jc w:val="center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[Please enclosed the Annexure-1 </w:t>
      </w:r>
      <w:r w:rsidRPr="009B0257">
        <w:rPr>
          <w:rFonts w:ascii="Times New Roman" w:hAnsi="Times New Roman" w:cs="Times New Roman"/>
          <w:b/>
          <w:i/>
        </w:rPr>
        <w:t>along with the answer script</w:t>
      </w:r>
      <w:r>
        <w:rPr>
          <w:rFonts w:ascii="Times New Roman" w:hAnsi="Times New Roman" w:cs="Times New Roman"/>
          <w:b/>
          <w:i/>
        </w:rPr>
        <w:t>]</w:t>
      </w:r>
    </w:p>
    <w:p w:rsidR="00A63291" w:rsidRPr="004276EE" w:rsidRDefault="00D65167" w:rsidP="004276EE">
      <w:pPr>
        <w:spacing w:after="12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700614">
        <w:rPr>
          <w:rFonts w:ascii="Times New Roman" w:hAnsi="Times New Roman" w:cs="Times New Roman"/>
          <w:b/>
          <w:u w:val="single"/>
        </w:rPr>
        <w:t xml:space="preserve">PART-A </w:t>
      </w:r>
    </w:p>
    <w:p w:rsidR="0091129F" w:rsidRPr="004276EE" w:rsidRDefault="0091129F" w:rsidP="008F3A9F">
      <w:pPr>
        <w:pStyle w:val="Default"/>
        <w:numPr>
          <w:ilvl w:val="0"/>
          <w:numId w:val="1"/>
        </w:numPr>
        <w:spacing w:after="120"/>
        <w:jc w:val="both"/>
        <w:rPr>
          <w:rFonts w:asciiTheme="minorHAnsi" w:hAnsiTheme="minorHAnsi" w:cstheme="minorHAnsi"/>
          <w:color w:val="auto"/>
        </w:rPr>
      </w:pPr>
      <w:r w:rsidRPr="004276EE">
        <w:rPr>
          <w:rFonts w:asciiTheme="minorHAnsi" w:hAnsiTheme="minorHAnsi" w:cstheme="minorHAnsi"/>
          <w:color w:val="auto"/>
        </w:rPr>
        <w:t xml:space="preserve">What are the </w:t>
      </w:r>
      <w:r w:rsidR="000461DF">
        <w:rPr>
          <w:rFonts w:asciiTheme="minorHAnsi" w:hAnsiTheme="minorHAnsi" w:cstheme="minorHAnsi"/>
          <w:color w:val="auto"/>
        </w:rPr>
        <w:t>s</w:t>
      </w:r>
      <w:r w:rsidRPr="004276EE">
        <w:rPr>
          <w:rFonts w:asciiTheme="minorHAnsi" w:hAnsiTheme="minorHAnsi" w:cstheme="minorHAnsi"/>
          <w:color w:val="auto"/>
        </w:rPr>
        <w:t xml:space="preserve">upra-segmental </w:t>
      </w:r>
      <w:r w:rsidR="000461DF">
        <w:rPr>
          <w:rFonts w:asciiTheme="minorHAnsi" w:hAnsiTheme="minorHAnsi" w:cstheme="minorHAnsi"/>
          <w:color w:val="auto"/>
        </w:rPr>
        <w:t>f</w:t>
      </w:r>
      <w:r w:rsidRPr="004276EE">
        <w:rPr>
          <w:rFonts w:asciiTheme="minorHAnsi" w:hAnsiTheme="minorHAnsi" w:cstheme="minorHAnsi"/>
          <w:color w:val="auto"/>
        </w:rPr>
        <w:t xml:space="preserve">eatures  of </w:t>
      </w:r>
      <w:r w:rsidR="000461DF">
        <w:rPr>
          <w:rFonts w:asciiTheme="minorHAnsi" w:hAnsiTheme="minorHAnsi" w:cstheme="minorHAnsi"/>
          <w:color w:val="auto"/>
        </w:rPr>
        <w:t>s</w:t>
      </w:r>
      <w:r w:rsidRPr="004276EE">
        <w:rPr>
          <w:rFonts w:asciiTheme="minorHAnsi" w:hAnsiTheme="minorHAnsi" w:cstheme="minorHAnsi"/>
          <w:color w:val="auto"/>
        </w:rPr>
        <w:t xml:space="preserve">peech </w:t>
      </w:r>
      <w:r w:rsidR="00EF522C">
        <w:rPr>
          <w:rFonts w:asciiTheme="minorHAnsi" w:hAnsiTheme="minorHAnsi" w:cstheme="minorHAnsi"/>
          <w:color w:val="auto"/>
        </w:rPr>
        <w:t xml:space="preserve">to </w:t>
      </w:r>
      <w:r w:rsidRPr="004276EE">
        <w:rPr>
          <w:rFonts w:asciiTheme="minorHAnsi" w:hAnsiTheme="minorHAnsi" w:cstheme="minorHAnsi"/>
          <w:color w:val="auto"/>
        </w:rPr>
        <w:t xml:space="preserve">control the speech prosody </w:t>
      </w:r>
    </w:p>
    <w:p w:rsidR="0091129F" w:rsidRPr="004276EE" w:rsidRDefault="0091129F" w:rsidP="008F3A9F">
      <w:pPr>
        <w:pStyle w:val="ListParagraph"/>
        <w:numPr>
          <w:ilvl w:val="0"/>
          <w:numId w:val="1"/>
        </w:numPr>
        <w:spacing w:after="120"/>
        <w:jc w:val="both"/>
        <w:rPr>
          <w:rFonts w:cstheme="minorHAnsi"/>
          <w:sz w:val="24"/>
          <w:szCs w:val="24"/>
        </w:rPr>
      </w:pPr>
      <w:r w:rsidRPr="004276EE">
        <w:rPr>
          <w:rFonts w:cstheme="minorHAnsi"/>
          <w:sz w:val="24"/>
          <w:szCs w:val="24"/>
        </w:rPr>
        <w:t>Figure-</w:t>
      </w:r>
      <w:r w:rsidR="00B04B76">
        <w:rPr>
          <w:rFonts w:cstheme="minorHAnsi"/>
          <w:sz w:val="24"/>
          <w:szCs w:val="24"/>
        </w:rPr>
        <w:t>1</w:t>
      </w:r>
      <w:r w:rsidRPr="004276EE">
        <w:rPr>
          <w:rFonts w:cstheme="minorHAnsi"/>
          <w:sz w:val="24"/>
          <w:szCs w:val="24"/>
        </w:rPr>
        <w:t xml:space="preserve"> represents the magnitude of the discrete-time Fourier transform of a steady-state vowel segment. The envelope of the spectral magnitude is sketched with a dashed line. Suppose that the sampling rate is </w:t>
      </w:r>
      <w:r w:rsidRPr="00EF522C">
        <w:rPr>
          <w:rFonts w:cstheme="minorHAnsi"/>
          <w:b/>
          <w:i/>
          <w:sz w:val="24"/>
          <w:szCs w:val="24"/>
        </w:rPr>
        <w:t>1</w:t>
      </w:r>
      <w:r w:rsidR="00EF522C" w:rsidRPr="00EF522C">
        <w:rPr>
          <w:rFonts w:cstheme="minorHAnsi"/>
          <w:b/>
          <w:i/>
          <w:sz w:val="24"/>
          <w:szCs w:val="24"/>
        </w:rPr>
        <w:t>6</w:t>
      </w:r>
      <w:r w:rsidRPr="00EF522C">
        <w:rPr>
          <w:rFonts w:cstheme="minorHAnsi"/>
          <w:b/>
          <w:i/>
          <w:sz w:val="24"/>
          <w:szCs w:val="24"/>
        </w:rPr>
        <w:t xml:space="preserve"> kHz</w:t>
      </w:r>
      <w:r w:rsidRPr="004276EE">
        <w:rPr>
          <w:rFonts w:cstheme="minorHAnsi"/>
          <w:sz w:val="24"/>
          <w:szCs w:val="24"/>
        </w:rPr>
        <w:t xml:space="preserve"> meet the Nyquist rate. Determine the value of the first formant frequency.</w:t>
      </w:r>
    </w:p>
    <w:p w:rsidR="0091129F" w:rsidRDefault="004849F2" w:rsidP="0091129F">
      <w:pPr>
        <w:pStyle w:val="Default"/>
        <w:spacing w:after="120"/>
        <w:ind w:left="720"/>
        <w:jc w:val="center"/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noProof/>
          <w:color w:val="auto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83" type="#_x0000_t32" style="position:absolute;left:0;text-align:left;margin-left:198.75pt;margin-top:29.35pt;width:.75pt;height:88.5pt;z-index:251731968" o:connectortype="straight" strokecolor="#c00000">
            <v:shadow offset="6pt,6pt"/>
          </v:shape>
        </w:pict>
      </w:r>
      <w:r>
        <w:rPr>
          <w:rFonts w:asciiTheme="minorHAnsi" w:hAnsiTheme="minorHAnsi" w:cstheme="minorBidi"/>
          <w:noProof/>
          <w:color w:val="auto"/>
        </w:rPr>
        <w:pict>
          <v:shape id="_x0000_s1182" type="#_x0000_t32" style="position:absolute;left:0;text-align:left;margin-left:201pt;margin-top:26.35pt;width:.75pt;height:98.25pt;flip:x;z-index:251730944" o:connectortype="straight" stroked="f">
            <v:shadow on="t" offset="6pt,6pt"/>
          </v:shape>
        </w:pict>
      </w:r>
      <w:r w:rsidR="0091129F" w:rsidRPr="004276EE">
        <w:rPr>
          <w:rFonts w:asciiTheme="minorHAnsi" w:hAnsiTheme="minorHAnsi" w:cstheme="minorBidi"/>
          <w:noProof/>
          <w:color w:val="auto"/>
        </w:rPr>
        <w:drawing>
          <wp:inline distT="0" distB="0" distL="0" distR="0">
            <wp:extent cx="4542902" cy="1671576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003" cy="1672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B76" w:rsidRPr="004276EE" w:rsidRDefault="00B04B76" w:rsidP="0091129F">
      <w:pPr>
        <w:pStyle w:val="Default"/>
        <w:spacing w:after="120"/>
        <w:ind w:left="720"/>
        <w:jc w:val="center"/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>Figure-1</w:t>
      </w:r>
    </w:p>
    <w:p w:rsidR="0091129F" w:rsidRDefault="0091129F" w:rsidP="008F3A9F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cstheme="minorHAnsi"/>
          <w:sz w:val="24"/>
          <w:szCs w:val="24"/>
        </w:rPr>
      </w:pPr>
      <w:r w:rsidRPr="004276EE">
        <w:rPr>
          <w:rFonts w:cstheme="minorHAnsi"/>
          <w:sz w:val="24"/>
          <w:szCs w:val="24"/>
        </w:rPr>
        <w:t xml:space="preserve">Write the </w:t>
      </w:r>
      <w:r w:rsidR="000461DF" w:rsidRPr="004276EE">
        <w:rPr>
          <w:rFonts w:cstheme="minorHAnsi"/>
          <w:sz w:val="24"/>
          <w:szCs w:val="24"/>
        </w:rPr>
        <w:t>three names</w:t>
      </w:r>
      <w:r w:rsidRPr="004276EE">
        <w:rPr>
          <w:rFonts w:cstheme="minorHAnsi"/>
          <w:sz w:val="24"/>
          <w:szCs w:val="24"/>
        </w:rPr>
        <w:t xml:space="preserve"> of time domain methods for </w:t>
      </w:r>
      <w:r w:rsidRPr="00EF522C">
        <w:rPr>
          <w:rFonts w:cstheme="minorHAnsi"/>
          <w:b/>
          <w:i/>
          <w:sz w:val="24"/>
          <w:szCs w:val="24"/>
        </w:rPr>
        <w:t>F</w:t>
      </w:r>
      <w:r w:rsidRPr="00EF522C">
        <w:rPr>
          <w:rFonts w:cstheme="minorHAnsi"/>
          <w:b/>
          <w:i/>
          <w:sz w:val="24"/>
          <w:szCs w:val="24"/>
          <w:vertAlign w:val="subscript"/>
        </w:rPr>
        <w:t>0</w:t>
      </w:r>
      <w:r w:rsidRPr="004276EE">
        <w:rPr>
          <w:rFonts w:cstheme="minorHAnsi"/>
          <w:sz w:val="24"/>
          <w:szCs w:val="24"/>
        </w:rPr>
        <w:t xml:space="preserve"> extraction?</w:t>
      </w:r>
    </w:p>
    <w:p w:rsidR="004276EE" w:rsidRPr="004276EE" w:rsidRDefault="004276EE" w:rsidP="004276EE">
      <w:pPr>
        <w:pStyle w:val="ListParagraph"/>
        <w:spacing w:after="120" w:line="240" w:lineRule="auto"/>
        <w:jc w:val="both"/>
        <w:rPr>
          <w:rFonts w:cstheme="minorHAnsi"/>
          <w:sz w:val="24"/>
          <w:szCs w:val="24"/>
        </w:rPr>
      </w:pPr>
    </w:p>
    <w:p w:rsidR="004276EE" w:rsidRDefault="0091129F" w:rsidP="008F3A9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276EE">
        <w:rPr>
          <w:rFonts w:cstheme="minorHAnsi"/>
          <w:sz w:val="24"/>
          <w:szCs w:val="24"/>
        </w:rPr>
        <w:t xml:space="preserve">Two source of speech signal producing a vowel </w:t>
      </w:r>
      <w:r w:rsidRPr="00EF522C">
        <w:rPr>
          <w:rFonts w:cstheme="minorHAnsi"/>
          <w:b/>
          <w:sz w:val="24"/>
          <w:szCs w:val="24"/>
        </w:rPr>
        <w:t>/a/</w:t>
      </w:r>
      <w:r w:rsidRPr="004276EE">
        <w:rPr>
          <w:rFonts w:cstheme="minorHAnsi"/>
          <w:sz w:val="24"/>
          <w:szCs w:val="24"/>
        </w:rPr>
        <w:t xml:space="preserve">. The overall intensity of one source is </w:t>
      </w:r>
      <w:r w:rsidRPr="00EF522C">
        <w:rPr>
          <w:rFonts w:cstheme="minorHAnsi"/>
          <w:b/>
          <w:i/>
          <w:sz w:val="24"/>
          <w:szCs w:val="24"/>
        </w:rPr>
        <w:t>20dB</w:t>
      </w:r>
      <w:r w:rsidRPr="004276EE">
        <w:rPr>
          <w:rFonts w:cstheme="minorHAnsi"/>
          <w:sz w:val="24"/>
          <w:szCs w:val="24"/>
        </w:rPr>
        <w:t xml:space="preserve"> and other is </w:t>
      </w:r>
      <w:r w:rsidRPr="00EF522C">
        <w:rPr>
          <w:rFonts w:cstheme="minorHAnsi"/>
          <w:b/>
          <w:i/>
          <w:sz w:val="24"/>
          <w:szCs w:val="24"/>
        </w:rPr>
        <w:t>21d</w:t>
      </w:r>
      <w:r w:rsidR="00EF522C">
        <w:rPr>
          <w:rFonts w:cstheme="minorHAnsi"/>
          <w:b/>
          <w:i/>
          <w:sz w:val="24"/>
          <w:szCs w:val="24"/>
        </w:rPr>
        <w:t>B</w:t>
      </w:r>
      <w:r w:rsidRPr="004276EE">
        <w:rPr>
          <w:rFonts w:cstheme="minorHAnsi"/>
          <w:sz w:val="24"/>
          <w:szCs w:val="24"/>
        </w:rPr>
        <w:t xml:space="preserve">. If a human being perceives the two sounds as same </w:t>
      </w:r>
      <w:r w:rsidR="000461DF">
        <w:rPr>
          <w:rFonts w:cstheme="minorHAnsi"/>
          <w:sz w:val="24"/>
          <w:szCs w:val="24"/>
        </w:rPr>
        <w:t>loudness</w:t>
      </w:r>
      <w:r w:rsidRPr="004276EE">
        <w:rPr>
          <w:rFonts w:cstheme="minorHAnsi"/>
          <w:sz w:val="24"/>
          <w:szCs w:val="24"/>
        </w:rPr>
        <w:t xml:space="preserve"> sound explains why this happen?</w:t>
      </w:r>
    </w:p>
    <w:p w:rsidR="004276EE" w:rsidRPr="004276EE" w:rsidRDefault="004276EE" w:rsidP="004276EE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4276EE" w:rsidRPr="004276EE" w:rsidRDefault="004276EE" w:rsidP="008F3A9F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4276EE">
        <w:rPr>
          <w:rFonts w:cstheme="minorHAnsi"/>
          <w:sz w:val="24"/>
          <w:szCs w:val="24"/>
        </w:rPr>
        <w:t xml:space="preserve">Length of a uniform tube is </w:t>
      </w:r>
      <w:r w:rsidRPr="00EF522C">
        <w:rPr>
          <w:rFonts w:cstheme="minorHAnsi"/>
          <w:b/>
          <w:i/>
          <w:sz w:val="24"/>
          <w:szCs w:val="24"/>
        </w:rPr>
        <w:t>17 cm</w:t>
      </w:r>
      <w:r w:rsidRPr="004276EE">
        <w:rPr>
          <w:rFonts w:cstheme="minorHAnsi"/>
          <w:sz w:val="24"/>
          <w:szCs w:val="24"/>
        </w:rPr>
        <w:t xml:space="preserve"> and the tube is closed at one end find out the value of the pressure wave in open end.</w:t>
      </w:r>
    </w:p>
    <w:p w:rsidR="004276EE" w:rsidRDefault="004276EE" w:rsidP="008F3A9F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276EE">
        <w:rPr>
          <w:rFonts w:cstheme="minorHAnsi"/>
          <w:sz w:val="24"/>
          <w:szCs w:val="24"/>
        </w:rPr>
        <w:t xml:space="preserve">First formant frequency of a steady state vowel is </w:t>
      </w:r>
      <w:r w:rsidRPr="00EF522C">
        <w:rPr>
          <w:rFonts w:cstheme="minorHAnsi"/>
          <w:b/>
          <w:i/>
          <w:sz w:val="24"/>
          <w:szCs w:val="24"/>
        </w:rPr>
        <w:t>F</w:t>
      </w:r>
      <w:r w:rsidRPr="00EF522C">
        <w:rPr>
          <w:rFonts w:cstheme="minorHAnsi"/>
          <w:b/>
          <w:i/>
          <w:sz w:val="24"/>
          <w:szCs w:val="24"/>
          <w:vertAlign w:val="subscript"/>
        </w:rPr>
        <w:t>1</w:t>
      </w:r>
      <w:r w:rsidRPr="00EF522C">
        <w:rPr>
          <w:rFonts w:cstheme="minorHAnsi"/>
          <w:b/>
          <w:i/>
          <w:sz w:val="24"/>
          <w:szCs w:val="24"/>
        </w:rPr>
        <w:t>=250Hz</w:t>
      </w:r>
      <w:r w:rsidRPr="004276EE">
        <w:rPr>
          <w:rFonts w:cstheme="minorHAnsi"/>
          <w:sz w:val="24"/>
          <w:szCs w:val="24"/>
        </w:rPr>
        <w:t xml:space="preserve">. Consider that the vowel is produced using a single lossless acoustic tube. What will be the length of the vocal tract? Where the speed of sound </w:t>
      </w:r>
      <w:r w:rsidRPr="00EF522C">
        <w:rPr>
          <w:rFonts w:cstheme="minorHAnsi"/>
          <w:b/>
          <w:i/>
          <w:sz w:val="24"/>
          <w:szCs w:val="24"/>
        </w:rPr>
        <w:t>c=350m/s</w:t>
      </w:r>
      <w:r w:rsidRPr="004276EE">
        <w:rPr>
          <w:rFonts w:cstheme="minorHAnsi"/>
          <w:sz w:val="24"/>
          <w:szCs w:val="24"/>
        </w:rPr>
        <w:t xml:space="preserve">. </w:t>
      </w:r>
    </w:p>
    <w:p w:rsidR="004276EE" w:rsidRPr="004276EE" w:rsidRDefault="004276EE" w:rsidP="004276EE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</w:p>
    <w:p w:rsidR="004276EE" w:rsidRDefault="004276EE" w:rsidP="008F3A9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276EE">
        <w:rPr>
          <w:rFonts w:cstheme="minorHAnsi"/>
          <w:sz w:val="24"/>
          <w:szCs w:val="24"/>
        </w:rPr>
        <w:t xml:space="preserve">Write two advantages of having two </w:t>
      </w:r>
      <w:r w:rsidR="00EF522C">
        <w:rPr>
          <w:rFonts w:cstheme="minorHAnsi"/>
          <w:sz w:val="24"/>
          <w:szCs w:val="24"/>
        </w:rPr>
        <w:t>E</w:t>
      </w:r>
      <w:r w:rsidRPr="004276EE">
        <w:rPr>
          <w:rFonts w:cstheme="minorHAnsi"/>
          <w:sz w:val="24"/>
          <w:szCs w:val="24"/>
        </w:rPr>
        <w:t xml:space="preserve">ars for sound perception </w:t>
      </w:r>
    </w:p>
    <w:p w:rsidR="004276EE" w:rsidRPr="004276EE" w:rsidRDefault="004276EE" w:rsidP="004276EE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5E03A3" w:rsidRDefault="004849F2" w:rsidP="005E03A3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78" type="#_x0000_t75" style="position:absolute;left:0;text-align:left;margin-left:108.75pt;margin-top:16.3pt;width:71.25pt;height:19.3pt;z-index:251724800" fillcolor="#d34817">
            <v:imagedata r:id="rId9" o:title=""/>
            <v:shadow color="#e9e5dc"/>
          </v:shape>
          <o:OLEObject Type="Embed" ProgID="Equation.3" ShapeID="_x0000_s1178" DrawAspect="Content" ObjectID="_1541594528" r:id="rId10"/>
        </w:pict>
      </w:r>
      <w:r w:rsidR="004276EE" w:rsidRPr="004276EE">
        <w:rPr>
          <w:rFonts w:cstheme="minorHAnsi"/>
          <w:sz w:val="24"/>
          <w:szCs w:val="24"/>
        </w:rPr>
        <w:t xml:space="preserve">Acoustic intensity of an audio system is </w:t>
      </w:r>
      <w:r w:rsidR="004276EE" w:rsidRPr="00EF522C">
        <w:rPr>
          <w:rFonts w:cstheme="minorHAnsi"/>
          <w:b/>
          <w:i/>
          <w:sz w:val="24"/>
          <w:szCs w:val="24"/>
        </w:rPr>
        <w:t>10W/m</w:t>
      </w:r>
      <w:r w:rsidR="004276EE" w:rsidRPr="00EF522C">
        <w:rPr>
          <w:rFonts w:cstheme="minorHAnsi"/>
          <w:b/>
          <w:i/>
          <w:sz w:val="24"/>
          <w:szCs w:val="24"/>
          <w:vertAlign w:val="superscript"/>
        </w:rPr>
        <w:t>2</w:t>
      </w:r>
      <w:r w:rsidR="004276EE" w:rsidRPr="004276EE">
        <w:rPr>
          <w:rFonts w:cstheme="minorHAnsi"/>
          <w:sz w:val="24"/>
          <w:szCs w:val="24"/>
        </w:rPr>
        <w:t xml:space="preserve">.  Represent it in </w:t>
      </w:r>
      <w:r w:rsidR="004276EE" w:rsidRPr="004276EE">
        <w:rPr>
          <w:rFonts w:cstheme="minorHAnsi"/>
          <w:i/>
          <w:sz w:val="24"/>
          <w:szCs w:val="24"/>
        </w:rPr>
        <w:t>dB</w:t>
      </w:r>
      <w:r w:rsidR="004276EE" w:rsidRPr="004276EE">
        <w:rPr>
          <w:rFonts w:cstheme="minorHAnsi"/>
          <w:sz w:val="24"/>
          <w:szCs w:val="24"/>
        </w:rPr>
        <w:t xml:space="preserve"> and find out the Loudness (L) in Sones.</w:t>
      </w:r>
      <w:r w:rsidR="00003770">
        <w:rPr>
          <w:rFonts w:cstheme="minorHAnsi"/>
          <w:sz w:val="24"/>
          <w:szCs w:val="24"/>
        </w:rPr>
        <w:t xml:space="preserve"> Where </w:t>
      </w:r>
    </w:p>
    <w:p w:rsidR="005E03A3" w:rsidRDefault="005E03A3" w:rsidP="005E03A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B0409F" w:rsidRPr="005E03A3" w:rsidRDefault="005E03A3" w:rsidP="005E03A3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E03A3">
        <w:rPr>
          <w:rFonts w:cstheme="minorHAnsi"/>
          <w:sz w:val="24"/>
          <w:szCs w:val="24"/>
        </w:rPr>
        <w:t xml:space="preserve">A </w:t>
      </w:r>
      <w:r w:rsidRPr="00EF522C">
        <w:rPr>
          <w:rFonts w:cstheme="minorHAnsi"/>
          <w:b/>
          <w:i/>
          <w:sz w:val="24"/>
          <w:szCs w:val="24"/>
        </w:rPr>
        <w:t>2 sec.</w:t>
      </w:r>
      <w:r w:rsidRPr="005E03A3">
        <w:rPr>
          <w:rFonts w:cstheme="minorHAnsi"/>
          <w:sz w:val="24"/>
          <w:szCs w:val="24"/>
        </w:rPr>
        <w:t xml:space="preserve"> audio signal is recorded and store in a computer as windows PCM “.wav” format. The size</w:t>
      </w:r>
      <w:r w:rsidR="00C82B39">
        <w:rPr>
          <w:rFonts w:cstheme="minorHAnsi"/>
          <w:sz w:val="24"/>
          <w:szCs w:val="24"/>
        </w:rPr>
        <w:t xml:space="preserve"> of the store signal is </w:t>
      </w:r>
      <w:r w:rsidR="00C82B39" w:rsidRPr="00EF522C">
        <w:rPr>
          <w:rFonts w:cstheme="minorHAnsi"/>
          <w:b/>
          <w:i/>
          <w:sz w:val="24"/>
          <w:szCs w:val="24"/>
        </w:rPr>
        <w:t>32.044 K</w:t>
      </w:r>
      <w:r w:rsidRPr="00EF522C">
        <w:rPr>
          <w:rFonts w:cstheme="minorHAnsi"/>
          <w:b/>
          <w:i/>
          <w:sz w:val="24"/>
          <w:szCs w:val="24"/>
        </w:rPr>
        <w:t>byte</w:t>
      </w:r>
      <w:r w:rsidRPr="005E03A3">
        <w:rPr>
          <w:rFonts w:cstheme="minorHAnsi"/>
          <w:sz w:val="24"/>
          <w:szCs w:val="24"/>
        </w:rPr>
        <w:t xml:space="preserve">. Calculate the sampling frequency of the store audio signal if it encoded with </w:t>
      </w:r>
      <w:r w:rsidRPr="00EF522C">
        <w:rPr>
          <w:rFonts w:cstheme="minorHAnsi"/>
          <w:b/>
          <w:i/>
          <w:sz w:val="24"/>
          <w:szCs w:val="24"/>
        </w:rPr>
        <w:t>16 bit</w:t>
      </w:r>
      <w:r w:rsidRPr="005E03A3">
        <w:rPr>
          <w:rFonts w:cstheme="minorHAnsi"/>
          <w:sz w:val="24"/>
          <w:szCs w:val="24"/>
        </w:rPr>
        <w:t xml:space="preserve">. </w:t>
      </w:r>
    </w:p>
    <w:p w:rsidR="00B0409F" w:rsidRDefault="00B0409F" w:rsidP="00B0409F">
      <w:pPr>
        <w:pStyle w:val="ListParagraph"/>
        <w:spacing w:after="120" w:line="240" w:lineRule="auto"/>
        <w:ind w:left="1800"/>
        <w:jc w:val="both"/>
        <w:rPr>
          <w:rFonts w:cstheme="minorHAnsi"/>
          <w:sz w:val="24"/>
          <w:szCs w:val="24"/>
        </w:rPr>
      </w:pPr>
    </w:p>
    <w:p w:rsidR="00B0409F" w:rsidRPr="00B0409F" w:rsidRDefault="00B0409F" w:rsidP="008F3A9F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cstheme="minorHAnsi"/>
          <w:sz w:val="24"/>
          <w:szCs w:val="24"/>
        </w:rPr>
      </w:pPr>
      <w:r w:rsidRPr="00B0409F">
        <w:rPr>
          <w:sz w:val="24"/>
          <w:szCs w:val="24"/>
        </w:rPr>
        <w:t xml:space="preserve">Number of zero crossing is extracted from </w:t>
      </w:r>
      <w:r w:rsidRPr="00EF522C">
        <w:rPr>
          <w:b/>
          <w:i/>
          <w:sz w:val="24"/>
          <w:szCs w:val="24"/>
        </w:rPr>
        <w:t>20ms</w:t>
      </w:r>
      <w:r w:rsidRPr="00B0409F">
        <w:rPr>
          <w:sz w:val="24"/>
          <w:szCs w:val="24"/>
        </w:rPr>
        <w:t xml:space="preserve"> speech segment of a fricative sound and </w:t>
      </w:r>
      <w:r w:rsidRPr="00EF522C">
        <w:rPr>
          <w:b/>
          <w:i/>
          <w:sz w:val="24"/>
          <w:szCs w:val="24"/>
        </w:rPr>
        <w:t xml:space="preserve">20ms </w:t>
      </w:r>
      <w:r w:rsidRPr="00B0409F">
        <w:rPr>
          <w:sz w:val="24"/>
          <w:szCs w:val="24"/>
        </w:rPr>
        <w:t>speech segment of a voiced sound which one has higher number of zero crossing and why?</w:t>
      </w:r>
    </w:p>
    <w:p w:rsidR="00D03843" w:rsidRDefault="00D03843" w:rsidP="000E2C49">
      <w:pPr>
        <w:pStyle w:val="ListParagraph"/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0E2C49" w:rsidRPr="000E2C49" w:rsidRDefault="000E2C49" w:rsidP="000E2C49">
      <w:pPr>
        <w:pStyle w:val="ListParagraph"/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0E2C49">
        <w:rPr>
          <w:rFonts w:cstheme="minorHAnsi"/>
          <w:b/>
          <w:sz w:val="24"/>
          <w:szCs w:val="24"/>
        </w:rPr>
        <w:t>PART-B</w:t>
      </w:r>
    </w:p>
    <w:p w:rsidR="00025276" w:rsidRDefault="00025276" w:rsidP="000252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4B76" w:rsidRPr="00263A6F" w:rsidRDefault="00263A6F" w:rsidP="008F3A9F">
      <w:pPr>
        <w:numPr>
          <w:ilvl w:val="0"/>
          <w:numId w:val="2"/>
        </w:numPr>
        <w:spacing w:after="0" w:line="240" w:lineRule="auto"/>
        <w:jc w:val="both"/>
        <w:rPr>
          <w:rFonts w:cstheme="minorHAnsi"/>
          <w:noProof/>
          <w:sz w:val="24"/>
          <w:szCs w:val="24"/>
        </w:rPr>
      </w:pPr>
      <w:r w:rsidRPr="0084507B">
        <w:rPr>
          <w:rFonts w:cstheme="minorHAnsi"/>
          <w:b/>
          <w:noProof/>
          <w:sz w:val="24"/>
          <w:szCs w:val="24"/>
        </w:rPr>
        <w:t>(a)</w:t>
      </w:r>
      <w:r>
        <w:rPr>
          <w:rFonts w:cstheme="minorHAnsi"/>
          <w:noProof/>
          <w:sz w:val="24"/>
          <w:szCs w:val="24"/>
        </w:rPr>
        <w:t xml:space="preserve"> </w:t>
      </w:r>
      <w:r w:rsidR="00B04B76" w:rsidRPr="00263A6F">
        <w:rPr>
          <w:rFonts w:cstheme="minorHAnsi"/>
          <w:noProof/>
          <w:sz w:val="24"/>
          <w:szCs w:val="24"/>
        </w:rPr>
        <w:t xml:space="preserve">Figure 2 (I-VI) </w:t>
      </w:r>
      <w:r w:rsidR="009B0257">
        <w:rPr>
          <w:rFonts w:cstheme="minorHAnsi"/>
          <w:noProof/>
          <w:sz w:val="24"/>
          <w:szCs w:val="24"/>
        </w:rPr>
        <w:t xml:space="preserve">in annexure-1 </w:t>
      </w:r>
      <w:r w:rsidR="00B04B76" w:rsidRPr="00263A6F">
        <w:rPr>
          <w:rFonts w:cstheme="minorHAnsi"/>
          <w:noProof/>
          <w:sz w:val="24"/>
          <w:szCs w:val="24"/>
        </w:rPr>
        <w:t>shows plots of 6 speech</w:t>
      </w:r>
      <w:r w:rsidR="000461DF">
        <w:rPr>
          <w:rFonts w:cstheme="minorHAnsi"/>
          <w:noProof/>
          <w:sz w:val="24"/>
          <w:szCs w:val="24"/>
        </w:rPr>
        <w:t xml:space="preserve"> segment</w:t>
      </w:r>
      <w:r w:rsidR="00B04B76" w:rsidRPr="00263A6F">
        <w:rPr>
          <w:rFonts w:cstheme="minorHAnsi"/>
          <w:noProof/>
          <w:sz w:val="24"/>
          <w:szCs w:val="24"/>
        </w:rPr>
        <w:t xml:space="preserve"> short-time log magnitude spectra as obtained using a </w:t>
      </w:r>
      <w:r w:rsidR="00B04B76" w:rsidRPr="00263A6F">
        <w:rPr>
          <w:rFonts w:cstheme="minorHAnsi"/>
          <w:sz w:val="24"/>
          <w:szCs w:val="24"/>
        </w:rPr>
        <w:t xml:space="preserve">Hanning </w:t>
      </w:r>
      <w:r w:rsidR="00B04B76" w:rsidRPr="00263A6F">
        <w:rPr>
          <w:rFonts w:cstheme="minorHAnsi"/>
          <w:noProof/>
          <w:sz w:val="24"/>
          <w:szCs w:val="24"/>
        </w:rPr>
        <w:t>window of an appropriate length. The set of 6 spectra include vowel and consonant regions by a male, a female and a child talker.</w:t>
      </w:r>
    </w:p>
    <w:p w:rsidR="00B04B76" w:rsidRPr="0084507B" w:rsidRDefault="00B04B76" w:rsidP="0084507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4507B">
        <w:rPr>
          <w:rFonts w:cstheme="minorHAnsi"/>
          <w:sz w:val="24"/>
          <w:szCs w:val="24"/>
        </w:rPr>
        <w:t>Which of the  spectra’s correspond to voiced sounds</w:t>
      </w:r>
    </w:p>
    <w:p w:rsidR="00B04B76" w:rsidRPr="00263A6F" w:rsidRDefault="00B04B76" w:rsidP="008F3A9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63A6F">
        <w:rPr>
          <w:rFonts w:cstheme="minorHAnsi"/>
          <w:sz w:val="24"/>
          <w:szCs w:val="24"/>
        </w:rPr>
        <w:t xml:space="preserve">Calculate the </w:t>
      </w:r>
      <w:r w:rsidRPr="00EF522C">
        <w:rPr>
          <w:rFonts w:cstheme="minorHAnsi"/>
          <w:b/>
          <w:i/>
          <w:sz w:val="24"/>
          <w:szCs w:val="24"/>
        </w:rPr>
        <w:t>F</w:t>
      </w:r>
      <w:r w:rsidRPr="00EF522C">
        <w:rPr>
          <w:rFonts w:cstheme="minorHAnsi"/>
          <w:b/>
          <w:i/>
          <w:sz w:val="24"/>
          <w:szCs w:val="24"/>
          <w:vertAlign w:val="subscript"/>
        </w:rPr>
        <w:t>0</w:t>
      </w:r>
      <w:r w:rsidRPr="00263A6F">
        <w:rPr>
          <w:rFonts w:cstheme="minorHAnsi"/>
          <w:sz w:val="24"/>
          <w:szCs w:val="24"/>
        </w:rPr>
        <w:t xml:space="preserve"> of the voiced sound</w:t>
      </w:r>
      <w:r w:rsidR="000461DF">
        <w:rPr>
          <w:rFonts w:cstheme="minorHAnsi"/>
          <w:sz w:val="24"/>
          <w:szCs w:val="24"/>
        </w:rPr>
        <w:t>s</w:t>
      </w:r>
      <w:r w:rsidRPr="00263A6F">
        <w:rPr>
          <w:rFonts w:cstheme="minorHAnsi"/>
          <w:sz w:val="24"/>
          <w:szCs w:val="24"/>
        </w:rPr>
        <w:t xml:space="preserve"> and commend which of the spectra are most likely to have been uttered by a child? </w:t>
      </w:r>
    </w:p>
    <w:p w:rsidR="00B04B76" w:rsidRPr="00263A6F" w:rsidRDefault="00B04B76" w:rsidP="008F3A9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63A6F">
        <w:rPr>
          <w:rFonts w:cstheme="minorHAnsi"/>
          <w:sz w:val="24"/>
          <w:szCs w:val="24"/>
        </w:rPr>
        <w:t>Which of the voiced speech spectra most likely come from an adult male; which from an adult female?</w:t>
      </w:r>
      <w:r w:rsidR="000461DF"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           [2+6+2]</w:t>
      </w:r>
    </w:p>
    <w:p w:rsidR="00263A6F" w:rsidRDefault="00263A6F" w:rsidP="00263A6F">
      <w:pPr>
        <w:spacing w:after="0" w:line="240" w:lineRule="auto"/>
        <w:ind w:left="720"/>
        <w:jc w:val="center"/>
        <w:rPr>
          <w:noProof/>
          <w:sz w:val="24"/>
          <w:szCs w:val="24"/>
        </w:rPr>
      </w:pPr>
    </w:p>
    <w:p w:rsidR="002F5327" w:rsidRPr="0084507B" w:rsidRDefault="00263A6F" w:rsidP="002F5327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84507B">
        <w:rPr>
          <w:rFonts w:cstheme="minorHAnsi"/>
          <w:b/>
          <w:noProof/>
          <w:sz w:val="24"/>
          <w:szCs w:val="24"/>
        </w:rPr>
        <w:t>(b)</w:t>
      </w:r>
      <w:r w:rsidRPr="0084507B">
        <w:rPr>
          <w:rFonts w:cstheme="minorHAnsi"/>
          <w:noProof/>
          <w:sz w:val="24"/>
          <w:szCs w:val="24"/>
        </w:rPr>
        <w:t xml:space="preserve"> </w:t>
      </w:r>
      <w:r w:rsidR="002F5327" w:rsidRPr="0084507B">
        <w:rPr>
          <w:rFonts w:cstheme="minorHAnsi"/>
          <w:sz w:val="24"/>
          <w:szCs w:val="24"/>
        </w:rPr>
        <w:t>Figure-3 (</w:t>
      </w:r>
      <w:r w:rsidR="0084507B">
        <w:rPr>
          <w:rFonts w:cstheme="minorHAnsi"/>
          <w:sz w:val="24"/>
          <w:szCs w:val="24"/>
        </w:rPr>
        <w:t>i</w:t>
      </w:r>
      <w:r w:rsidR="002F5327" w:rsidRPr="0084507B">
        <w:rPr>
          <w:rFonts w:cstheme="minorHAnsi"/>
          <w:sz w:val="24"/>
          <w:szCs w:val="24"/>
        </w:rPr>
        <w:t>) and (</w:t>
      </w:r>
      <w:r w:rsidR="0084507B">
        <w:rPr>
          <w:rFonts w:cstheme="minorHAnsi"/>
          <w:sz w:val="24"/>
          <w:szCs w:val="24"/>
        </w:rPr>
        <w:t>ii</w:t>
      </w:r>
      <w:r w:rsidR="002F5327" w:rsidRPr="0084507B">
        <w:rPr>
          <w:rFonts w:cstheme="minorHAnsi"/>
          <w:sz w:val="24"/>
          <w:szCs w:val="24"/>
        </w:rPr>
        <w:t xml:space="preserve">) in annexure-1 represents waveform and spectrogram of a VCV speech segment where C represent consonant and V represent Vowel.  </w:t>
      </w:r>
      <w:r w:rsidR="0084507B" w:rsidRPr="0084507B">
        <w:rPr>
          <w:rFonts w:cstheme="minorHAnsi"/>
          <w:sz w:val="24"/>
          <w:szCs w:val="24"/>
        </w:rPr>
        <w:t>Indicate</w:t>
      </w:r>
      <w:r w:rsidR="002F5327" w:rsidRPr="0084507B">
        <w:rPr>
          <w:rFonts w:cstheme="minorHAnsi"/>
          <w:sz w:val="24"/>
          <w:szCs w:val="24"/>
        </w:rPr>
        <w:t xml:space="preserve"> the occlusion period</w:t>
      </w:r>
      <w:r w:rsidR="0084507B" w:rsidRPr="0084507B">
        <w:rPr>
          <w:rFonts w:cstheme="minorHAnsi"/>
          <w:sz w:val="24"/>
          <w:szCs w:val="24"/>
        </w:rPr>
        <w:t>, burst</w:t>
      </w:r>
      <w:r w:rsidR="002F5327" w:rsidRPr="0084507B">
        <w:rPr>
          <w:rFonts w:cstheme="minorHAnsi"/>
          <w:sz w:val="24"/>
          <w:szCs w:val="24"/>
        </w:rPr>
        <w:t xml:space="preserve"> and VOT part</w:t>
      </w:r>
      <w:r w:rsidR="0084507B" w:rsidRPr="0084507B">
        <w:rPr>
          <w:rFonts w:cstheme="minorHAnsi"/>
          <w:sz w:val="24"/>
          <w:szCs w:val="24"/>
        </w:rPr>
        <w:t xml:space="preserve"> of the consonant.</w:t>
      </w:r>
      <w:r w:rsidR="002F5327" w:rsidRPr="0084507B">
        <w:rPr>
          <w:rFonts w:cstheme="minorHAnsi"/>
          <w:sz w:val="24"/>
          <w:szCs w:val="24"/>
        </w:rPr>
        <w:t xml:space="preserve"> Write the manner of articulation of the consonant represented by the figure-3.</w:t>
      </w:r>
      <w:r w:rsidR="000461DF"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      [4+2]</w:t>
      </w:r>
    </w:p>
    <w:p w:rsidR="00263A6F" w:rsidRDefault="00263A6F" w:rsidP="000461DF">
      <w:pPr>
        <w:spacing w:after="0" w:line="240" w:lineRule="auto"/>
        <w:ind w:left="720"/>
        <w:jc w:val="right"/>
        <w:rPr>
          <w:noProof/>
          <w:sz w:val="24"/>
          <w:szCs w:val="24"/>
        </w:rPr>
      </w:pPr>
    </w:p>
    <w:p w:rsidR="00714D23" w:rsidRPr="00714D23" w:rsidRDefault="00714D23" w:rsidP="008F3A9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noProof/>
          <w:sz w:val="24"/>
          <w:szCs w:val="24"/>
        </w:rPr>
      </w:pPr>
      <w:r w:rsidRPr="0084507B">
        <w:rPr>
          <w:rFonts w:cstheme="minorHAnsi"/>
          <w:b/>
          <w:sz w:val="24"/>
          <w:szCs w:val="24"/>
        </w:rPr>
        <w:t>(a)</w:t>
      </w:r>
      <w:r w:rsidRPr="00714D23">
        <w:rPr>
          <w:rFonts w:cstheme="minorHAnsi"/>
          <w:sz w:val="24"/>
          <w:szCs w:val="24"/>
        </w:rPr>
        <w:t xml:space="preserve"> For a given signal </w:t>
      </w:r>
      <w:r w:rsidRPr="00EF522C">
        <w:rPr>
          <w:rFonts w:cstheme="minorHAnsi"/>
          <w:b/>
          <w:i/>
          <w:sz w:val="24"/>
          <w:szCs w:val="24"/>
        </w:rPr>
        <w:t>x[n] = {1, 2, 1,-1, 2} 3</w:t>
      </w:r>
      <w:r w:rsidRPr="00EF522C">
        <w:rPr>
          <w:rFonts w:cstheme="minorHAnsi"/>
          <w:b/>
          <w:i/>
          <w:sz w:val="24"/>
          <w:szCs w:val="24"/>
          <w:vertAlign w:val="superscript"/>
        </w:rPr>
        <w:t>rd</w:t>
      </w:r>
      <w:r w:rsidRPr="00714D23">
        <w:rPr>
          <w:rFonts w:cstheme="minorHAnsi"/>
          <w:i/>
          <w:sz w:val="24"/>
          <w:szCs w:val="24"/>
        </w:rPr>
        <w:t xml:space="preserve"> </w:t>
      </w:r>
      <w:r w:rsidRPr="00714D23">
        <w:rPr>
          <w:rFonts w:cstheme="minorHAnsi"/>
          <w:sz w:val="24"/>
          <w:szCs w:val="24"/>
        </w:rPr>
        <w:t>order</w:t>
      </w:r>
      <w:r w:rsidR="002F5327" w:rsidRPr="00714D23">
        <w:rPr>
          <w:rFonts w:cstheme="minorHAnsi"/>
          <w:sz w:val="24"/>
          <w:szCs w:val="24"/>
        </w:rPr>
        <w:t xml:space="preserve"> LPC analysis</w:t>
      </w:r>
      <w:r w:rsidRPr="00714D23">
        <w:rPr>
          <w:rFonts w:cstheme="minorHAnsi"/>
          <w:sz w:val="24"/>
          <w:szCs w:val="24"/>
        </w:rPr>
        <w:t xml:space="preserve"> is done based on the following set of LPC analysis equation.</w:t>
      </w:r>
    </w:p>
    <w:p w:rsidR="00714D23" w:rsidRPr="00714D23" w:rsidRDefault="00714D23" w:rsidP="008F3A9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noProof/>
          <w:sz w:val="24"/>
          <w:szCs w:val="24"/>
        </w:rPr>
      </w:pPr>
      <w:r w:rsidRPr="00714D23">
        <w:rPr>
          <w:rFonts w:cstheme="minorHAnsi"/>
          <w:sz w:val="24"/>
          <w:szCs w:val="24"/>
        </w:rPr>
        <w:t xml:space="preserve">Calculate the value of the </w:t>
      </w:r>
      <w:r w:rsidR="002F5327" w:rsidRPr="00714D23">
        <w:rPr>
          <w:rFonts w:cstheme="minorHAnsi"/>
          <w:sz w:val="24"/>
          <w:szCs w:val="24"/>
        </w:rPr>
        <w:t xml:space="preserve">LPC coefficients </w:t>
      </w:r>
      <w:r w:rsidR="002F5327" w:rsidRPr="00714D23">
        <w:rPr>
          <w:rFonts w:cstheme="minorHAnsi"/>
          <w:i/>
          <w:sz w:val="24"/>
          <w:szCs w:val="24"/>
        </w:rPr>
        <w:t>{</w:t>
      </w:r>
      <w:r w:rsidR="002F5327" w:rsidRPr="00714D23">
        <w:rPr>
          <w:i/>
          <w:sz w:val="24"/>
          <w:szCs w:val="24"/>
        </w:rPr>
        <w:sym w:font="Symbol" w:char="F061"/>
      </w:r>
      <w:r w:rsidR="002F5327" w:rsidRPr="00714D23">
        <w:rPr>
          <w:rFonts w:cstheme="minorHAnsi"/>
          <w:i/>
          <w:sz w:val="24"/>
          <w:szCs w:val="24"/>
          <w:vertAlign w:val="subscript"/>
        </w:rPr>
        <w:t>1</w:t>
      </w:r>
      <w:r w:rsidR="002F5327" w:rsidRPr="00714D23">
        <w:rPr>
          <w:rFonts w:cstheme="minorHAnsi"/>
          <w:i/>
          <w:sz w:val="24"/>
          <w:szCs w:val="24"/>
        </w:rPr>
        <w:t xml:space="preserve">, </w:t>
      </w:r>
      <w:r w:rsidR="002F5327" w:rsidRPr="00714D23">
        <w:rPr>
          <w:i/>
          <w:sz w:val="24"/>
          <w:szCs w:val="24"/>
        </w:rPr>
        <w:sym w:font="Symbol" w:char="F061"/>
      </w:r>
      <w:r w:rsidR="002F5327" w:rsidRPr="00714D23">
        <w:rPr>
          <w:rFonts w:cstheme="minorHAnsi"/>
          <w:i/>
          <w:sz w:val="24"/>
          <w:szCs w:val="24"/>
          <w:vertAlign w:val="subscript"/>
        </w:rPr>
        <w:t>2</w:t>
      </w:r>
      <w:r w:rsidR="002F5327" w:rsidRPr="00714D23">
        <w:rPr>
          <w:rFonts w:cstheme="minorHAnsi"/>
          <w:i/>
          <w:sz w:val="24"/>
          <w:szCs w:val="24"/>
        </w:rPr>
        <w:t xml:space="preserve">, </w:t>
      </w:r>
      <w:r w:rsidR="002F5327" w:rsidRPr="00714D23">
        <w:rPr>
          <w:i/>
          <w:sz w:val="24"/>
          <w:szCs w:val="24"/>
        </w:rPr>
        <w:sym w:font="Symbol" w:char="F061"/>
      </w:r>
      <w:r w:rsidR="002F5327" w:rsidRPr="00714D23">
        <w:rPr>
          <w:rFonts w:cstheme="minorHAnsi"/>
          <w:i/>
          <w:sz w:val="24"/>
          <w:szCs w:val="24"/>
          <w:vertAlign w:val="subscript"/>
        </w:rPr>
        <w:t>3</w:t>
      </w:r>
      <w:r w:rsidR="002F5327" w:rsidRPr="00714D23">
        <w:rPr>
          <w:rFonts w:cstheme="minorHAnsi"/>
          <w:i/>
          <w:sz w:val="24"/>
          <w:szCs w:val="24"/>
        </w:rPr>
        <w:t>}</w:t>
      </w:r>
      <w:r w:rsidRPr="00714D23">
        <w:rPr>
          <w:rFonts w:cstheme="minorHAnsi"/>
          <w:i/>
          <w:sz w:val="24"/>
          <w:szCs w:val="24"/>
        </w:rPr>
        <w:t xml:space="preserve"> </w:t>
      </w:r>
    </w:p>
    <w:p w:rsidR="00714D23" w:rsidRPr="00714D23" w:rsidRDefault="00714D23" w:rsidP="008F3A9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noProof/>
          <w:sz w:val="24"/>
          <w:szCs w:val="24"/>
        </w:rPr>
      </w:pPr>
      <w:r w:rsidRPr="00714D23">
        <w:rPr>
          <w:rFonts w:cstheme="minorHAnsi"/>
          <w:sz w:val="24"/>
          <w:szCs w:val="24"/>
        </w:rPr>
        <w:t>C</w:t>
      </w:r>
      <w:r w:rsidR="002F5327" w:rsidRPr="00714D23">
        <w:rPr>
          <w:rFonts w:cstheme="minorHAnsi"/>
          <w:sz w:val="24"/>
          <w:szCs w:val="24"/>
        </w:rPr>
        <w:t>ompute the value of</w:t>
      </w:r>
      <w:r w:rsidRPr="00714D23">
        <w:rPr>
          <w:rFonts w:cstheme="minorHAnsi"/>
          <w:sz w:val="24"/>
          <w:szCs w:val="24"/>
        </w:rPr>
        <w:t xml:space="preserve"> </w:t>
      </w:r>
      <w:r w:rsidR="002F5327" w:rsidRPr="00714D23">
        <w:rPr>
          <w:rFonts w:cstheme="minorHAnsi"/>
          <w:sz w:val="24"/>
          <w:szCs w:val="24"/>
        </w:rPr>
        <w:t>model gain</w:t>
      </w:r>
      <w:r w:rsidRPr="00714D23">
        <w:rPr>
          <w:rFonts w:cstheme="minorHAnsi"/>
          <w:sz w:val="24"/>
          <w:szCs w:val="24"/>
        </w:rPr>
        <w:t>.</w:t>
      </w:r>
      <w:r w:rsidR="000461DF">
        <w:rPr>
          <w:rFonts w:cstheme="minorHAnsi"/>
          <w:sz w:val="24"/>
          <w:szCs w:val="24"/>
        </w:rPr>
        <w:t xml:space="preserve">                                                              [8+4]</w:t>
      </w:r>
    </w:p>
    <w:p w:rsidR="00714D23" w:rsidRDefault="004849F2" w:rsidP="00714D23">
      <w:pPr>
        <w:spacing w:after="0" w:line="240" w:lineRule="auto"/>
        <w:ind w:left="72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pict>
          <v:shape id="_x0000_s1158" type="#_x0000_t75" style="position:absolute;left:0;text-align:left;margin-left:75.9pt;margin-top:8.1pt;width:179.35pt;height:53.65pt;z-index:251714560" fillcolor="#d34817">
            <v:imagedata r:id="rId11" o:title=""/>
            <v:shadow color="#e9e5dc"/>
          </v:shape>
          <o:OLEObject Type="Embed" ProgID="Equation.3" ShapeID="_x0000_s1158" DrawAspect="Content" ObjectID="_1541594529" r:id="rId12"/>
        </w:pict>
      </w:r>
    </w:p>
    <w:p w:rsidR="00652A5E" w:rsidRDefault="004849F2" w:rsidP="00714D23">
      <w:pPr>
        <w:spacing w:after="0" w:line="240" w:lineRule="auto"/>
        <w:ind w:left="72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pict>
          <v:shape id="_x0000_s1159" type="#_x0000_t75" style="position:absolute;left:0;text-align:left;margin-left:313.25pt;margin-top:4.85pt;width:124pt;height:27.85pt;z-index:251715584" fillcolor="#d34817">
            <v:imagedata r:id="rId13" o:title=""/>
            <v:shadow color="#e9e5dc"/>
          </v:shape>
          <o:OLEObject Type="Embed" ProgID="Equation.3" ShapeID="_x0000_s1159" DrawAspect="Content" ObjectID="_1541594530" r:id="rId14"/>
        </w:pict>
      </w:r>
    </w:p>
    <w:p w:rsidR="00652A5E" w:rsidRPr="00714D23" w:rsidRDefault="00652A5E" w:rsidP="00714D23">
      <w:pPr>
        <w:spacing w:after="0" w:line="240" w:lineRule="auto"/>
        <w:ind w:left="720"/>
        <w:jc w:val="both"/>
        <w:rPr>
          <w:noProof/>
          <w:sz w:val="24"/>
          <w:szCs w:val="24"/>
        </w:rPr>
      </w:pPr>
    </w:p>
    <w:p w:rsidR="00714D23" w:rsidRDefault="00714D23" w:rsidP="00714D2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2A5E" w:rsidRDefault="00652A5E" w:rsidP="00714D2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2A5E" w:rsidRDefault="004849F2" w:rsidP="00714D2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61" type="#_x0000_t75" style="position:absolute;left:0;text-align:left;margin-left:326.25pt;margin-top:0;width:94.8pt;height:26.8pt;z-index:251717632" fillcolor="#d34817">
            <v:imagedata r:id="rId15" o:title=""/>
            <v:shadow color="#e9e5dc"/>
          </v:shape>
          <o:OLEObject Type="Embed" ProgID="Equation.3" ShapeID="_x0000_s1161" DrawAspect="Content" ObjectID="_1541594531" r:id="rId16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60" type="#_x0000_t75" style="position:absolute;left:0;text-align:left;margin-left:81.25pt;margin-top:0;width:132pt;height:32.4pt;z-index:251716608" fillcolor="#d34817">
            <v:imagedata r:id="rId17" o:title=""/>
            <v:shadow color="#e9e5dc"/>
          </v:shape>
          <o:OLEObject Type="Embed" ProgID="Equation.3" ShapeID="_x0000_s1160" DrawAspect="Content" ObjectID="_1541594532" r:id="rId18"/>
        </w:pict>
      </w:r>
    </w:p>
    <w:p w:rsidR="00652A5E" w:rsidRDefault="00652A5E" w:rsidP="00714D2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2A5E" w:rsidRDefault="00652A5E" w:rsidP="00714D2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4D23" w:rsidRPr="00CC2788" w:rsidRDefault="00714D23" w:rsidP="00714D23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84507B">
        <w:rPr>
          <w:rFonts w:cstheme="minorHAnsi"/>
          <w:b/>
          <w:sz w:val="24"/>
          <w:szCs w:val="24"/>
        </w:rPr>
        <w:t>(b)</w:t>
      </w:r>
      <w:r w:rsidRPr="00CC2788">
        <w:rPr>
          <w:rFonts w:cstheme="minorHAnsi"/>
          <w:sz w:val="24"/>
          <w:szCs w:val="24"/>
        </w:rPr>
        <w:t xml:space="preserve"> A signal is sampled at </w:t>
      </w:r>
      <w:r w:rsidRPr="00EF522C">
        <w:rPr>
          <w:rFonts w:cstheme="minorHAnsi"/>
          <w:b/>
          <w:i/>
          <w:sz w:val="24"/>
          <w:szCs w:val="24"/>
        </w:rPr>
        <w:t>16 KHz, 16 bit</w:t>
      </w:r>
      <w:r w:rsidRPr="00CC2788">
        <w:rPr>
          <w:rFonts w:cstheme="minorHAnsi"/>
          <w:sz w:val="24"/>
          <w:szCs w:val="24"/>
        </w:rPr>
        <w:t xml:space="preserve">, encoded with </w:t>
      </w:r>
      <w:r w:rsidRPr="00EF522C">
        <w:rPr>
          <w:rFonts w:cstheme="minorHAnsi"/>
          <w:b/>
          <w:i/>
          <w:sz w:val="24"/>
          <w:szCs w:val="24"/>
        </w:rPr>
        <w:t>18</w:t>
      </w:r>
      <w:r w:rsidRPr="00EF522C">
        <w:rPr>
          <w:rFonts w:cstheme="minorHAnsi"/>
          <w:b/>
          <w:i/>
          <w:sz w:val="24"/>
          <w:szCs w:val="24"/>
          <w:vertAlign w:val="superscript"/>
        </w:rPr>
        <w:t>th</w:t>
      </w:r>
      <w:r w:rsidRPr="00EF522C">
        <w:rPr>
          <w:rFonts w:cstheme="minorHAnsi"/>
          <w:b/>
          <w:i/>
          <w:sz w:val="24"/>
          <w:szCs w:val="24"/>
        </w:rPr>
        <w:t xml:space="preserve"> order</w:t>
      </w:r>
      <w:r w:rsidRPr="00CC2788">
        <w:rPr>
          <w:rFonts w:cstheme="minorHAnsi"/>
          <w:sz w:val="24"/>
          <w:szCs w:val="24"/>
        </w:rPr>
        <w:t xml:space="preserve"> LPC. Each of the LPC coefficients is encoded with </w:t>
      </w:r>
      <w:r w:rsidRPr="00EF522C">
        <w:rPr>
          <w:rFonts w:cstheme="minorHAnsi"/>
          <w:b/>
          <w:i/>
          <w:sz w:val="24"/>
          <w:szCs w:val="24"/>
        </w:rPr>
        <w:t>2 byte</w:t>
      </w:r>
      <w:r w:rsidRPr="00CC2788">
        <w:rPr>
          <w:rFonts w:cstheme="minorHAnsi"/>
          <w:sz w:val="24"/>
          <w:szCs w:val="24"/>
        </w:rPr>
        <w:t xml:space="preserve">, Gain in </w:t>
      </w:r>
      <w:r w:rsidRPr="00EF522C">
        <w:rPr>
          <w:rFonts w:cstheme="minorHAnsi"/>
          <w:b/>
          <w:i/>
          <w:sz w:val="24"/>
          <w:szCs w:val="24"/>
        </w:rPr>
        <w:t>2 byte</w:t>
      </w:r>
      <w:r w:rsidRPr="00CC2788">
        <w:rPr>
          <w:rFonts w:cstheme="minorHAnsi"/>
          <w:sz w:val="24"/>
          <w:szCs w:val="24"/>
        </w:rPr>
        <w:t xml:space="preserve">. Voiced unvoiced </w:t>
      </w:r>
      <w:r w:rsidRPr="00EF522C">
        <w:rPr>
          <w:rFonts w:cstheme="minorHAnsi"/>
          <w:b/>
          <w:i/>
          <w:sz w:val="24"/>
          <w:szCs w:val="24"/>
        </w:rPr>
        <w:t>F</w:t>
      </w:r>
      <w:r w:rsidRPr="00EF522C">
        <w:rPr>
          <w:rFonts w:cstheme="minorHAnsi"/>
          <w:b/>
          <w:i/>
          <w:sz w:val="24"/>
          <w:szCs w:val="24"/>
          <w:vertAlign w:val="subscript"/>
        </w:rPr>
        <w:t>0</w:t>
      </w:r>
      <w:r w:rsidRPr="00CC2788">
        <w:rPr>
          <w:rFonts w:cstheme="minorHAnsi"/>
          <w:sz w:val="24"/>
          <w:szCs w:val="24"/>
        </w:rPr>
        <w:t xml:space="preserve"> information is encoded using </w:t>
      </w:r>
      <w:r w:rsidRPr="00EF522C">
        <w:rPr>
          <w:rFonts w:cstheme="minorHAnsi"/>
          <w:b/>
          <w:i/>
          <w:sz w:val="24"/>
          <w:szCs w:val="24"/>
        </w:rPr>
        <w:t>1 byte</w:t>
      </w:r>
      <w:r w:rsidRPr="00CC2788">
        <w:rPr>
          <w:rFonts w:cstheme="minorHAnsi"/>
          <w:sz w:val="24"/>
          <w:szCs w:val="24"/>
        </w:rPr>
        <w:t xml:space="preserve">. Calculate the compression ratio if frame rate is </w:t>
      </w:r>
      <w:r w:rsidRPr="00EF522C">
        <w:rPr>
          <w:rFonts w:cstheme="minorHAnsi"/>
          <w:b/>
          <w:i/>
          <w:sz w:val="24"/>
          <w:szCs w:val="24"/>
        </w:rPr>
        <w:t>100 frame /sec</w:t>
      </w:r>
      <w:r w:rsidRPr="00CC2788">
        <w:rPr>
          <w:rFonts w:cstheme="minorHAnsi"/>
          <w:sz w:val="24"/>
          <w:szCs w:val="24"/>
        </w:rPr>
        <w:t>?</w:t>
      </w:r>
      <w:r w:rsidR="000461DF">
        <w:rPr>
          <w:rFonts w:cstheme="minorHAnsi"/>
          <w:sz w:val="24"/>
          <w:szCs w:val="24"/>
        </w:rPr>
        <w:t xml:space="preserve">                                       [4]</w:t>
      </w:r>
    </w:p>
    <w:p w:rsidR="00263A6F" w:rsidRDefault="00263A6F" w:rsidP="00263A6F">
      <w:pPr>
        <w:spacing w:after="0" w:line="240" w:lineRule="auto"/>
        <w:ind w:left="720"/>
        <w:jc w:val="both"/>
        <w:rPr>
          <w:noProof/>
          <w:sz w:val="24"/>
          <w:szCs w:val="24"/>
        </w:rPr>
      </w:pPr>
    </w:p>
    <w:p w:rsidR="00CC2788" w:rsidRPr="00CC2788" w:rsidRDefault="00B674C0" w:rsidP="00CC278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84507B">
        <w:rPr>
          <w:b/>
          <w:sz w:val="24"/>
        </w:rPr>
        <w:t>(a)</w:t>
      </w:r>
      <w:r w:rsidR="0084507B">
        <w:rPr>
          <w:sz w:val="24"/>
        </w:rPr>
        <w:t xml:space="preserve"> </w:t>
      </w:r>
      <w:r w:rsidRPr="00CC2788">
        <w:rPr>
          <w:sz w:val="24"/>
        </w:rPr>
        <w:t xml:space="preserve">Draw the MFCC feature extraction block diagram </w:t>
      </w:r>
      <w:r w:rsidR="000461DF">
        <w:rPr>
          <w:sz w:val="24"/>
        </w:rPr>
        <w:t xml:space="preserve">                                                        [4]</w:t>
      </w:r>
    </w:p>
    <w:p w:rsidR="00CC2788" w:rsidRDefault="00CC2788" w:rsidP="00CC2788">
      <w:pPr>
        <w:pStyle w:val="ListParagraph"/>
        <w:spacing w:after="0" w:line="240" w:lineRule="auto"/>
        <w:jc w:val="both"/>
        <w:rPr>
          <w:sz w:val="24"/>
        </w:rPr>
      </w:pPr>
    </w:p>
    <w:p w:rsidR="00CC2788" w:rsidRPr="00C82B39" w:rsidRDefault="004849F2" w:rsidP="00CC2788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4849F2">
        <w:rPr>
          <w:b/>
          <w:noProof/>
        </w:rPr>
        <w:pict>
          <v:shape id="_x0000_s1162" type="#_x0000_t75" style="position:absolute;left:0;text-align:left;margin-left:142.15pt;margin-top:1.25pt;width:24pt;height:16pt;z-index:251719680;visibility:visible" fillcolor="#ff9">
            <v:imagedata r:id="rId19" o:title=""/>
          </v:shape>
          <o:OLEObject Type="Embed" ProgID="Equation.3" ShapeID="_x0000_s1162" DrawAspect="Content" ObjectID="_1541594533" r:id="rId20"/>
        </w:pict>
      </w:r>
      <w:r w:rsidRPr="004849F2">
        <w:rPr>
          <w:b/>
          <w:noProof/>
        </w:rPr>
        <w:pict>
          <v:shape id="_x0000_s1175" type="#_x0000_t75" style="position:absolute;left:0;text-align:left;margin-left:160.5pt;margin-top:26.15pt;width:182pt;height:22pt;z-index:251721728;visibility:visible" fillcolor="#ff9">
            <v:imagedata r:id="rId21" o:title=""/>
          </v:shape>
          <o:OLEObject Type="Embed" ProgID="Equation.3" ShapeID="_x0000_s1175" DrawAspect="Content" ObjectID="_1541594534" r:id="rId22"/>
        </w:pict>
      </w:r>
      <w:r w:rsidR="00CC2788" w:rsidRPr="0084507B">
        <w:rPr>
          <w:b/>
          <w:sz w:val="24"/>
        </w:rPr>
        <w:t>(b)</w:t>
      </w:r>
      <w:r w:rsidR="00CC2788">
        <w:rPr>
          <w:sz w:val="24"/>
        </w:rPr>
        <w:t xml:space="preserve"> </w:t>
      </w:r>
      <w:r w:rsidR="00CC2788">
        <w:t xml:space="preserve">Complex cepstrum          </w:t>
      </w:r>
      <w:r w:rsidR="00C82B39">
        <w:t xml:space="preserve">  </w:t>
      </w:r>
      <w:r w:rsidR="00CC2788" w:rsidRPr="00C82B39">
        <w:rPr>
          <w:sz w:val="24"/>
          <w:szCs w:val="24"/>
        </w:rPr>
        <w:t xml:space="preserve">of a digital signal </w:t>
      </w:r>
      <w:r w:rsidR="00CC2788" w:rsidRPr="00C82B39">
        <w:rPr>
          <w:i/>
          <w:sz w:val="24"/>
          <w:szCs w:val="24"/>
        </w:rPr>
        <w:t>x[n]</w:t>
      </w:r>
      <w:r w:rsidR="00EF522C">
        <w:rPr>
          <w:i/>
          <w:sz w:val="24"/>
          <w:szCs w:val="24"/>
        </w:rPr>
        <w:t xml:space="preserve"> </w:t>
      </w:r>
      <w:r w:rsidR="00CC2788" w:rsidRPr="00C82B39">
        <w:rPr>
          <w:sz w:val="24"/>
          <w:szCs w:val="24"/>
        </w:rPr>
        <w:t xml:space="preserve">is the inverse Fourier transform of the complex log spectrum. </w:t>
      </w:r>
      <w:r w:rsidR="000461DF">
        <w:rPr>
          <w:sz w:val="24"/>
          <w:szCs w:val="24"/>
        </w:rPr>
        <w:t xml:space="preserve">                                                                                                                               [8]</w:t>
      </w:r>
    </w:p>
    <w:p w:rsidR="00CC2788" w:rsidRDefault="00CC2788" w:rsidP="00CC2788">
      <w:pPr>
        <w:pStyle w:val="ListParagraph"/>
        <w:spacing w:after="0" w:line="240" w:lineRule="auto"/>
        <w:jc w:val="both"/>
      </w:pPr>
    </w:p>
    <w:p w:rsidR="00CC2788" w:rsidRDefault="004849F2" w:rsidP="00CC2788">
      <w:pPr>
        <w:pStyle w:val="ListParagraph"/>
        <w:spacing w:after="0" w:line="240" w:lineRule="auto"/>
        <w:jc w:val="both"/>
      </w:pPr>
      <w:r>
        <w:rPr>
          <w:noProof/>
        </w:rPr>
        <w:pict>
          <v:shape id="_x0000_s1176" type="#_x0000_t75" style="position:absolute;left:0;text-align:left;margin-left:514.5pt;margin-top:13.05pt;width:24pt;height:16pt;z-index:251722752;visibility:visible" fillcolor="#ff9">
            <v:imagedata r:id="rId19" o:title=""/>
          </v:shape>
          <o:OLEObject Type="Embed" ProgID="Equation.3" ShapeID="_x0000_s1176" DrawAspect="Content" ObjectID="_1541594535" r:id="rId23"/>
        </w:pict>
      </w:r>
    </w:p>
    <w:p w:rsidR="00CC2788" w:rsidRPr="00CC2788" w:rsidRDefault="00CC2788" w:rsidP="00CC2788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>
        <w:t xml:space="preserve"> Show that cepstrum </w:t>
      </w:r>
      <w:r w:rsidRPr="00CC2788">
        <w:rPr>
          <w:i/>
        </w:rPr>
        <w:t>c[n]</w:t>
      </w:r>
      <w:r>
        <w:t xml:space="preserve"> define as the inverse </w:t>
      </w:r>
      <w:r w:rsidRPr="00B770F3">
        <w:t>Fourier transform of the</w:t>
      </w:r>
      <w:r>
        <w:t xml:space="preserve"> log magnitude is the even part of</w:t>
      </w:r>
    </w:p>
    <w:p w:rsidR="00CC2788" w:rsidRDefault="004849F2" w:rsidP="00CC2788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 id="_x0000_s1177" type="#_x0000_t75" style="position:absolute;left:0;text-align:left;margin-left:203pt;margin-top:2.2pt;width:95pt;height:31pt;z-index:251723776;visibility:visible" fillcolor="#ff9">
            <v:imagedata r:id="rId24" o:title=""/>
          </v:shape>
          <o:OLEObject Type="Embed" ProgID="Equation.3" ShapeID="_x0000_s1177" DrawAspect="Content" ObjectID="_1541594536" r:id="rId25"/>
        </w:pict>
      </w:r>
    </w:p>
    <w:p w:rsidR="00CC2788" w:rsidRDefault="00CC2788" w:rsidP="00CC2788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C2788" w:rsidRDefault="00CC2788" w:rsidP="00CC2788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CC2788">
        <w:rPr>
          <w:rFonts w:cstheme="minorHAnsi"/>
          <w:sz w:val="24"/>
          <w:szCs w:val="24"/>
        </w:rPr>
        <w:t xml:space="preserve"> </w:t>
      </w:r>
    </w:p>
    <w:p w:rsidR="00B674C0" w:rsidRPr="00CC2788" w:rsidRDefault="00B674C0" w:rsidP="00CC2788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84507B">
        <w:rPr>
          <w:rFonts w:cstheme="minorHAnsi"/>
          <w:b/>
          <w:sz w:val="24"/>
          <w:szCs w:val="24"/>
        </w:rPr>
        <w:t>(c)</w:t>
      </w:r>
      <w:r w:rsidRPr="00CC2788">
        <w:rPr>
          <w:rFonts w:cstheme="minorHAnsi"/>
          <w:sz w:val="24"/>
          <w:szCs w:val="24"/>
        </w:rPr>
        <w:t xml:space="preserve"> MFCC</w:t>
      </w:r>
      <w:r w:rsidRPr="00CC2788">
        <w:rPr>
          <w:sz w:val="24"/>
        </w:rPr>
        <w:t xml:space="preserve"> features are extracted from a speech signal if the</w:t>
      </w:r>
      <w:r w:rsidRPr="00CC2788">
        <w:rPr>
          <w:rFonts w:cstheme="minorHAnsi"/>
          <w:sz w:val="24"/>
          <w:szCs w:val="24"/>
        </w:rPr>
        <w:t xml:space="preserve"> speech signal is sampled at </w:t>
      </w:r>
      <w:r w:rsidRPr="0084507B">
        <w:rPr>
          <w:rFonts w:cstheme="minorHAnsi"/>
          <w:b/>
          <w:i/>
          <w:sz w:val="24"/>
          <w:szCs w:val="24"/>
        </w:rPr>
        <w:t>16 kHz</w:t>
      </w:r>
      <w:r w:rsidRPr="00CC2788">
        <w:rPr>
          <w:rFonts w:cstheme="minorHAnsi"/>
          <w:sz w:val="24"/>
          <w:szCs w:val="24"/>
        </w:rPr>
        <w:t xml:space="preserve"> and initial filter bandwidth is </w:t>
      </w:r>
      <w:r w:rsidRPr="00EF522C">
        <w:rPr>
          <w:rFonts w:cstheme="minorHAnsi"/>
          <w:b/>
          <w:i/>
          <w:sz w:val="24"/>
          <w:szCs w:val="24"/>
        </w:rPr>
        <w:t>100Hz</w:t>
      </w:r>
      <w:r w:rsidRPr="00CC2788">
        <w:rPr>
          <w:rFonts w:cstheme="minorHAnsi"/>
          <w:sz w:val="24"/>
          <w:szCs w:val="24"/>
        </w:rPr>
        <w:t xml:space="preserve"> what will be the bandwidth of </w:t>
      </w:r>
      <w:r w:rsidRPr="00EF522C">
        <w:rPr>
          <w:rFonts w:cstheme="minorHAnsi"/>
          <w:b/>
          <w:i/>
          <w:sz w:val="24"/>
          <w:szCs w:val="24"/>
        </w:rPr>
        <w:t>1</w:t>
      </w:r>
      <w:r w:rsidR="0017382E" w:rsidRPr="00EF522C">
        <w:rPr>
          <w:rFonts w:cstheme="minorHAnsi"/>
          <w:b/>
          <w:i/>
          <w:sz w:val="24"/>
          <w:szCs w:val="24"/>
        </w:rPr>
        <w:t>0</w:t>
      </w:r>
      <w:r w:rsidRPr="00EF522C">
        <w:rPr>
          <w:rFonts w:cstheme="minorHAnsi"/>
          <w:b/>
          <w:i/>
          <w:sz w:val="24"/>
          <w:szCs w:val="24"/>
          <w:vertAlign w:val="superscript"/>
        </w:rPr>
        <w:t>th</w:t>
      </w:r>
      <w:r w:rsidRPr="00CC2788">
        <w:rPr>
          <w:rFonts w:cstheme="minorHAnsi"/>
          <w:sz w:val="24"/>
          <w:szCs w:val="24"/>
        </w:rPr>
        <w:t xml:space="preserve"> filter.</w:t>
      </w:r>
      <w:r w:rsidR="000461DF">
        <w:rPr>
          <w:rFonts w:cstheme="minorHAnsi"/>
          <w:sz w:val="24"/>
          <w:szCs w:val="24"/>
        </w:rPr>
        <w:t xml:space="preserve">                           [4]</w:t>
      </w:r>
    </w:p>
    <w:p w:rsidR="00B674C0" w:rsidRDefault="00B674C0" w:rsidP="00B674C0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C2788" w:rsidRPr="00CC2788" w:rsidRDefault="00CC2788" w:rsidP="00CC278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84507B">
        <w:rPr>
          <w:b/>
          <w:sz w:val="24"/>
          <w:szCs w:val="24"/>
        </w:rPr>
        <w:t>(a)</w:t>
      </w:r>
      <w:r w:rsidR="00EF522C">
        <w:rPr>
          <w:sz w:val="24"/>
          <w:szCs w:val="24"/>
        </w:rPr>
        <w:t xml:space="preserve"> </w:t>
      </w:r>
      <w:r w:rsidRPr="00C04CB3">
        <w:rPr>
          <w:sz w:val="24"/>
          <w:szCs w:val="24"/>
        </w:rPr>
        <w:t>Draw a functional block diagram of</w:t>
      </w:r>
      <w:r>
        <w:rPr>
          <w:sz w:val="24"/>
          <w:szCs w:val="24"/>
        </w:rPr>
        <w:t xml:space="preserve"> a text to speech conversion system and explain the function of text normalization and grapheme to phoneme conversion block. </w:t>
      </w:r>
    </w:p>
    <w:p w:rsidR="008128DB" w:rsidRPr="00D03843" w:rsidRDefault="00CC2788" w:rsidP="00CC278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C04CB3">
        <w:rPr>
          <w:sz w:val="24"/>
          <w:szCs w:val="24"/>
        </w:rPr>
        <w:t>What are the different techniques for speech synthesis?</w:t>
      </w:r>
    </w:p>
    <w:p w:rsidR="00D03843" w:rsidRPr="0017382E" w:rsidRDefault="00D03843" w:rsidP="00CC278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sz w:val="24"/>
        </w:rPr>
        <w:t xml:space="preserve">Name the signal segment that required for synthesized your first name using </w:t>
      </w:r>
      <w:r>
        <w:rPr>
          <w:bCs/>
          <w:sz w:val="24"/>
        </w:rPr>
        <w:t xml:space="preserve">part name based </w:t>
      </w:r>
      <w:r w:rsidRPr="004317C0">
        <w:rPr>
          <w:bCs/>
          <w:sz w:val="24"/>
        </w:rPr>
        <w:t>Concatenative synthesizer</w:t>
      </w:r>
      <w:r w:rsidRPr="004317C0">
        <w:rPr>
          <w:sz w:val="24"/>
        </w:rPr>
        <w:t xml:space="preserve">.  </w:t>
      </w:r>
      <w:r w:rsidR="000461DF">
        <w:rPr>
          <w:sz w:val="24"/>
        </w:rPr>
        <w:t xml:space="preserve">                                                                                            [8+3+5]</w:t>
      </w:r>
    </w:p>
    <w:p w:rsidR="0017382E" w:rsidRPr="00D03843" w:rsidRDefault="0017382E" w:rsidP="0017382E">
      <w:pPr>
        <w:pStyle w:val="ListParagraph"/>
        <w:spacing w:after="0" w:line="240" w:lineRule="auto"/>
        <w:ind w:left="1080"/>
        <w:jc w:val="both"/>
        <w:rPr>
          <w:rFonts w:cstheme="minorHAnsi"/>
          <w:sz w:val="24"/>
          <w:szCs w:val="24"/>
        </w:rPr>
      </w:pPr>
    </w:p>
    <w:p w:rsidR="00C82B39" w:rsidRPr="00C82B39" w:rsidRDefault="00003770" w:rsidP="00C82B3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84507B">
        <w:rPr>
          <w:rFonts w:cstheme="minorHAnsi"/>
          <w:b/>
          <w:sz w:val="24"/>
          <w:szCs w:val="24"/>
        </w:rPr>
        <w:t>(a)</w:t>
      </w:r>
      <w:r w:rsidRPr="0017382E">
        <w:rPr>
          <w:rFonts w:cstheme="minorHAnsi"/>
          <w:sz w:val="24"/>
          <w:szCs w:val="24"/>
        </w:rPr>
        <w:t xml:space="preserve"> Draw the LPC decoder and encoder block diagram</w:t>
      </w:r>
      <w:r w:rsidR="00D03843" w:rsidRPr="0017382E">
        <w:rPr>
          <w:rFonts w:cstheme="minorHAnsi"/>
          <w:sz w:val="24"/>
        </w:rPr>
        <w:t xml:space="preserve"> </w:t>
      </w:r>
      <w:r w:rsidR="000461DF">
        <w:rPr>
          <w:rFonts w:cstheme="minorHAnsi"/>
          <w:sz w:val="24"/>
        </w:rPr>
        <w:t xml:space="preserve">                                                    [5]</w:t>
      </w:r>
    </w:p>
    <w:p w:rsidR="00C82B39" w:rsidRDefault="00C82B39" w:rsidP="00C82B39">
      <w:pPr>
        <w:pStyle w:val="ListParagraph"/>
        <w:spacing w:after="0" w:line="240" w:lineRule="auto"/>
        <w:jc w:val="both"/>
        <w:rPr>
          <w:rFonts w:cstheme="minorHAnsi"/>
          <w:sz w:val="24"/>
        </w:rPr>
      </w:pPr>
    </w:p>
    <w:p w:rsidR="00C82B39" w:rsidRDefault="00C82B39" w:rsidP="00C82B39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C82B39">
        <w:rPr>
          <w:rFonts w:cstheme="minorHAnsi"/>
          <w:sz w:val="24"/>
          <w:szCs w:val="24"/>
        </w:rPr>
        <w:t xml:space="preserve">A causal LTI system has system function is given in equation-1. Equation 2 represents the expression of prediction error filter. Lattice Formulations of Linear Prediction as given in equation 3(a) and 3(b) and draw the signal flow diagram of error filter </w:t>
      </w:r>
      <w:r w:rsidRPr="00EF522C">
        <w:rPr>
          <w:rFonts w:cstheme="minorHAnsi"/>
          <w:b/>
          <w:i/>
          <w:sz w:val="24"/>
          <w:szCs w:val="24"/>
        </w:rPr>
        <w:t>A(z).</w:t>
      </w:r>
      <w:r w:rsidR="00D03843" w:rsidRPr="00C82B39">
        <w:rPr>
          <w:rFonts w:cstheme="minorHAnsi"/>
          <w:sz w:val="24"/>
          <w:szCs w:val="24"/>
        </w:rPr>
        <w:tab/>
      </w:r>
    </w:p>
    <w:p w:rsidR="00C82B39" w:rsidRDefault="00C82B39" w:rsidP="00C82B39">
      <w:pPr>
        <w:pStyle w:val="ListParagraph"/>
        <w:spacing w:after="0" w:line="240" w:lineRule="auto"/>
        <w:ind w:left="10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Where </w:t>
      </w:r>
      <w:r w:rsidRPr="00C82B39">
        <w:rPr>
          <w:rFonts w:cstheme="minorHAnsi"/>
          <w:i/>
          <w:sz w:val="24"/>
          <w:szCs w:val="24"/>
        </w:rPr>
        <w:t>e[m]</w:t>
      </w:r>
      <w:r w:rsidRPr="00C82B39">
        <w:rPr>
          <w:rFonts w:cstheme="minorHAnsi"/>
          <w:sz w:val="24"/>
          <w:szCs w:val="24"/>
        </w:rPr>
        <w:t xml:space="preserve"> represents the forward prediction error, </w:t>
      </w:r>
      <w:r w:rsidRPr="00C82B39">
        <w:rPr>
          <w:rFonts w:cstheme="minorHAnsi"/>
          <w:i/>
          <w:sz w:val="24"/>
          <w:szCs w:val="24"/>
        </w:rPr>
        <w:t>b[m]</w:t>
      </w:r>
      <w:r w:rsidRPr="00C82B39">
        <w:rPr>
          <w:rFonts w:cstheme="minorHAnsi"/>
          <w:sz w:val="24"/>
          <w:szCs w:val="24"/>
        </w:rPr>
        <w:t xml:space="preserve"> represents the backward prediction error and </w:t>
      </w:r>
      <w:r w:rsidRPr="00C82B39">
        <w:rPr>
          <w:rFonts w:cstheme="minorHAnsi"/>
          <w:i/>
          <w:sz w:val="24"/>
          <w:szCs w:val="24"/>
        </w:rPr>
        <w:t>k</w:t>
      </w:r>
      <w:r w:rsidRPr="00C82B39">
        <w:rPr>
          <w:rFonts w:cstheme="minorHAnsi"/>
          <w:i/>
          <w:sz w:val="24"/>
          <w:szCs w:val="24"/>
          <w:vertAlign w:val="subscript"/>
        </w:rPr>
        <w:t>i</w:t>
      </w:r>
      <w:r w:rsidRPr="00C82B39">
        <w:rPr>
          <w:rFonts w:cstheme="minorHAnsi"/>
          <w:sz w:val="24"/>
          <w:szCs w:val="24"/>
        </w:rPr>
        <w:t xml:space="preserve"> is the PARCOR coefficient</w:t>
      </w:r>
      <w:r w:rsidR="000461DF">
        <w:rPr>
          <w:rFonts w:cstheme="minorHAnsi"/>
          <w:sz w:val="24"/>
          <w:szCs w:val="24"/>
        </w:rPr>
        <w:t xml:space="preserve">                                                                         [5]</w:t>
      </w:r>
    </w:p>
    <w:p w:rsidR="00C82B39" w:rsidRPr="00C82B39" w:rsidRDefault="00C82B39" w:rsidP="00C82B39">
      <w:pPr>
        <w:pStyle w:val="ListParagraph"/>
        <w:spacing w:after="0" w:line="240" w:lineRule="auto"/>
        <w:ind w:left="1080"/>
        <w:jc w:val="both"/>
        <w:rPr>
          <w:rFonts w:cstheme="minorHAnsi"/>
          <w:sz w:val="24"/>
          <w:szCs w:val="24"/>
        </w:rPr>
      </w:pPr>
    </w:p>
    <w:p w:rsidR="00C82B39" w:rsidRPr="00C82B39" w:rsidRDefault="00C82B39" w:rsidP="00C82B39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the signal </w:t>
      </w:r>
      <w:r w:rsidRPr="00EF522C">
        <w:rPr>
          <w:rFonts w:cstheme="minorHAnsi"/>
          <w:b/>
          <w:i/>
          <w:sz w:val="24"/>
          <w:szCs w:val="24"/>
        </w:rPr>
        <w:t>s[n] = {1,-1, 2,-2}</w:t>
      </w:r>
      <w:r>
        <w:rPr>
          <w:rFonts w:cstheme="minorHAnsi"/>
          <w:sz w:val="24"/>
          <w:szCs w:val="24"/>
        </w:rPr>
        <w:t xml:space="preserve"> applied in the above design </w:t>
      </w:r>
      <w:r w:rsidRPr="00C82B39">
        <w:rPr>
          <w:rFonts w:cstheme="minorHAnsi"/>
          <w:sz w:val="24"/>
          <w:szCs w:val="24"/>
        </w:rPr>
        <w:t xml:space="preserve">error filter </w:t>
      </w:r>
      <w:r w:rsidRPr="00EF522C">
        <w:rPr>
          <w:rFonts w:cstheme="minorHAnsi"/>
          <w:b/>
          <w:i/>
          <w:sz w:val="24"/>
          <w:szCs w:val="24"/>
        </w:rPr>
        <w:t>A(z)</w:t>
      </w:r>
      <w:r w:rsidRPr="00C82B39">
        <w:rPr>
          <w:rFonts w:cstheme="minorHAnsi"/>
          <w:sz w:val="24"/>
          <w:szCs w:val="24"/>
        </w:rPr>
        <w:t xml:space="preserve"> calculate the value of the forward prediction error at the output of the third lattice.</w:t>
      </w:r>
      <w:r w:rsidR="000461DF">
        <w:rPr>
          <w:rFonts w:cstheme="minorHAnsi"/>
          <w:sz w:val="24"/>
          <w:szCs w:val="24"/>
        </w:rPr>
        <w:t xml:space="preserve">                                      [6]</w:t>
      </w:r>
    </w:p>
    <w:p w:rsidR="00C82B39" w:rsidRDefault="004849F2" w:rsidP="00C82B39">
      <w:pPr>
        <w:pStyle w:val="ListParagraph"/>
        <w:spacing w:after="0" w:line="240" w:lineRule="auto"/>
        <w:ind w:left="1080"/>
        <w:jc w:val="both"/>
        <w:rPr>
          <w:rFonts w:cstheme="minorHAnsi"/>
          <w:sz w:val="24"/>
        </w:rPr>
      </w:pPr>
      <w:r w:rsidRPr="004849F2">
        <w:rPr>
          <w:rFonts w:cstheme="minorHAnsi"/>
          <w:noProof/>
          <w:sz w:val="24"/>
          <w:szCs w:val="24"/>
        </w:rPr>
        <w:pict>
          <v:shape id="_x0000_s1181" type="#_x0000_t75" style="position:absolute;left:0;text-align:left;margin-left:43.4pt;margin-top:75.7pt;width:202.5pt;height:20.25pt;z-index:251727872" fillcolor="#f9c">
            <v:imagedata r:id="rId26" o:title=""/>
            <v:shadow color="#e9e5dc"/>
          </v:shape>
          <o:OLEObject Type="Embed" ProgID="Equation.3" ShapeID="_x0000_s1181" DrawAspect="Content" ObjectID="_1541594537" r:id="rId27"/>
        </w:pict>
      </w:r>
      <w:r w:rsidRPr="004849F2">
        <w:rPr>
          <w:rFonts w:cstheme="minorHAnsi"/>
          <w:noProof/>
          <w:sz w:val="24"/>
          <w:szCs w:val="24"/>
        </w:rPr>
        <w:pict>
          <v:shape id="Object 3" o:spid="_x0000_s1180" type="#_x0000_t75" style="position:absolute;left:0;text-align:left;margin-left:291.1pt;margin-top:14.7pt;width:124pt;height:35pt;z-index:251726848" fillcolor="#d34817">
            <v:imagedata r:id="rId28" o:title=""/>
            <v:shadow color="#e9e5dc"/>
          </v:shape>
          <o:OLEObject Type="Embed" ProgID="Equation.3" ShapeID="Object 3" DrawAspect="Content" ObjectID="_1541594538" r:id="rId29"/>
        </w:pict>
      </w:r>
      <w:r w:rsidRPr="004849F2">
        <w:rPr>
          <w:rFonts w:cstheme="minorHAnsi"/>
          <w:noProof/>
          <w:sz w:val="24"/>
          <w:szCs w:val="24"/>
        </w:rPr>
        <w:pict>
          <v:shape id="Object 2" o:spid="_x0000_s1179" type="#_x0000_t75" style="position:absolute;left:0;text-align:left;margin-left:90.85pt;margin-top:14.7pt;width:128.15pt;height:49.9pt;z-index:251725824" fillcolor="#d34817">
            <v:imagedata r:id="rId30" o:title=""/>
            <v:shadow color="#e9e5dc"/>
          </v:shape>
          <o:OLEObject Type="Embed" ProgID="Equation.3" ShapeID="Object 2" DrawAspect="Content" ObjectID="_1541594539" r:id="rId31"/>
        </w:pict>
      </w:r>
      <w:r w:rsidR="00D03843" w:rsidRPr="00C82B39">
        <w:rPr>
          <w:rFonts w:cstheme="minorHAnsi"/>
          <w:sz w:val="24"/>
        </w:rPr>
        <w:tab/>
        <w:t xml:space="preserve">                              </w:t>
      </w:r>
    </w:p>
    <w:p w:rsidR="00C82B39" w:rsidRDefault="00C82B39" w:rsidP="00C82B39">
      <w:pPr>
        <w:pStyle w:val="ListParagraph"/>
        <w:spacing w:after="0" w:line="240" w:lineRule="auto"/>
        <w:ind w:left="1080"/>
        <w:jc w:val="both"/>
        <w:rPr>
          <w:rFonts w:cstheme="minorHAnsi"/>
          <w:sz w:val="24"/>
        </w:rPr>
      </w:pPr>
    </w:p>
    <w:p w:rsidR="00C82B39" w:rsidRDefault="00C82B39" w:rsidP="00C82B39">
      <w:pPr>
        <w:pStyle w:val="ListParagraph"/>
        <w:spacing w:after="0" w:line="240" w:lineRule="auto"/>
        <w:ind w:left="1080"/>
        <w:jc w:val="both"/>
        <w:rPr>
          <w:rFonts w:cstheme="minorHAnsi"/>
          <w:sz w:val="24"/>
        </w:rPr>
      </w:pPr>
    </w:p>
    <w:p w:rsidR="00C82B39" w:rsidRDefault="00C82B39" w:rsidP="00C82B39">
      <w:pPr>
        <w:pStyle w:val="ListParagraph"/>
        <w:spacing w:after="0" w:line="240" w:lineRule="auto"/>
        <w:ind w:left="1080"/>
        <w:jc w:val="both"/>
        <w:rPr>
          <w:rFonts w:cstheme="minorHAnsi"/>
          <w:sz w:val="24"/>
        </w:rPr>
      </w:pPr>
    </w:p>
    <w:p w:rsidR="00C82B39" w:rsidRDefault="00C82B39" w:rsidP="00C82B39">
      <w:pPr>
        <w:pStyle w:val="ListParagraph"/>
        <w:spacing w:after="0" w:line="240" w:lineRule="auto"/>
        <w:ind w:left="1080"/>
        <w:jc w:val="both"/>
        <w:rPr>
          <w:rFonts w:cstheme="minorHAnsi"/>
          <w:sz w:val="24"/>
        </w:rPr>
      </w:pPr>
    </w:p>
    <w:p w:rsidR="00D03843" w:rsidRDefault="00C82B39" w:rsidP="00C82B39">
      <w:pPr>
        <w:pStyle w:val="ListParagraph"/>
        <w:spacing w:after="0" w:line="240" w:lineRule="auto"/>
        <w:ind w:left="1080"/>
        <w:jc w:val="both"/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3810000</wp:posOffset>
            </wp:positionH>
            <wp:positionV relativeFrom="paragraph">
              <wp:posOffset>11430</wp:posOffset>
            </wp:positionV>
            <wp:extent cx="2847975" cy="266700"/>
            <wp:effectExtent l="19050" t="0" r="9525" b="0"/>
            <wp:wrapNone/>
            <wp:docPr id="2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6670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9525"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D03843" w:rsidRPr="00C82B39">
        <w:rPr>
          <w:rFonts w:cstheme="minorHAnsi"/>
          <w:sz w:val="24"/>
        </w:rPr>
        <w:t xml:space="preserve">                                                                     </w:t>
      </w:r>
    </w:p>
    <w:p w:rsidR="0002676B" w:rsidRDefault="0002676B" w:rsidP="00C82B39">
      <w:pPr>
        <w:pStyle w:val="ListParagraph"/>
        <w:spacing w:after="0" w:line="240" w:lineRule="auto"/>
        <w:ind w:left="1080"/>
        <w:jc w:val="both"/>
        <w:rPr>
          <w:rFonts w:cstheme="minorHAnsi"/>
          <w:sz w:val="24"/>
        </w:rPr>
      </w:pPr>
    </w:p>
    <w:p w:rsidR="0002676B" w:rsidRDefault="0002676B" w:rsidP="00C82B39">
      <w:pPr>
        <w:pStyle w:val="ListParagraph"/>
        <w:spacing w:after="0" w:line="240" w:lineRule="auto"/>
        <w:ind w:left="1080"/>
        <w:jc w:val="both"/>
        <w:rPr>
          <w:rFonts w:cstheme="minorHAnsi"/>
          <w:sz w:val="24"/>
        </w:rPr>
      </w:pPr>
    </w:p>
    <w:p w:rsidR="0002676B" w:rsidRDefault="0002676B" w:rsidP="00C82B39">
      <w:pPr>
        <w:pStyle w:val="ListParagraph"/>
        <w:spacing w:after="0" w:line="240" w:lineRule="auto"/>
        <w:ind w:left="1080"/>
        <w:jc w:val="both"/>
        <w:rPr>
          <w:rFonts w:cstheme="minorHAnsi"/>
          <w:sz w:val="24"/>
        </w:rPr>
      </w:pPr>
    </w:p>
    <w:p w:rsidR="0084507B" w:rsidRDefault="0084507B" w:rsidP="00C82B39">
      <w:pPr>
        <w:pStyle w:val="ListParagraph"/>
        <w:spacing w:after="0" w:line="240" w:lineRule="auto"/>
        <w:ind w:left="1080"/>
        <w:jc w:val="both"/>
        <w:rPr>
          <w:rFonts w:cstheme="minorHAnsi"/>
          <w:sz w:val="24"/>
        </w:rPr>
      </w:pPr>
    </w:p>
    <w:p w:rsidR="0084507B" w:rsidRDefault="0084507B" w:rsidP="00C82B39">
      <w:pPr>
        <w:pStyle w:val="ListParagraph"/>
        <w:spacing w:after="0" w:line="240" w:lineRule="auto"/>
        <w:ind w:left="1080"/>
        <w:jc w:val="both"/>
        <w:rPr>
          <w:rFonts w:cstheme="minorHAnsi"/>
          <w:sz w:val="24"/>
        </w:rPr>
      </w:pPr>
    </w:p>
    <w:p w:rsidR="0084507B" w:rsidRDefault="0084507B" w:rsidP="00C82B39">
      <w:pPr>
        <w:pStyle w:val="ListParagraph"/>
        <w:spacing w:after="0" w:line="240" w:lineRule="auto"/>
        <w:ind w:left="1080"/>
        <w:jc w:val="both"/>
        <w:rPr>
          <w:rFonts w:cstheme="minorHAnsi"/>
          <w:sz w:val="24"/>
        </w:rPr>
      </w:pPr>
    </w:p>
    <w:p w:rsidR="0084507B" w:rsidRDefault="0084507B" w:rsidP="00C82B39">
      <w:pPr>
        <w:pStyle w:val="ListParagraph"/>
        <w:spacing w:after="0" w:line="240" w:lineRule="auto"/>
        <w:ind w:left="1080"/>
        <w:jc w:val="both"/>
        <w:rPr>
          <w:rFonts w:cstheme="minorHAnsi"/>
          <w:sz w:val="24"/>
        </w:rPr>
      </w:pPr>
    </w:p>
    <w:p w:rsidR="0084507B" w:rsidRDefault="0084507B" w:rsidP="00C82B39">
      <w:pPr>
        <w:pStyle w:val="ListParagraph"/>
        <w:spacing w:after="0" w:line="240" w:lineRule="auto"/>
        <w:ind w:left="1080"/>
        <w:jc w:val="both"/>
        <w:rPr>
          <w:rFonts w:cstheme="minorHAnsi"/>
          <w:sz w:val="24"/>
        </w:rPr>
      </w:pPr>
    </w:p>
    <w:p w:rsidR="0084507B" w:rsidRDefault="0084507B" w:rsidP="00C82B39">
      <w:pPr>
        <w:pStyle w:val="ListParagraph"/>
        <w:spacing w:after="0" w:line="240" w:lineRule="auto"/>
        <w:ind w:left="1080"/>
        <w:jc w:val="both"/>
        <w:rPr>
          <w:rFonts w:cstheme="minorHAnsi"/>
          <w:sz w:val="24"/>
        </w:rPr>
      </w:pPr>
    </w:p>
    <w:p w:rsidR="0084507B" w:rsidRDefault="0084507B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02676B" w:rsidRDefault="0002676B" w:rsidP="0002676B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Annexure-1</w:t>
      </w:r>
    </w:p>
    <w:p w:rsidR="0002676B" w:rsidRPr="00263A6F" w:rsidRDefault="0002676B" w:rsidP="000267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Name: ………………………………………………………………………..      Roll No……………………….</w:t>
      </w:r>
    </w:p>
    <w:p w:rsidR="0002676B" w:rsidRDefault="004849F2" w:rsidP="0002676B">
      <w:pPr>
        <w:spacing w:after="0" w:line="240" w:lineRule="auto"/>
        <w:ind w:left="720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95" type="#_x0000_t202" style="position:absolute;left:0;text-align:left;margin-left:432.75pt;margin-top:397.3pt;width:34.5pt;height:21pt;z-index:251745280" filled="f" fillcolor="#6ff" stroked="f">
            <v:shadow on="t" offset="6pt,6pt"/>
            <v:textbox>
              <w:txbxContent>
                <w:p w:rsidR="0002676B" w:rsidRDefault="0002676B" w:rsidP="0002676B">
                  <w:r>
                    <w:t>(VI)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194" type="#_x0000_t202" style="position:absolute;left:0;text-align:left;margin-left:432.75pt;margin-top:314.8pt;width:34.5pt;height:21pt;z-index:251744256" filled="f" fillcolor="#6ff" stroked="f">
            <v:shadow on="t" offset="6pt,6pt"/>
            <v:textbox>
              <w:txbxContent>
                <w:p w:rsidR="0002676B" w:rsidRDefault="0002676B" w:rsidP="0002676B">
                  <w:r>
                    <w:t>(V)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193" type="#_x0000_t202" style="position:absolute;left:0;text-align:left;margin-left:432.75pt;margin-top:244.3pt;width:34.5pt;height:21pt;z-index:251743232" filled="f" fillcolor="#6ff" stroked="f">
            <v:shadow on="t" offset="6pt,6pt"/>
            <v:textbox>
              <w:txbxContent>
                <w:p w:rsidR="0002676B" w:rsidRDefault="0002676B" w:rsidP="0002676B">
                  <w:r>
                    <w:t>(IV)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192" type="#_x0000_t202" style="position:absolute;left:0;text-align:left;margin-left:427.5pt;margin-top:173.8pt;width:34.5pt;height:21pt;z-index:251742208" filled="f" fillcolor="#6ff" stroked="f">
            <v:shadow on="t" offset="6pt,6pt"/>
            <v:textbox>
              <w:txbxContent>
                <w:p w:rsidR="0002676B" w:rsidRDefault="0002676B" w:rsidP="0002676B">
                  <w:r>
                    <w:t>(III)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191" type="#_x0000_t202" style="position:absolute;left:0;text-align:left;margin-left:427.5pt;margin-top:94.3pt;width:29.25pt;height:21pt;z-index:251741184" filled="f" fillcolor="#6ff" stroked="f">
            <v:shadow on="t" offset="6pt,6pt"/>
            <v:textbox>
              <w:txbxContent>
                <w:p w:rsidR="0002676B" w:rsidRDefault="0002676B" w:rsidP="0002676B">
                  <w:r>
                    <w:t>(II)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190" type="#_x0000_t202" style="position:absolute;left:0;text-align:left;margin-left:432.75pt;margin-top:27.55pt;width:29.25pt;height:21pt;z-index:251740160" filled="f" fillcolor="#6ff" stroked="f">
            <v:shadow on="t" offset="6pt,6pt"/>
            <v:textbox>
              <w:txbxContent>
                <w:p w:rsidR="0002676B" w:rsidRDefault="0002676B" w:rsidP="0002676B">
                  <w:r>
                    <w:t>(I)</w:t>
                  </w:r>
                </w:p>
              </w:txbxContent>
            </v:textbox>
          </v:shape>
        </w:pict>
      </w:r>
      <w:r w:rsidR="0002676B">
        <w:rPr>
          <w:noProof/>
          <w:sz w:val="24"/>
          <w:szCs w:val="24"/>
        </w:rPr>
        <w:drawing>
          <wp:inline distT="0" distB="0" distL="0" distR="0">
            <wp:extent cx="4295775" cy="5667375"/>
            <wp:effectExtent l="19050" t="0" r="9525" b="0"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566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76B" w:rsidRDefault="0002676B" w:rsidP="0002676B">
      <w:pPr>
        <w:pStyle w:val="ListParagraph"/>
        <w:spacing w:after="0" w:line="240" w:lineRule="auto"/>
        <w:ind w:left="108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Figure-</w:t>
      </w:r>
      <w:r w:rsidR="009B0257">
        <w:rPr>
          <w:rFonts w:cstheme="minorHAnsi"/>
          <w:sz w:val="24"/>
          <w:szCs w:val="24"/>
        </w:rPr>
        <w:t>2</w:t>
      </w:r>
    </w:p>
    <w:p w:rsidR="0002676B" w:rsidRDefault="0002676B" w:rsidP="0002676B">
      <w:pPr>
        <w:pStyle w:val="ListParagraph"/>
        <w:spacing w:after="0" w:line="240" w:lineRule="auto"/>
        <w:ind w:left="1080"/>
        <w:jc w:val="center"/>
        <w:rPr>
          <w:rFonts w:cstheme="minorHAnsi"/>
          <w:sz w:val="24"/>
          <w:szCs w:val="24"/>
        </w:rPr>
      </w:pPr>
    </w:p>
    <w:p w:rsidR="0002676B" w:rsidRDefault="0002676B" w:rsidP="0002676B">
      <w:pPr>
        <w:pStyle w:val="ListParagraph"/>
        <w:spacing w:after="0" w:line="240" w:lineRule="auto"/>
        <w:ind w:left="108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78034" cy="1200150"/>
            <wp:effectExtent l="19050" t="0" r="3666" b="0"/>
            <wp:docPr id="565" name="Picture 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200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76B" w:rsidRDefault="0034594F" w:rsidP="0002676B">
      <w:pPr>
        <w:pStyle w:val="ListParagraph"/>
        <w:spacing w:after="0" w:line="240" w:lineRule="auto"/>
        <w:ind w:left="108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(a)</w:t>
      </w:r>
    </w:p>
    <w:p w:rsidR="0002676B" w:rsidRDefault="0002676B" w:rsidP="0002676B">
      <w:pPr>
        <w:pStyle w:val="ListParagraph"/>
        <w:spacing w:after="0" w:line="240" w:lineRule="auto"/>
        <w:ind w:left="108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78525" cy="1285344"/>
            <wp:effectExtent l="19050" t="0" r="3175" b="0"/>
            <wp:docPr id="566" name="Picture 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746" cy="1287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94F" w:rsidRDefault="0034594F" w:rsidP="0002676B">
      <w:pPr>
        <w:pStyle w:val="ListParagraph"/>
        <w:spacing w:after="0" w:line="24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</w:p>
    <w:p w:rsidR="0034594F" w:rsidRPr="00C82B39" w:rsidRDefault="0034594F" w:rsidP="0002676B">
      <w:pPr>
        <w:pStyle w:val="ListParagraph"/>
        <w:spacing w:after="0" w:line="240" w:lineRule="auto"/>
        <w:ind w:left="1080"/>
        <w:jc w:val="center"/>
        <w:rPr>
          <w:rFonts w:cstheme="minorHAnsi"/>
          <w:sz w:val="24"/>
          <w:szCs w:val="24"/>
        </w:rPr>
      </w:pPr>
      <w:r w:rsidRPr="003640EC">
        <w:rPr>
          <w:rFonts w:ascii="Times New Roman" w:hAnsi="Times New Roman" w:cs="Times New Roman"/>
          <w:sz w:val="24"/>
          <w:szCs w:val="24"/>
        </w:rPr>
        <w:t>Figure-</w:t>
      </w:r>
      <w:r>
        <w:rPr>
          <w:rFonts w:ascii="Times New Roman" w:hAnsi="Times New Roman" w:cs="Times New Roman"/>
          <w:sz w:val="24"/>
          <w:szCs w:val="24"/>
        </w:rPr>
        <w:t>3</w:t>
      </w:r>
    </w:p>
    <w:sectPr w:rsidR="0034594F" w:rsidRPr="00C82B39" w:rsidSect="00977448">
      <w:footerReference w:type="default" r:id="rId36"/>
      <w:pgSz w:w="11907" w:h="16839" w:code="9"/>
      <w:pgMar w:top="720" w:right="720" w:bottom="720" w:left="720" w:header="720" w:footer="57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6CB5" w:rsidRDefault="00FD6CB5" w:rsidP="006F1305">
      <w:pPr>
        <w:spacing w:after="0" w:line="240" w:lineRule="auto"/>
      </w:pPr>
      <w:r>
        <w:separator/>
      </w:r>
    </w:p>
  </w:endnote>
  <w:endnote w:type="continuationSeparator" w:id="1">
    <w:p w:rsidR="00FD6CB5" w:rsidRDefault="00FD6CB5" w:rsidP="006F1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937330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1B7F" w:rsidRDefault="004849F2">
        <w:pPr>
          <w:pStyle w:val="Footer"/>
          <w:jc w:val="center"/>
        </w:pPr>
        <w:fldSimple w:instr=" PAGE   \* MERGEFORMAT ">
          <w:r w:rsidR="000461DF">
            <w:rPr>
              <w:noProof/>
            </w:rPr>
            <w:t>1</w:t>
          </w:r>
        </w:fldSimple>
      </w:p>
    </w:sdtContent>
  </w:sdt>
  <w:p w:rsidR="008A1B7F" w:rsidRDefault="008A1B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6CB5" w:rsidRDefault="00FD6CB5" w:rsidP="006F1305">
      <w:pPr>
        <w:spacing w:after="0" w:line="240" w:lineRule="auto"/>
      </w:pPr>
      <w:r>
        <w:separator/>
      </w:r>
    </w:p>
  </w:footnote>
  <w:footnote w:type="continuationSeparator" w:id="1">
    <w:p w:rsidR="00FD6CB5" w:rsidRDefault="00FD6CB5" w:rsidP="006F13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365F6"/>
    <w:multiLevelType w:val="hybridMultilevel"/>
    <w:tmpl w:val="449EB478"/>
    <w:lvl w:ilvl="0" w:tplc="FEA6C92C">
      <w:start w:val="2"/>
      <w:numFmt w:val="lowerLetter"/>
      <w:lvlText w:val="(%1)"/>
      <w:lvlJc w:val="left"/>
      <w:pPr>
        <w:ind w:left="108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54312F"/>
    <w:multiLevelType w:val="hybridMultilevel"/>
    <w:tmpl w:val="0F660804"/>
    <w:lvl w:ilvl="0" w:tplc="66A2D3E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7B58C3"/>
    <w:multiLevelType w:val="hybridMultilevel"/>
    <w:tmpl w:val="F378E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2C7D6B"/>
    <w:multiLevelType w:val="hybridMultilevel"/>
    <w:tmpl w:val="AB4AC816"/>
    <w:lvl w:ilvl="0" w:tplc="77686F96">
      <w:start w:val="2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7C321DF"/>
    <w:multiLevelType w:val="hybridMultilevel"/>
    <w:tmpl w:val="DFB4A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540054"/>
    <w:multiLevelType w:val="hybridMultilevel"/>
    <w:tmpl w:val="0C209A9E"/>
    <w:lvl w:ilvl="0" w:tplc="45CADD5C">
      <w:start w:val="1"/>
      <w:numFmt w:val="lowerRoman"/>
      <w:lvlText w:val="(%1)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B672E51"/>
    <w:multiLevelType w:val="hybridMultilevel"/>
    <w:tmpl w:val="83D057BE"/>
    <w:lvl w:ilvl="0" w:tplc="5202AE18">
      <w:start w:val="1"/>
      <w:numFmt w:val="lowerLetter"/>
      <w:lvlText w:val="%1)"/>
      <w:lvlJc w:val="left"/>
      <w:pPr>
        <w:ind w:left="180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1452BAF"/>
    <w:multiLevelType w:val="hybridMultilevel"/>
    <w:tmpl w:val="E50CB4C0"/>
    <w:lvl w:ilvl="0" w:tplc="6296A2FA">
      <w:start w:val="1"/>
      <w:numFmt w:val="lowerRoman"/>
      <w:lvlText w:val="(%1)"/>
      <w:lvlJc w:val="left"/>
      <w:pPr>
        <w:ind w:left="1440" w:hanging="72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7036F19"/>
    <w:multiLevelType w:val="hybridMultilevel"/>
    <w:tmpl w:val="0C649F5C"/>
    <w:lvl w:ilvl="0" w:tplc="33107740">
      <w:start w:val="2"/>
      <w:numFmt w:val="lowerLetter"/>
      <w:lvlText w:val="(%1)"/>
      <w:lvlJc w:val="left"/>
      <w:pPr>
        <w:ind w:left="1080" w:hanging="360"/>
      </w:pPr>
      <w:rPr>
        <w:rFonts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7"/>
  </w:num>
  <w:num w:numId="7">
    <w:abstractNumId w:val="0"/>
  </w:num>
  <w:num w:numId="8">
    <w:abstractNumId w:val="8"/>
  </w:num>
  <w:num w:numId="9">
    <w:abstractNumId w:val="3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47B9"/>
    <w:rsid w:val="00002570"/>
    <w:rsid w:val="000031D1"/>
    <w:rsid w:val="00003770"/>
    <w:rsid w:val="00016BA7"/>
    <w:rsid w:val="00020F05"/>
    <w:rsid w:val="000242C3"/>
    <w:rsid w:val="00025276"/>
    <w:rsid w:val="0002676B"/>
    <w:rsid w:val="0004250A"/>
    <w:rsid w:val="000461DF"/>
    <w:rsid w:val="000565F0"/>
    <w:rsid w:val="0007518C"/>
    <w:rsid w:val="0008196A"/>
    <w:rsid w:val="0008431A"/>
    <w:rsid w:val="00094E6F"/>
    <w:rsid w:val="00097797"/>
    <w:rsid w:val="000A7789"/>
    <w:rsid w:val="000B4650"/>
    <w:rsid w:val="000B544B"/>
    <w:rsid w:val="000B671B"/>
    <w:rsid w:val="000B755C"/>
    <w:rsid w:val="000C109C"/>
    <w:rsid w:val="000D1C53"/>
    <w:rsid w:val="000D3731"/>
    <w:rsid w:val="000E2C49"/>
    <w:rsid w:val="000E4727"/>
    <w:rsid w:val="000F0BD2"/>
    <w:rsid w:val="00104147"/>
    <w:rsid w:val="001043E0"/>
    <w:rsid w:val="001146E3"/>
    <w:rsid w:val="00121F5C"/>
    <w:rsid w:val="00142A4B"/>
    <w:rsid w:val="00145A05"/>
    <w:rsid w:val="00147F90"/>
    <w:rsid w:val="00156DF5"/>
    <w:rsid w:val="0016344B"/>
    <w:rsid w:val="0017382E"/>
    <w:rsid w:val="00181809"/>
    <w:rsid w:val="001853FA"/>
    <w:rsid w:val="00190368"/>
    <w:rsid w:val="001B14E3"/>
    <w:rsid w:val="001B1F57"/>
    <w:rsid w:val="001E0377"/>
    <w:rsid w:val="001E515C"/>
    <w:rsid w:val="001E5AF7"/>
    <w:rsid w:val="002113F1"/>
    <w:rsid w:val="002115E4"/>
    <w:rsid w:val="00232BF2"/>
    <w:rsid w:val="00237377"/>
    <w:rsid w:val="00252386"/>
    <w:rsid w:val="00263A6F"/>
    <w:rsid w:val="0027257D"/>
    <w:rsid w:val="00285519"/>
    <w:rsid w:val="002A1E46"/>
    <w:rsid w:val="002A2539"/>
    <w:rsid w:val="002A3E22"/>
    <w:rsid w:val="002B26AF"/>
    <w:rsid w:val="002C4BD3"/>
    <w:rsid w:val="002C56A2"/>
    <w:rsid w:val="002D38F3"/>
    <w:rsid w:val="002F11CE"/>
    <w:rsid w:val="002F5327"/>
    <w:rsid w:val="0030372B"/>
    <w:rsid w:val="00307AE1"/>
    <w:rsid w:val="00334B14"/>
    <w:rsid w:val="003368CF"/>
    <w:rsid w:val="0034594F"/>
    <w:rsid w:val="003640EC"/>
    <w:rsid w:val="003D3411"/>
    <w:rsid w:val="003F3577"/>
    <w:rsid w:val="003F7BF6"/>
    <w:rsid w:val="004109B4"/>
    <w:rsid w:val="004165A6"/>
    <w:rsid w:val="00421351"/>
    <w:rsid w:val="004276EE"/>
    <w:rsid w:val="0044308A"/>
    <w:rsid w:val="00443C1B"/>
    <w:rsid w:val="00450F66"/>
    <w:rsid w:val="00452DA2"/>
    <w:rsid w:val="00452DD2"/>
    <w:rsid w:val="00463921"/>
    <w:rsid w:val="00463F85"/>
    <w:rsid w:val="00474655"/>
    <w:rsid w:val="004817A1"/>
    <w:rsid w:val="004849F2"/>
    <w:rsid w:val="00492B19"/>
    <w:rsid w:val="004B69F5"/>
    <w:rsid w:val="004B75ED"/>
    <w:rsid w:val="004B75FC"/>
    <w:rsid w:val="004C5870"/>
    <w:rsid w:val="004D1039"/>
    <w:rsid w:val="004E08CA"/>
    <w:rsid w:val="00514EDC"/>
    <w:rsid w:val="00521692"/>
    <w:rsid w:val="0052506E"/>
    <w:rsid w:val="00530CC8"/>
    <w:rsid w:val="005321FD"/>
    <w:rsid w:val="00533021"/>
    <w:rsid w:val="005379B5"/>
    <w:rsid w:val="00563F6D"/>
    <w:rsid w:val="00586E54"/>
    <w:rsid w:val="005928CE"/>
    <w:rsid w:val="0059479F"/>
    <w:rsid w:val="005A567F"/>
    <w:rsid w:val="005B4448"/>
    <w:rsid w:val="005B47B9"/>
    <w:rsid w:val="005B5625"/>
    <w:rsid w:val="005C6643"/>
    <w:rsid w:val="005D1666"/>
    <w:rsid w:val="005E03A3"/>
    <w:rsid w:val="005E0A27"/>
    <w:rsid w:val="00602ED0"/>
    <w:rsid w:val="00605081"/>
    <w:rsid w:val="00610A98"/>
    <w:rsid w:val="00613CAA"/>
    <w:rsid w:val="00625D92"/>
    <w:rsid w:val="00635742"/>
    <w:rsid w:val="00636106"/>
    <w:rsid w:val="00652A5E"/>
    <w:rsid w:val="006539A8"/>
    <w:rsid w:val="0065528C"/>
    <w:rsid w:val="006610DE"/>
    <w:rsid w:val="00667A76"/>
    <w:rsid w:val="00686895"/>
    <w:rsid w:val="00691F79"/>
    <w:rsid w:val="00697A9C"/>
    <w:rsid w:val="006A0103"/>
    <w:rsid w:val="006A1513"/>
    <w:rsid w:val="006A4B76"/>
    <w:rsid w:val="006B5667"/>
    <w:rsid w:val="006D1D63"/>
    <w:rsid w:val="006D4444"/>
    <w:rsid w:val="006D4C60"/>
    <w:rsid w:val="006E0B10"/>
    <w:rsid w:val="006E39C7"/>
    <w:rsid w:val="006F1305"/>
    <w:rsid w:val="006F4104"/>
    <w:rsid w:val="00700614"/>
    <w:rsid w:val="0070445B"/>
    <w:rsid w:val="007125B5"/>
    <w:rsid w:val="00714D23"/>
    <w:rsid w:val="00733C6F"/>
    <w:rsid w:val="00742365"/>
    <w:rsid w:val="00747BF5"/>
    <w:rsid w:val="00747EA7"/>
    <w:rsid w:val="00756979"/>
    <w:rsid w:val="0076548B"/>
    <w:rsid w:val="00766A5F"/>
    <w:rsid w:val="007709BF"/>
    <w:rsid w:val="00786D99"/>
    <w:rsid w:val="007901C1"/>
    <w:rsid w:val="007A17B7"/>
    <w:rsid w:val="007A382E"/>
    <w:rsid w:val="007B2767"/>
    <w:rsid w:val="007B32BB"/>
    <w:rsid w:val="007E1B15"/>
    <w:rsid w:val="007E3226"/>
    <w:rsid w:val="007E7678"/>
    <w:rsid w:val="007F3231"/>
    <w:rsid w:val="007F4C70"/>
    <w:rsid w:val="008003CC"/>
    <w:rsid w:val="00800F0D"/>
    <w:rsid w:val="00810F5D"/>
    <w:rsid w:val="0081222C"/>
    <w:rsid w:val="008128DB"/>
    <w:rsid w:val="00812AF4"/>
    <w:rsid w:val="00812C71"/>
    <w:rsid w:val="00816A9B"/>
    <w:rsid w:val="00831589"/>
    <w:rsid w:val="00832171"/>
    <w:rsid w:val="00835B25"/>
    <w:rsid w:val="00840512"/>
    <w:rsid w:val="00842664"/>
    <w:rsid w:val="0084507B"/>
    <w:rsid w:val="008478F1"/>
    <w:rsid w:val="00853B6A"/>
    <w:rsid w:val="008564AD"/>
    <w:rsid w:val="008706D8"/>
    <w:rsid w:val="00890F0F"/>
    <w:rsid w:val="008A1B7F"/>
    <w:rsid w:val="008A4B0F"/>
    <w:rsid w:val="008B7AFF"/>
    <w:rsid w:val="008C0B5C"/>
    <w:rsid w:val="008C7386"/>
    <w:rsid w:val="008D198A"/>
    <w:rsid w:val="008D5F48"/>
    <w:rsid w:val="008D6744"/>
    <w:rsid w:val="008E2DE7"/>
    <w:rsid w:val="008E6100"/>
    <w:rsid w:val="008F3A9F"/>
    <w:rsid w:val="008F4692"/>
    <w:rsid w:val="00902EAE"/>
    <w:rsid w:val="00907869"/>
    <w:rsid w:val="009109A7"/>
    <w:rsid w:val="0091129F"/>
    <w:rsid w:val="009327BC"/>
    <w:rsid w:val="00961423"/>
    <w:rsid w:val="00977448"/>
    <w:rsid w:val="00980C68"/>
    <w:rsid w:val="00982BC5"/>
    <w:rsid w:val="009862AD"/>
    <w:rsid w:val="00993963"/>
    <w:rsid w:val="00996C2D"/>
    <w:rsid w:val="009B0257"/>
    <w:rsid w:val="009C4A48"/>
    <w:rsid w:val="009C7F26"/>
    <w:rsid w:val="009F1F57"/>
    <w:rsid w:val="009F3B02"/>
    <w:rsid w:val="00A11E79"/>
    <w:rsid w:val="00A22B6D"/>
    <w:rsid w:val="00A2466C"/>
    <w:rsid w:val="00A273A9"/>
    <w:rsid w:val="00A47C7A"/>
    <w:rsid w:val="00A52D1F"/>
    <w:rsid w:val="00A549B5"/>
    <w:rsid w:val="00A63291"/>
    <w:rsid w:val="00A83DF0"/>
    <w:rsid w:val="00AC19AF"/>
    <w:rsid w:val="00AC2495"/>
    <w:rsid w:val="00AC2994"/>
    <w:rsid w:val="00AF65E5"/>
    <w:rsid w:val="00AF74DB"/>
    <w:rsid w:val="00B0409F"/>
    <w:rsid w:val="00B04B76"/>
    <w:rsid w:val="00B24613"/>
    <w:rsid w:val="00B2588F"/>
    <w:rsid w:val="00B3036E"/>
    <w:rsid w:val="00B36ECD"/>
    <w:rsid w:val="00B4028D"/>
    <w:rsid w:val="00B5665D"/>
    <w:rsid w:val="00B674C0"/>
    <w:rsid w:val="00B877D3"/>
    <w:rsid w:val="00BA5228"/>
    <w:rsid w:val="00BC1339"/>
    <w:rsid w:val="00BC5E16"/>
    <w:rsid w:val="00BC7239"/>
    <w:rsid w:val="00BD1E0F"/>
    <w:rsid w:val="00BE5694"/>
    <w:rsid w:val="00BF2A4A"/>
    <w:rsid w:val="00C13576"/>
    <w:rsid w:val="00C32071"/>
    <w:rsid w:val="00C47FAA"/>
    <w:rsid w:val="00C70EDC"/>
    <w:rsid w:val="00C73055"/>
    <w:rsid w:val="00C82B39"/>
    <w:rsid w:val="00C925B5"/>
    <w:rsid w:val="00CB5087"/>
    <w:rsid w:val="00CC0531"/>
    <w:rsid w:val="00CC2788"/>
    <w:rsid w:val="00CC62CA"/>
    <w:rsid w:val="00CD5748"/>
    <w:rsid w:val="00CD5B3F"/>
    <w:rsid w:val="00CF2D72"/>
    <w:rsid w:val="00CF7B8A"/>
    <w:rsid w:val="00D03843"/>
    <w:rsid w:val="00D142E5"/>
    <w:rsid w:val="00D362A5"/>
    <w:rsid w:val="00D40C82"/>
    <w:rsid w:val="00D65167"/>
    <w:rsid w:val="00D83FBA"/>
    <w:rsid w:val="00D8582F"/>
    <w:rsid w:val="00D95EE0"/>
    <w:rsid w:val="00DB3F1F"/>
    <w:rsid w:val="00DB4864"/>
    <w:rsid w:val="00DB4E1D"/>
    <w:rsid w:val="00DB6B7D"/>
    <w:rsid w:val="00DC3753"/>
    <w:rsid w:val="00DD5874"/>
    <w:rsid w:val="00DE6946"/>
    <w:rsid w:val="00DF05AB"/>
    <w:rsid w:val="00DF7090"/>
    <w:rsid w:val="00E00B98"/>
    <w:rsid w:val="00E03CB3"/>
    <w:rsid w:val="00E07E7B"/>
    <w:rsid w:val="00E202EA"/>
    <w:rsid w:val="00E46267"/>
    <w:rsid w:val="00E50EAB"/>
    <w:rsid w:val="00E5486D"/>
    <w:rsid w:val="00E54CEF"/>
    <w:rsid w:val="00E5553B"/>
    <w:rsid w:val="00E715F0"/>
    <w:rsid w:val="00EB351D"/>
    <w:rsid w:val="00EB38F3"/>
    <w:rsid w:val="00EB4359"/>
    <w:rsid w:val="00EC44E6"/>
    <w:rsid w:val="00EF1CC6"/>
    <w:rsid w:val="00EF522C"/>
    <w:rsid w:val="00F20B92"/>
    <w:rsid w:val="00F244F2"/>
    <w:rsid w:val="00F55553"/>
    <w:rsid w:val="00F6232B"/>
    <w:rsid w:val="00F7410D"/>
    <w:rsid w:val="00F87841"/>
    <w:rsid w:val="00F90101"/>
    <w:rsid w:val="00F92C32"/>
    <w:rsid w:val="00F94B81"/>
    <w:rsid w:val="00FA2C01"/>
    <w:rsid w:val="00FB1C78"/>
    <w:rsid w:val="00FB2E99"/>
    <w:rsid w:val="00FB450D"/>
    <w:rsid w:val="00FC02C9"/>
    <w:rsid w:val="00FD2D72"/>
    <w:rsid w:val="00FD6CB5"/>
    <w:rsid w:val="00FD74F5"/>
    <w:rsid w:val="00FE08F2"/>
    <w:rsid w:val="00FE1AA9"/>
    <w:rsid w:val="00FF0045"/>
    <w:rsid w:val="00FF04F4"/>
    <w:rsid w:val="00FF71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="f" fillcolor="#6ff" stroke="f">
      <v:fill color="#6ff" on="f"/>
      <v:stroke on="f"/>
      <v:shadow on="t" offset="6pt,6pt"/>
      <o:colormenu v:ext="edit" fillcolor="none" strokecolor="#c00000" shadowcolor="none"/>
    </o:shapedefaults>
    <o:shapelayout v:ext="edit">
      <o:idmap v:ext="edit" data="1"/>
      <o:rules v:ext="edit">
        <o:r id="V:Rule3" type="connector" idref="#_x0000_s1182"/>
        <o:r id="V:Rule4" type="connector" idref="#_x0000_s118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2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4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F0BD2"/>
    <w:pPr>
      <w:ind w:left="720"/>
      <w:contextualSpacing/>
    </w:pPr>
  </w:style>
  <w:style w:type="character" w:customStyle="1" w:styleId="v11">
    <w:name w:val="v11"/>
    <w:basedOn w:val="DefaultParagraphFont"/>
    <w:rsid w:val="00F6232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623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6232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623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6232B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9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1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305"/>
  </w:style>
  <w:style w:type="paragraph" w:styleId="Footer">
    <w:name w:val="footer"/>
    <w:basedOn w:val="Normal"/>
    <w:link w:val="FooterChar"/>
    <w:uiPriority w:val="99"/>
    <w:unhideWhenUsed/>
    <w:rsid w:val="006F1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305"/>
  </w:style>
  <w:style w:type="table" w:styleId="TableGrid">
    <w:name w:val="Table Grid"/>
    <w:basedOn w:val="TableNormal"/>
    <w:uiPriority w:val="59"/>
    <w:rsid w:val="00E462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C1339"/>
    <w:rPr>
      <w:color w:val="808080"/>
    </w:rPr>
  </w:style>
  <w:style w:type="paragraph" w:customStyle="1" w:styleId="Default">
    <w:name w:val="Default"/>
    <w:rsid w:val="0047465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2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1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026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9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7588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3507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9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image" Target="media/image14.emf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B34475-B294-4FF3-B75A-4CC733D94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 KGP</Company>
  <LinksUpToDate>false</LinksUpToDate>
  <CharactersWithSpaces>5807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CET-01</dc:creator>
  <cp:lastModifiedBy>sdm</cp:lastModifiedBy>
  <cp:revision>16</cp:revision>
  <cp:lastPrinted>2016-11-21T12:01:00Z</cp:lastPrinted>
  <dcterms:created xsi:type="dcterms:W3CDTF">2016-11-21T05:14:00Z</dcterms:created>
  <dcterms:modified xsi:type="dcterms:W3CDTF">2016-11-25T10:26:00Z</dcterms:modified>
</cp:coreProperties>
</file>