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F0" w:rsidRDefault="003B538A" w:rsidP="003B538A">
      <w:pPr>
        <w:jc w:val="center"/>
        <w:rPr>
          <w:b/>
        </w:rPr>
      </w:pPr>
      <w:r w:rsidRPr="003B538A">
        <w:rPr>
          <w:b/>
        </w:rPr>
        <w:t>Tutorial on Tube Modelling</w:t>
      </w:r>
    </w:p>
    <w:p w:rsidR="003B538A" w:rsidRDefault="003B538A" w:rsidP="003B53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42A4B">
        <w:rPr>
          <w:sz w:val="24"/>
          <w:szCs w:val="24"/>
        </w:rPr>
        <w:t>The frequency response of a uniform tube is as giv</w:t>
      </w:r>
      <w:r w:rsidR="00A77F72">
        <w:rPr>
          <w:sz w:val="24"/>
          <w:szCs w:val="24"/>
        </w:rPr>
        <w:t>en in the following equation</w:t>
      </w:r>
      <w:r w:rsidRPr="00142A4B">
        <w:rPr>
          <w:sz w:val="24"/>
          <w:szCs w:val="24"/>
        </w:rPr>
        <w:t xml:space="preserve">. The length of the tube </w:t>
      </w:r>
      <w:r w:rsidRPr="00142A4B">
        <w:rPr>
          <w:i/>
          <w:sz w:val="24"/>
          <w:szCs w:val="24"/>
        </w:rPr>
        <w:t>l=17.5</w:t>
      </w:r>
      <w:r w:rsidRPr="00142A4B">
        <w:rPr>
          <w:sz w:val="24"/>
          <w:szCs w:val="24"/>
        </w:rPr>
        <w:t xml:space="preserve"> cm and speed of sound </w:t>
      </w:r>
      <w:r w:rsidRPr="00142A4B">
        <w:rPr>
          <w:i/>
          <w:sz w:val="24"/>
          <w:szCs w:val="24"/>
        </w:rPr>
        <w:t>c=350m/s</w:t>
      </w:r>
      <w:r w:rsidRPr="00142A4B">
        <w:rPr>
          <w:sz w:val="24"/>
          <w:szCs w:val="24"/>
        </w:rPr>
        <w:t xml:space="preserve">. Draw the volume velocity vs. Frequency curve for first </w:t>
      </w:r>
      <w:r>
        <w:rPr>
          <w:sz w:val="24"/>
          <w:szCs w:val="24"/>
        </w:rPr>
        <w:t>4</w:t>
      </w:r>
      <w:r w:rsidRPr="00142A4B">
        <w:rPr>
          <w:sz w:val="24"/>
          <w:szCs w:val="24"/>
        </w:rPr>
        <w:t xml:space="preserve"> root (b) What will be the bandwidth of each of the root if there is no energy loss</w:t>
      </w:r>
    </w:p>
    <w:p w:rsidR="00A77F72" w:rsidRDefault="00A77F72" w:rsidP="00A77F72">
      <w:pPr>
        <w:pStyle w:val="ListParagraph"/>
        <w:jc w:val="both"/>
        <w:rPr>
          <w:sz w:val="24"/>
          <w:szCs w:val="24"/>
        </w:rPr>
      </w:pPr>
    </w:p>
    <w:p w:rsidR="00A77F72" w:rsidRDefault="00A77F72" w:rsidP="00A77F7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6" type="#_x0000_t75" style="position:absolute;left:0;text-align:left;margin-left:138pt;margin-top:4.55pt;width:147pt;height:35pt;z-index:251658240;visibility:visible" fillcolor="#ff9">
            <v:imagedata r:id="rId5" o:title=""/>
          </v:shape>
          <o:OLEObject Type="Embed" ProgID="Equation.3" ShapeID="Object 5" DrawAspect="Content" ObjectID="_1439362500" r:id="rId6"/>
        </w:pict>
      </w:r>
    </w:p>
    <w:p w:rsidR="00A77F72" w:rsidRDefault="00A77F72" w:rsidP="00A77F72">
      <w:pPr>
        <w:pStyle w:val="ListParagraph"/>
        <w:jc w:val="both"/>
        <w:rPr>
          <w:sz w:val="24"/>
          <w:szCs w:val="24"/>
        </w:rPr>
      </w:pPr>
    </w:p>
    <w:p w:rsidR="00A77F72" w:rsidRDefault="00A77F72" w:rsidP="00A77F72">
      <w:pPr>
        <w:pStyle w:val="ListParagraph"/>
        <w:jc w:val="both"/>
        <w:rPr>
          <w:sz w:val="24"/>
          <w:szCs w:val="24"/>
        </w:rPr>
      </w:pPr>
    </w:p>
    <w:p w:rsidR="00A77F72" w:rsidRPr="00142A4B" w:rsidRDefault="00A77F72" w:rsidP="00A77F72">
      <w:pPr>
        <w:pStyle w:val="ListParagraph"/>
        <w:jc w:val="both"/>
        <w:rPr>
          <w:sz w:val="24"/>
          <w:szCs w:val="24"/>
        </w:rPr>
      </w:pPr>
    </w:p>
    <w:p w:rsidR="003B538A" w:rsidRDefault="003B538A" w:rsidP="003B53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13576">
        <w:rPr>
          <w:sz w:val="24"/>
          <w:szCs w:val="24"/>
        </w:rPr>
        <w:t>Verify that the reflection coefficient at any tube juncture in an acoustic tube model is bounded in magnitude by unity,</w:t>
      </w:r>
    </w:p>
    <w:p w:rsidR="001F060C" w:rsidRPr="007125B5" w:rsidRDefault="001F060C" w:rsidP="001F060C">
      <w:pPr>
        <w:numPr>
          <w:ilvl w:val="0"/>
          <w:numId w:val="1"/>
        </w:numPr>
        <w:jc w:val="both"/>
        <w:rPr>
          <w:sz w:val="24"/>
          <w:szCs w:val="24"/>
        </w:rPr>
      </w:pPr>
      <w:r w:rsidRPr="007125B5">
        <w:rPr>
          <w:sz w:val="24"/>
          <w:szCs w:val="24"/>
        </w:rPr>
        <w:t>Consider an ideal lossless tube model for the production of vowels consisting of 2 sections as shown in the figure-4 below. Assume that the terminations at the glottis and lips are completely lossless.</w:t>
      </w:r>
      <w:r w:rsidR="006061A4">
        <w:rPr>
          <w:sz w:val="24"/>
          <w:szCs w:val="24"/>
        </w:rPr>
        <w:t xml:space="preserve"> Derive the transfer function.</w:t>
      </w:r>
    </w:p>
    <w:p w:rsidR="001F060C" w:rsidRDefault="001F060C" w:rsidP="001F060C">
      <w:pPr>
        <w:spacing w:after="0" w:line="240" w:lineRule="auto"/>
        <w:ind w:left="720"/>
        <w:jc w:val="center"/>
      </w:pPr>
      <w:r w:rsidRPr="00890F0F">
        <w:rPr>
          <w:noProof/>
          <w:lang w:eastAsia="en-IN"/>
        </w:rPr>
        <w:drawing>
          <wp:inline distT="0" distB="0" distL="0" distR="0">
            <wp:extent cx="3505200" cy="10668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28" cy="106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8A" w:rsidRDefault="001F060C" w:rsidP="006061A4">
      <w:pPr>
        <w:spacing w:after="0" w:line="240" w:lineRule="auto"/>
        <w:ind w:left="720"/>
        <w:jc w:val="center"/>
        <w:rPr>
          <w:i/>
        </w:rPr>
      </w:pPr>
      <w:r w:rsidRPr="007125B5">
        <w:rPr>
          <w:i/>
        </w:rPr>
        <w:t>Figure-4</w:t>
      </w:r>
    </w:p>
    <w:p w:rsidR="008B69B5" w:rsidRDefault="008B69B5" w:rsidP="00C068B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To produce a voiced speech signal of bandwidth 5 </w:t>
      </w:r>
      <w:proofErr w:type="spellStart"/>
      <w:proofErr w:type="gramStart"/>
      <w:r>
        <w:t>Khz</w:t>
      </w:r>
      <w:proofErr w:type="spellEnd"/>
      <w:proofErr w:type="gramEnd"/>
      <w:r>
        <w:t xml:space="preserve"> how many section of lossless tubes are required.  Where length of the tube is 17.5cm and c=35000cm/s. prove that one resonant frequency will be appear in every 1000Hz.</w:t>
      </w:r>
    </w:p>
    <w:p w:rsidR="00A77F72" w:rsidRPr="008B69B5" w:rsidRDefault="00A77F72" w:rsidP="00A77F72">
      <w:pPr>
        <w:pStyle w:val="ListParagraph"/>
        <w:spacing w:after="0" w:line="240" w:lineRule="auto"/>
        <w:jc w:val="both"/>
      </w:pPr>
    </w:p>
    <w:p w:rsidR="003B538A" w:rsidRPr="003B538A" w:rsidRDefault="003B538A" w:rsidP="003B538A">
      <w:pPr>
        <w:rPr>
          <w:b/>
        </w:rPr>
      </w:pPr>
    </w:p>
    <w:sectPr w:rsidR="003B538A" w:rsidRPr="003B538A" w:rsidSect="002D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38A"/>
    <w:rsid w:val="001F060C"/>
    <w:rsid w:val="00270762"/>
    <w:rsid w:val="002D3AF0"/>
    <w:rsid w:val="003B538A"/>
    <w:rsid w:val="006061A4"/>
    <w:rsid w:val="008B69B5"/>
    <w:rsid w:val="00A77F72"/>
    <w:rsid w:val="00C068B3"/>
    <w:rsid w:val="00FE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8A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2013-08-30T04:39:00Z</dcterms:created>
  <dcterms:modified xsi:type="dcterms:W3CDTF">2013-08-30T04:39:00Z</dcterms:modified>
</cp:coreProperties>
</file>