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71" w:rsidRPr="00477471" w:rsidRDefault="00477471" w:rsidP="00797908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247DBB7" wp14:editId="09C4B807">
            <wp:simplePos x="0" y="0"/>
            <wp:positionH relativeFrom="page">
              <wp:align>right</wp:align>
            </wp:positionH>
            <wp:positionV relativeFrom="paragraph">
              <wp:posOffset>-1181100</wp:posOffset>
            </wp:positionV>
            <wp:extent cx="7527925" cy="10919460"/>
            <wp:effectExtent l="0" t="0" r="0" b="0"/>
            <wp:wrapNone/>
            <wp:docPr id="1" name="Picture 1" descr="Computer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Bor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925" cy="109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7471">
        <w:rPr>
          <w:sz w:val="24"/>
          <w:szCs w:val="24"/>
        </w:rPr>
        <w:t>Short Note #                                                                                                                                       17.02.2021</w:t>
      </w:r>
    </w:p>
    <w:p w:rsidR="00477471" w:rsidRPr="00477471" w:rsidRDefault="00477471" w:rsidP="00797908">
      <w:pPr>
        <w:jc w:val="both"/>
        <w:rPr>
          <w:b/>
          <w:sz w:val="28"/>
          <w:szCs w:val="28"/>
        </w:rPr>
      </w:pPr>
      <w:r w:rsidRPr="00477471">
        <w:rPr>
          <w:b/>
          <w:sz w:val="28"/>
          <w:szCs w:val="28"/>
        </w:rPr>
        <w:t>Marketing Research</w:t>
      </w:r>
      <w:r>
        <w:rPr>
          <w:b/>
          <w:sz w:val="28"/>
          <w:szCs w:val="28"/>
        </w:rPr>
        <w:t xml:space="preserve"> by Example</w:t>
      </w:r>
    </w:p>
    <w:p w:rsidR="00883449" w:rsidRPr="00477471" w:rsidRDefault="00883449" w:rsidP="00797908">
      <w:pPr>
        <w:jc w:val="both"/>
        <w:rPr>
          <w:sz w:val="24"/>
          <w:szCs w:val="24"/>
        </w:rPr>
      </w:pPr>
      <w:r w:rsidRPr="00477471">
        <w:rPr>
          <w:sz w:val="24"/>
          <w:szCs w:val="24"/>
        </w:rPr>
        <w:t xml:space="preserve">When you collect market information from the target audience for the first time for your own consumption we call it Primary research. You may either do it yourself, using </w:t>
      </w:r>
      <w:r w:rsidR="00797908" w:rsidRPr="00477471">
        <w:rPr>
          <w:sz w:val="24"/>
          <w:szCs w:val="24"/>
        </w:rPr>
        <w:t xml:space="preserve">some of </w:t>
      </w:r>
      <w:r w:rsidRPr="00477471">
        <w:rPr>
          <w:sz w:val="24"/>
          <w:szCs w:val="24"/>
        </w:rPr>
        <w:t xml:space="preserve">your </w:t>
      </w:r>
      <w:r w:rsidR="00797908" w:rsidRPr="00477471">
        <w:rPr>
          <w:sz w:val="24"/>
          <w:szCs w:val="24"/>
        </w:rPr>
        <w:t>employees</w:t>
      </w:r>
      <w:r w:rsidRPr="00477471">
        <w:rPr>
          <w:sz w:val="24"/>
          <w:szCs w:val="24"/>
        </w:rPr>
        <w:t xml:space="preserve"> or hire someone to do it for you. Therefore, you go directly to the source – usually potential customers, decision-makers, people with knowledge in the domain, and existing customers in your target market. You take their feedback on your queries and </w:t>
      </w:r>
      <w:proofErr w:type="spellStart"/>
      <w:r w:rsidRPr="00477471">
        <w:rPr>
          <w:sz w:val="24"/>
          <w:szCs w:val="24"/>
        </w:rPr>
        <w:t>analyze</w:t>
      </w:r>
      <w:proofErr w:type="spellEnd"/>
      <w:r w:rsidRPr="00477471">
        <w:rPr>
          <w:sz w:val="24"/>
          <w:szCs w:val="24"/>
        </w:rPr>
        <w:t xml:space="preserve"> the data to make sense of what they say.  Some examples of the methods of primary market research are:</w:t>
      </w:r>
    </w:p>
    <w:p w:rsidR="00883449" w:rsidRPr="00477471" w:rsidRDefault="00883449" w:rsidP="0079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7471">
        <w:rPr>
          <w:sz w:val="24"/>
          <w:szCs w:val="24"/>
        </w:rPr>
        <w:t>Your representatives meeting individuals and asking direct questions and writing down the response</w:t>
      </w:r>
      <w:r w:rsidR="00477471">
        <w:rPr>
          <w:sz w:val="24"/>
          <w:szCs w:val="24"/>
        </w:rPr>
        <w:t>s</w:t>
      </w:r>
      <w:r w:rsidRPr="00477471">
        <w:rPr>
          <w:sz w:val="24"/>
          <w:szCs w:val="24"/>
        </w:rPr>
        <w:t xml:space="preserve"> against the respective questions.</w:t>
      </w:r>
    </w:p>
    <w:p w:rsidR="00883449" w:rsidRPr="00477471" w:rsidRDefault="00883449" w:rsidP="0079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7471">
        <w:rPr>
          <w:sz w:val="24"/>
          <w:szCs w:val="24"/>
        </w:rPr>
        <w:t>Questionnaires survey – either by post, mail, or online (such as google form)</w:t>
      </w:r>
    </w:p>
    <w:p w:rsidR="00883449" w:rsidRPr="00477471" w:rsidRDefault="00883449" w:rsidP="0079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7471">
        <w:rPr>
          <w:sz w:val="24"/>
          <w:szCs w:val="24"/>
        </w:rPr>
        <w:t>Interviews – you may call people and have close conversations either face-to-face or over the phone.</w:t>
      </w:r>
    </w:p>
    <w:p w:rsidR="00883449" w:rsidRPr="00477471" w:rsidRDefault="00883449" w:rsidP="0079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7471">
        <w:rPr>
          <w:sz w:val="24"/>
          <w:szCs w:val="24"/>
        </w:rPr>
        <w:t xml:space="preserve">Focus groups – you invite people in a room and sensitize them on the issue and take feedbacks. </w:t>
      </w:r>
    </w:p>
    <w:p w:rsidR="00883449" w:rsidRPr="00477471" w:rsidRDefault="00477471" w:rsidP="0079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w</w:t>
      </w:r>
      <w:r w:rsidR="00883449" w:rsidRPr="00477471">
        <w:rPr>
          <w:sz w:val="24"/>
          <w:szCs w:val="24"/>
        </w:rPr>
        <w:t>atch customer</w:t>
      </w:r>
      <w:r>
        <w:rPr>
          <w:sz w:val="24"/>
          <w:szCs w:val="24"/>
        </w:rPr>
        <w:t xml:space="preserve">s while they </w:t>
      </w:r>
      <w:r w:rsidR="00883449" w:rsidRPr="00477471">
        <w:rPr>
          <w:sz w:val="24"/>
          <w:szCs w:val="24"/>
        </w:rPr>
        <w:t xml:space="preserve">shop to understand what exactly attracts their attention or motivates them to buy. </w:t>
      </w:r>
    </w:p>
    <w:p w:rsidR="001237A3" w:rsidRPr="00477471" w:rsidRDefault="00883449" w:rsidP="0079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7471">
        <w:rPr>
          <w:sz w:val="24"/>
          <w:szCs w:val="24"/>
        </w:rPr>
        <w:t xml:space="preserve">Have a closer view of the competitive landscape by gathering intelligence from the market and market players particularly competitors. </w:t>
      </w:r>
    </w:p>
    <w:p w:rsidR="00797908" w:rsidRPr="00477471" w:rsidRDefault="00797908" w:rsidP="007979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7471">
        <w:rPr>
          <w:sz w:val="24"/>
          <w:szCs w:val="24"/>
        </w:rPr>
        <w:t>Causal research</w:t>
      </w:r>
    </w:p>
    <w:p w:rsidR="00883449" w:rsidRPr="00477471" w:rsidRDefault="00883449" w:rsidP="00883449">
      <w:pPr>
        <w:rPr>
          <w:b/>
          <w:sz w:val="26"/>
          <w:szCs w:val="26"/>
        </w:rPr>
      </w:pPr>
      <w:r w:rsidRPr="00477471">
        <w:rPr>
          <w:b/>
          <w:sz w:val="26"/>
          <w:szCs w:val="26"/>
        </w:rPr>
        <w:t>Primary research can be two types by objectives:</w:t>
      </w:r>
    </w:p>
    <w:p w:rsidR="00883449" w:rsidRPr="00477471" w:rsidRDefault="00883449" w:rsidP="00883449">
      <w:pPr>
        <w:jc w:val="both"/>
        <w:rPr>
          <w:sz w:val="24"/>
          <w:szCs w:val="24"/>
        </w:rPr>
      </w:pPr>
      <w:r w:rsidRPr="00477471">
        <w:rPr>
          <w:b/>
          <w:i/>
          <w:sz w:val="24"/>
          <w:szCs w:val="24"/>
        </w:rPr>
        <w:t>Exploratory:</w:t>
      </w:r>
      <w:r w:rsidRPr="00477471">
        <w:rPr>
          <w:sz w:val="24"/>
          <w:szCs w:val="24"/>
        </w:rPr>
        <w:t xml:space="preserve"> when your objective is to gather some early information to make a go-</w:t>
      </w:r>
      <w:proofErr w:type="spellStart"/>
      <w:r w:rsidRPr="00477471">
        <w:rPr>
          <w:sz w:val="24"/>
          <w:szCs w:val="24"/>
        </w:rPr>
        <w:t>bo</w:t>
      </w:r>
      <w:proofErr w:type="spellEnd"/>
      <w:r w:rsidRPr="00477471">
        <w:rPr>
          <w:sz w:val="24"/>
          <w:szCs w:val="24"/>
        </w:rPr>
        <w:t xml:space="preserve">-go decision on the new idea you collect some approximate but genuine information. You want to get some information that gives you comfort about the market potential. You may take a call whether it is worth doing detailed market research or not. This process is simpler and the sample size is small. </w:t>
      </w:r>
    </w:p>
    <w:p w:rsidR="00883449" w:rsidRPr="00477471" w:rsidRDefault="00883449" w:rsidP="00883449">
      <w:pPr>
        <w:jc w:val="both"/>
        <w:rPr>
          <w:sz w:val="24"/>
          <w:szCs w:val="24"/>
        </w:rPr>
      </w:pPr>
      <w:r w:rsidRPr="00477471">
        <w:rPr>
          <w:b/>
          <w:i/>
          <w:sz w:val="24"/>
          <w:szCs w:val="24"/>
        </w:rPr>
        <w:t>Descriptive or specific:</w:t>
      </w:r>
      <w:r w:rsidRPr="00477471">
        <w:rPr>
          <w:sz w:val="24"/>
          <w:szCs w:val="24"/>
        </w:rPr>
        <w:t xml:space="preserve"> In this case, you collect detailed information to understand the exact market </w:t>
      </w:r>
      <w:proofErr w:type="spellStart"/>
      <w:r w:rsidRPr="00477471">
        <w:rPr>
          <w:sz w:val="24"/>
          <w:szCs w:val="24"/>
        </w:rPr>
        <w:t>behavior</w:t>
      </w:r>
      <w:proofErr w:type="spellEnd"/>
      <w:r w:rsidRPr="00477471">
        <w:rPr>
          <w:sz w:val="24"/>
          <w:szCs w:val="24"/>
        </w:rPr>
        <w:t>, market mix, and demand-supply gap, etc. You want to describe the market as completely as possible</w:t>
      </w:r>
      <w:r w:rsidR="00A336F4" w:rsidRPr="00477471">
        <w:rPr>
          <w:sz w:val="24"/>
          <w:szCs w:val="24"/>
        </w:rPr>
        <w:t xml:space="preserve"> helping you to make decisions</w:t>
      </w:r>
      <w:r w:rsidRPr="00477471">
        <w:rPr>
          <w:sz w:val="24"/>
          <w:szCs w:val="24"/>
        </w:rPr>
        <w:t xml:space="preserve">. </w:t>
      </w:r>
    </w:p>
    <w:p w:rsidR="00797908" w:rsidRPr="00477471" w:rsidRDefault="00797908" w:rsidP="00883449">
      <w:pPr>
        <w:jc w:val="both"/>
        <w:rPr>
          <w:b/>
          <w:sz w:val="26"/>
          <w:szCs w:val="26"/>
        </w:rPr>
      </w:pPr>
      <w:r w:rsidRPr="00477471">
        <w:rPr>
          <w:b/>
          <w:sz w:val="26"/>
          <w:szCs w:val="26"/>
        </w:rPr>
        <w:t>A simple example</w:t>
      </w:r>
    </w:p>
    <w:p w:rsidR="00A336F4" w:rsidRPr="00477471" w:rsidRDefault="00A336F4" w:rsidP="00A336F4">
      <w:pPr>
        <w:jc w:val="both"/>
        <w:rPr>
          <w:sz w:val="24"/>
          <w:szCs w:val="24"/>
        </w:rPr>
      </w:pPr>
      <w:r w:rsidRPr="00477471">
        <w:rPr>
          <w:sz w:val="24"/>
          <w:szCs w:val="24"/>
        </w:rPr>
        <w:t xml:space="preserve">Suppose, you manufacture pastries and you have acquired a good customer base supported by a brand name, say </w:t>
      </w:r>
      <w:proofErr w:type="spellStart"/>
      <w:r w:rsidRPr="00477471">
        <w:rPr>
          <w:sz w:val="24"/>
          <w:szCs w:val="24"/>
        </w:rPr>
        <w:t>healthitast</w:t>
      </w:r>
      <w:proofErr w:type="spellEnd"/>
      <w:r w:rsidRPr="00477471">
        <w:rPr>
          <w:sz w:val="24"/>
          <w:szCs w:val="24"/>
        </w:rPr>
        <w:t xml:space="preserve">. Let us presume that there is one major competitor (besides other small players), say </w:t>
      </w:r>
      <w:proofErr w:type="spellStart"/>
      <w:r w:rsidRPr="00477471">
        <w:rPr>
          <w:sz w:val="24"/>
          <w:szCs w:val="24"/>
        </w:rPr>
        <w:t>smartfud</w:t>
      </w:r>
      <w:proofErr w:type="spellEnd"/>
      <w:r w:rsidRPr="00477471">
        <w:rPr>
          <w:sz w:val="24"/>
          <w:szCs w:val="24"/>
        </w:rPr>
        <w:t xml:space="preserve">. You find that </w:t>
      </w:r>
      <w:proofErr w:type="spellStart"/>
      <w:r w:rsidRPr="00477471">
        <w:rPr>
          <w:sz w:val="24"/>
          <w:szCs w:val="24"/>
        </w:rPr>
        <w:t>smartfud</w:t>
      </w:r>
      <w:proofErr w:type="spellEnd"/>
      <w:r w:rsidRPr="00477471">
        <w:rPr>
          <w:sz w:val="24"/>
          <w:szCs w:val="24"/>
        </w:rPr>
        <w:t xml:space="preserve"> is biting into your market and customers are moving away from your brand to that of </w:t>
      </w:r>
      <w:proofErr w:type="spellStart"/>
      <w:r w:rsidRPr="00477471">
        <w:rPr>
          <w:sz w:val="24"/>
          <w:szCs w:val="24"/>
        </w:rPr>
        <w:t>smartfud</w:t>
      </w:r>
      <w:proofErr w:type="spellEnd"/>
      <w:r w:rsidRPr="00477471">
        <w:rPr>
          <w:sz w:val="24"/>
          <w:szCs w:val="24"/>
        </w:rPr>
        <w:t xml:space="preserve">. You have tried all means to improve taste, nutritional value, packaging, feeling, and customer care, but to little avail. A consultant suggests you diversify products and launch some niche product targeting a sub-segment within your broad segment. You plan to launch a sugar-free pastry. Launching a new product requires a lot of investment including the fixed capital, working capital, publicity, </w:t>
      </w:r>
      <w:r w:rsidR="00477471"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30C97980" wp14:editId="3C4700DC">
            <wp:simplePos x="0" y="0"/>
            <wp:positionH relativeFrom="page">
              <wp:align>right</wp:align>
            </wp:positionH>
            <wp:positionV relativeFrom="paragraph">
              <wp:posOffset>-922020</wp:posOffset>
            </wp:positionV>
            <wp:extent cx="7551420" cy="10919460"/>
            <wp:effectExtent l="0" t="0" r="0" b="0"/>
            <wp:wrapNone/>
            <wp:docPr id="2" name="Picture 2" descr="Computer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Bor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9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7471">
        <w:rPr>
          <w:sz w:val="24"/>
          <w:szCs w:val="24"/>
        </w:rPr>
        <w:t xml:space="preserve">promotional, marketing, storing, packaging, and other overhead costs. You have made some ballpark estimate of the requirement of funds that comes close </w:t>
      </w:r>
      <w:proofErr w:type="gramStart"/>
      <w:r w:rsidRPr="00477471">
        <w:rPr>
          <w:sz w:val="24"/>
          <w:szCs w:val="24"/>
        </w:rPr>
        <w:t>to ₹ 10</w:t>
      </w:r>
      <w:proofErr w:type="gramEnd"/>
      <w:r w:rsidRPr="00477471">
        <w:rPr>
          <w:sz w:val="24"/>
          <w:szCs w:val="24"/>
        </w:rPr>
        <w:t xml:space="preserve"> million (M). You have </w:t>
      </w:r>
      <w:proofErr w:type="gramStart"/>
      <w:r w:rsidRPr="00477471">
        <w:rPr>
          <w:sz w:val="24"/>
          <w:szCs w:val="24"/>
        </w:rPr>
        <w:t>about ₹ 2.5</w:t>
      </w:r>
      <w:proofErr w:type="gramEnd"/>
      <w:r w:rsidRPr="00477471">
        <w:rPr>
          <w:sz w:val="24"/>
          <w:szCs w:val="24"/>
        </w:rPr>
        <w:t xml:space="preserve"> M of invest</w:t>
      </w:r>
      <w:r w:rsidR="00797908" w:rsidRPr="00477471">
        <w:rPr>
          <w:sz w:val="24"/>
          <w:szCs w:val="24"/>
        </w:rPr>
        <w:t>ible funds</w:t>
      </w:r>
      <w:r w:rsidRPr="00477471">
        <w:rPr>
          <w:sz w:val="24"/>
          <w:szCs w:val="24"/>
        </w:rPr>
        <w:t xml:space="preserve"> from </w:t>
      </w:r>
      <w:r w:rsidR="00797908" w:rsidRPr="00477471">
        <w:rPr>
          <w:sz w:val="24"/>
          <w:szCs w:val="24"/>
        </w:rPr>
        <w:t xml:space="preserve">your </w:t>
      </w:r>
      <w:r w:rsidRPr="00477471">
        <w:rPr>
          <w:sz w:val="24"/>
          <w:szCs w:val="24"/>
        </w:rPr>
        <w:t xml:space="preserve">own source and have to borrow ₹ 7.5 M from the bank to meet the financial outlay (all the costs). </w:t>
      </w:r>
      <w:r w:rsidR="00797908" w:rsidRPr="00477471">
        <w:rPr>
          <w:sz w:val="24"/>
          <w:szCs w:val="24"/>
        </w:rPr>
        <w:t>A b</w:t>
      </w:r>
      <w:r w:rsidRPr="00477471">
        <w:rPr>
          <w:sz w:val="24"/>
          <w:szCs w:val="24"/>
        </w:rPr>
        <w:t xml:space="preserve">ank loan comes at a huge cost. The present interest rate is between 12 to 15% </w:t>
      </w:r>
      <w:r w:rsidR="00797908" w:rsidRPr="00477471">
        <w:rPr>
          <w:sz w:val="24"/>
          <w:szCs w:val="24"/>
        </w:rPr>
        <w:t xml:space="preserve">p.a. </w:t>
      </w:r>
      <w:r w:rsidRPr="00477471">
        <w:rPr>
          <w:sz w:val="24"/>
          <w:szCs w:val="24"/>
        </w:rPr>
        <w:t xml:space="preserve">for a commercial loan. The loan </w:t>
      </w:r>
      <w:proofErr w:type="gramStart"/>
      <w:r w:rsidRPr="00477471">
        <w:rPr>
          <w:sz w:val="24"/>
          <w:szCs w:val="24"/>
        </w:rPr>
        <w:t>of ₹ 7.5</w:t>
      </w:r>
      <w:proofErr w:type="gramEnd"/>
      <w:r w:rsidRPr="00477471">
        <w:rPr>
          <w:sz w:val="24"/>
          <w:szCs w:val="24"/>
        </w:rPr>
        <w:t xml:space="preserve"> million will attract more than ₹1.1 M of interest annually</w:t>
      </w:r>
      <w:r w:rsidR="00797908" w:rsidRPr="00477471">
        <w:rPr>
          <w:sz w:val="24"/>
          <w:szCs w:val="24"/>
        </w:rPr>
        <w:t xml:space="preserve"> [you have to repay the principal as also annual interest every year)</w:t>
      </w:r>
      <w:r w:rsidRPr="00477471">
        <w:rPr>
          <w:sz w:val="24"/>
          <w:szCs w:val="24"/>
        </w:rPr>
        <w:t>. If your business does not make an EBIDTA (Earnings Before Interest, Depreciation, Amortization</w:t>
      </w:r>
      <w:r w:rsidR="00797908" w:rsidRPr="00477471">
        <w:rPr>
          <w:sz w:val="24"/>
          <w:szCs w:val="24"/>
        </w:rPr>
        <w:t>,</w:t>
      </w:r>
      <w:r w:rsidRPr="00477471">
        <w:rPr>
          <w:sz w:val="24"/>
          <w:szCs w:val="24"/>
        </w:rPr>
        <w:t xml:space="preserve"> and Tax – </w:t>
      </w:r>
      <w:r w:rsidR="00797908" w:rsidRPr="00477471">
        <w:rPr>
          <w:sz w:val="24"/>
          <w:szCs w:val="24"/>
        </w:rPr>
        <w:t>(</w:t>
      </w:r>
      <w:r w:rsidRPr="00477471">
        <w:rPr>
          <w:sz w:val="24"/>
          <w:szCs w:val="24"/>
        </w:rPr>
        <w:t>will be explained later)</w:t>
      </w:r>
      <w:r w:rsidR="00797908" w:rsidRPr="00477471">
        <w:rPr>
          <w:sz w:val="24"/>
          <w:szCs w:val="24"/>
        </w:rPr>
        <w:t>]</w:t>
      </w:r>
      <w:r w:rsidRPr="00477471">
        <w:rPr>
          <w:sz w:val="24"/>
          <w:szCs w:val="24"/>
        </w:rPr>
        <w:t xml:space="preserve"> of more than this amount, you will end up burning cash. You do not want to take such risks without </w:t>
      </w:r>
      <w:r w:rsidR="00797908" w:rsidRPr="00477471">
        <w:rPr>
          <w:sz w:val="24"/>
          <w:szCs w:val="24"/>
        </w:rPr>
        <w:t xml:space="preserve">a </w:t>
      </w:r>
      <w:r w:rsidRPr="00477471">
        <w:rPr>
          <w:sz w:val="24"/>
          <w:szCs w:val="24"/>
        </w:rPr>
        <w:t xml:space="preserve">clear understanding </w:t>
      </w:r>
      <w:r w:rsidR="00797908" w:rsidRPr="00477471">
        <w:rPr>
          <w:sz w:val="24"/>
          <w:szCs w:val="24"/>
        </w:rPr>
        <w:t xml:space="preserve">of </w:t>
      </w:r>
      <w:r w:rsidRPr="00477471">
        <w:rPr>
          <w:sz w:val="24"/>
          <w:szCs w:val="24"/>
        </w:rPr>
        <w:t>whether you will sell more than the break-even level</w:t>
      </w:r>
      <w:r w:rsidR="00797908" w:rsidRPr="00477471">
        <w:rPr>
          <w:sz w:val="24"/>
          <w:szCs w:val="24"/>
        </w:rPr>
        <w:t xml:space="preserve"> [to be discussed later]</w:t>
      </w:r>
      <w:r w:rsidRPr="00477471">
        <w:rPr>
          <w:sz w:val="24"/>
          <w:szCs w:val="24"/>
        </w:rPr>
        <w:t xml:space="preserve"> of sales. </w:t>
      </w:r>
    </w:p>
    <w:p w:rsidR="00A336F4" w:rsidRPr="00477471" w:rsidRDefault="00A336F4" w:rsidP="00A336F4">
      <w:pPr>
        <w:jc w:val="both"/>
        <w:rPr>
          <w:sz w:val="24"/>
          <w:szCs w:val="24"/>
        </w:rPr>
      </w:pPr>
      <w:r w:rsidRPr="00477471">
        <w:rPr>
          <w:sz w:val="24"/>
          <w:szCs w:val="24"/>
        </w:rPr>
        <w:t xml:space="preserve">One way of gaining an insight </w:t>
      </w:r>
      <w:r w:rsidR="00797908" w:rsidRPr="00477471">
        <w:rPr>
          <w:sz w:val="24"/>
          <w:szCs w:val="24"/>
        </w:rPr>
        <w:t>into</w:t>
      </w:r>
      <w:r w:rsidRPr="00477471">
        <w:rPr>
          <w:sz w:val="24"/>
          <w:szCs w:val="24"/>
        </w:rPr>
        <w:t xml:space="preserve"> the potential sales and profit thereof is to do some market research. First off, you do not want to spend a lot of good money </w:t>
      </w:r>
      <w:r w:rsidR="00797908" w:rsidRPr="00477471">
        <w:rPr>
          <w:sz w:val="24"/>
          <w:szCs w:val="24"/>
        </w:rPr>
        <w:t>o</w:t>
      </w:r>
      <w:r w:rsidRPr="00477471">
        <w:rPr>
          <w:sz w:val="24"/>
          <w:szCs w:val="24"/>
        </w:rPr>
        <w:t>n market research</w:t>
      </w:r>
      <w:r w:rsidR="00797908" w:rsidRPr="00477471">
        <w:rPr>
          <w:sz w:val="24"/>
          <w:szCs w:val="24"/>
        </w:rPr>
        <w:t xml:space="preserve"> as that may lead to sunk cost without any gain if it would reveal </w:t>
      </w:r>
      <w:r w:rsidRPr="00477471">
        <w:rPr>
          <w:sz w:val="24"/>
          <w:szCs w:val="24"/>
        </w:rPr>
        <w:t>that people are not much interested in sugar-</w:t>
      </w:r>
      <w:r w:rsidR="00754BC3">
        <w:rPr>
          <w:sz w:val="24"/>
          <w:szCs w:val="24"/>
        </w:rPr>
        <w:t>f</w:t>
      </w:r>
      <w:r w:rsidRPr="00477471">
        <w:rPr>
          <w:sz w:val="24"/>
          <w:szCs w:val="24"/>
        </w:rPr>
        <w:t>ree pastry. To start with, you want to check whether people at large are okay with sug</w:t>
      </w:r>
      <w:r w:rsidR="00797908" w:rsidRPr="00477471">
        <w:rPr>
          <w:sz w:val="24"/>
          <w:szCs w:val="24"/>
        </w:rPr>
        <w:t>a</w:t>
      </w:r>
      <w:r w:rsidRPr="00477471">
        <w:rPr>
          <w:sz w:val="24"/>
          <w:szCs w:val="24"/>
        </w:rPr>
        <w:t xml:space="preserve">r-free. So, you gather comparative data on other sugar-free foods such as biscuits, beverages, and health foods. You get these data from the internet </w:t>
      </w:r>
      <w:r w:rsidR="00797908" w:rsidRPr="00477471">
        <w:rPr>
          <w:sz w:val="24"/>
          <w:szCs w:val="24"/>
        </w:rPr>
        <w:t>and other secondary sources, some free and some with nominal cost</w:t>
      </w:r>
      <w:r w:rsidRPr="00477471">
        <w:rPr>
          <w:sz w:val="24"/>
          <w:szCs w:val="24"/>
        </w:rPr>
        <w:t>. These data reveal that the percentage of sugar-free food product</w:t>
      </w:r>
      <w:r w:rsidR="00797908" w:rsidRPr="00477471">
        <w:rPr>
          <w:sz w:val="24"/>
          <w:szCs w:val="24"/>
        </w:rPr>
        <w:t>s</w:t>
      </w:r>
      <w:r w:rsidRPr="00477471">
        <w:rPr>
          <w:sz w:val="24"/>
          <w:szCs w:val="24"/>
        </w:rPr>
        <w:t xml:space="preserve"> sold in the market is about 25% of its traditional counterparts and the price is always at a premium. That information encourages you though </w:t>
      </w:r>
      <w:r w:rsidR="00797908" w:rsidRPr="00477471">
        <w:rPr>
          <w:sz w:val="24"/>
          <w:szCs w:val="24"/>
        </w:rPr>
        <w:t>it</w:t>
      </w:r>
      <w:r w:rsidRPr="00477471">
        <w:rPr>
          <w:sz w:val="24"/>
          <w:szCs w:val="24"/>
        </w:rPr>
        <w:t xml:space="preserve"> do</w:t>
      </w:r>
      <w:r w:rsidR="00797908" w:rsidRPr="00477471">
        <w:rPr>
          <w:sz w:val="24"/>
          <w:szCs w:val="24"/>
        </w:rPr>
        <w:t>es</w:t>
      </w:r>
      <w:r w:rsidRPr="00477471">
        <w:rPr>
          <w:sz w:val="24"/>
          <w:szCs w:val="24"/>
        </w:rPr>
        <w:t xml:space="preserve"> not give you confidence that similar choices will be reflected in </w:t>
      </w:r>
      <w:r w:rsidR="00797908" w:rsidRPr="00477471">
        <w:rPr>
          <w:sz w:val="24"/>
          <w:szCs w:val="24"/>
        </w:rPr>
        <w:t xml:space="preserve">the </w:t>
      </w:r>
      <w:r w:rsidRPr="00477471">
        <w:rPr>
          <w:sz w:val="24"/>
          <w:szCs w:val="24"/>
        </w:rPr>
        <w:t>consumption of pastry.</w:t>
      </w:r>
      <w:r w:rsidR="00797908" w:rsidRPr="00477471">
        <w:rPr>
          <w:sz w:val="24"/>
          <w:szCs w:val="24"/>
        </w:rPr>
        <w:t xml:space="preserve"> So you decided to prod further. [Use of available data that was collected b</w:t>
      </w:r>
      <w:r w:rsidR="00754BC3">
        <w:rPr>
          <w:sz w:val="24"/>
          <w:szCs w:val="24"/>
        </w:rPr>
        <w:t>y</w:t>
      </w:r>
      <w:r w:rsidR="00797908" w:rsidRPr="00477471">
        <w:rPr>
          <w:sz w:val="24"/>
          <w:szCs w:val="24"/>
        </w:rPr>
        <w:t xml:space="preserve"> others for some other objective and is partially useful to you or others are ‘Secondary data’ and this kind research is known as </w:t>
      </w:r>
      <w:r w:rsidR="00797908" w:rsidRPr="00754BC3">
        <w:rPr>
          <w:b/>
          <w:sz w:val="24"/>
          <w:szCs w:val="24"/>
        </w:rPr>
        <w:t>‘Secondary market research’</w:t>
      </w:r>
      <w:r w:rsidR="00797908" w:rsidRPr="00477471">
        <w:rPr>
          <w:sz w:val="24"/>
          <w:szCs w:val="24"/>
        </w:rPr>
        <w:t xml:space="preserve">.] </w:t>
      </w:r>
    </w:p>
    <w:p w:rsidR="00797908" w:rsidRPr="00477471" w:rsidRDefault="00A336F4" w:rsidP="00A336F4">
      <w:pPr>
        <w:jc w:val="both"/>
        <w:rPr>
          <w:sz w:val="24"/>
          <w:szCs w:val="24"/>
        </w:rPr>
      </w:pPr>
      <w:r w:rsidRPr="00477471">
        <w:rPr>
          <w:sz w:val="24"/>
          <w:szCs w:val="24"/>
        </w:rPr>
        <w:t>You now institute primary and exploratory market research since you do not want to spend too much money</w:t>
      </w:r>
      <w:r w:rsidR="00797908" w:rsidRPr="00477471">
        <w:rPr>
          <w:sz w:val="24"/>
          <w:szCs w:val="24"/>
        </w:rPr>
        <w:t xml:space="preserve"> [descriptive market research would cost higher]</w:t>
      </w:r>
      <w:r w:rsidRPr="00477471">
        <w:rPr>
          <w:sz w:val="24"/>
          <w:szCs w:val="24"/>
        </w:rPr>
        <w:t xml:space="preserve">. You place a few persons at different shops who interact with customers to know their preference </w:t>
      </w:r>
      <w:r w:rsidR="00797908" w:rsidRPr="00477471">
        <w:rPr>
          <w:sz w:val="24"/>
          <w:szCs w:val="24"/>
        </w:rPr>
        <w:t>for</w:t>
      </w:r>
      <w:r w:rsidRPr="00477471">
        <w:rPr>
          <w:sz w:val="24"/>
          <w:szCs w:val="24"/>
        </w:rPr>
        <w:t xml:space="preserve"> sugar-free pastry. Say, they talk to about 200 persons and 20% of them express that they would love to have sugar-free variety even at </w:t>
      </w:r>
      <w:r w:rsidR="00797908" w:rsidRPr="00477471">
        <w:rPr>
          <w:sz w:val="24"/>
          <w:szCs w:val="24"/>
        </w:rPr>
        <w:t xml:space="preserve">a </w:t>
      </w:r>
      <w:r w:rsidRPr="00477471">
        <w:rPr>
          <w:sz w:val="24"/>
          <w:szCs w:val="24"/>
        </w:rPr>
        <w:t>20% premium price over the standard pastry. So, you feel positive about the idea but do not feel fully confident. You are also mindful that those who have problem</w:t>
      </w:r>
      <w:r w:rsidR="00797908" w:rsidRPr="00477471">
        <w:rPr>
          <w:sz w:val="24"/>
          <w:szCs w:val="24"/>
        </w:rPr>
        <w:t>s</w:t>
      </w:r>
      <w:r w:rsidRPr="00477471">
        <w:rPr>
          <w:sz w:val="24"/>
          <w:szCs w:val="24"/>
        </w:rPr>
        <w:t xml:space="preserve"> with white sugar might not have visited and shop</w:t>
      </w:r>
      <w:r w:rsidR="00797908" w:rsidRPr="00477471">
        <w:rPr>
          <w:sz w:val="24"/>
          <w:szCs w:val="24"/>
        </w:rPr>
        <w:t>s</w:t>
      </w:r>
      <w:r w:rsidR="00EF7876">
        <w:rPr>
          <w:sz w:val="24"/>
          <w:szCs w:val="24"/>
        </w:rPr>
        <w:t xml:space="preserve"> when the data were </w:t>
      </w:r>
      <w:proofErr w:type="gramStart"/>
      <w:r w:rsidR="00EF7876">
        <w:rPr>
          <w:sz w:val="24"/>
          <w:szCs w:val="24"/>
        </w:rPr>
        <w:t xml:space="preserve">collected </w:t>
      </w:r>
      <w:r w:rsidRPr="00477471">
        <w:rPr>
          <w:sz w:val="24"/>
          <w:szCs w:val="24"/>
        </w:rPr>
        <w:t xml:space="preserve"> and</w:t>
      </w:r>
      <w:proofErr w:type="gramEnd"/>
      <w:r w:rsidRPr="00477471">
        <w:rPr>
          <w:sz w:val="24"/>
          <w:szCs w:val="24"/>
        </w:rPr>
        <w:t xml:space="preserve"> perhaps are not represented in the sample at all. That </w:t>
      </w:r>
      <w:r w:rsidR="00797908" w:rsidRPr="00477471">
        <w:rPr>
          <w:sz w:val="24"/>
          <w:szCs w:val="24"/>
        </w:rPr>
        <w:t>encourages</w:t>
      </w:r>
      <w:r w:rsidRPr="00477471">
        <w:rPr>
          <w:sz w:val="24"/>
          <w:szCs w:val="24"/>
        </w:rPr>
        <w:t xml:space="preserve"> you to do a deeper analysis. </w:t>
      </w:r>
    </w:p>
    <w:p w:rsidR="00A336F4" w:rsidRPr="00477471" w:rsidRDefault="00797908" w:rsidP="00A336F4">
      <w:pPr>
        <w:jc w:val="both"/>
        <w:rPr>
          <w:sz w:val="24"/>
          <w:szCs w:val="24"/>
        </w:rPr>
      </w:pPr>
      <w:r w:rsidRPr="00477471">
        <w:rPr>
          <w:sz w:val="24"/>
          <w:szCs w:val="24"/>
        </w:rPr>
        <w:t xml:space="preserve">Enthused by the results of the exploratory research, you </w:t>
      </w:r>
      <w:r w:rsidR="00A336F4" w:rsidRPr="00477471">
        <w:rPr>
          <w:sz w:val="24"/>
          <w:szCs w:val="24"/>
        </w:rPr>
        <w:t>now institute detailed market research</w:t>
      </w:r>
      <w:r w:rsidRPr="00477471">
        <w:rPr>
          <w:sz w:val="24"/>
          <w:szCs w:val="24"/>
        </w:rPr>
        <w:t xml:space="preserve"> [descriptive]</w:t>
      </w:r>
      <w:r w:rsidR="00A336F4" w:rsidRPr="00477471">
        <w:rPr>
          <w:sz w:val="24"/>
          <w:szCs w:val="24"/>
        </w:rPr>
        <w:t xml:space="preserve">. </w:t>
      </w:r>
      <w:r w:rsidRPr="00477471">
        <w:rPr>
          <w:sz w:val="24"/>
          <w:szCs w:val="24"/>
        </w:rPr>
        <w:t xml:space="preserve">You want every detail as far as plausible to understand the specific choices, seasonal variations, geographical variations, and demographic variations of demand for sugar-free pastry. </w:t>
      </w:r>
      <w:r w:rsidR="00A336F4" w:rsidRPr="00477471">
        <w:rPr>
          <w:sz w:val="24"/>
          <w:szCs w:val="24"/>
        </w:rPr>
        <w:t>You prepare a deta</w:t>
      </w:r>
      <w:r w:rsidRPr="00477471">
        <w:rPr>
          <w:sz w:val="24"/>
          <w:szCs w:val="24"/>
        </w:rPr>
        <w:t>i</w:t>
      </w:r>
      <w:r w:rsidR="00A336F4" w:rsidRPr="00477471">
        <w:rPr>
          <w:sz w:val="24"/>
          <w:szCs w:val="24"/>
        </w:rPr>
        <w:t xml:space="preserve">led but short questionnaire and send them to all your customers. Suppose, 10% of them respond and most of them </w:t>
      </w:r>
      <w:proofErr w:type="spellStart"/>
      <w:r w:rsidR="00A336F4" w:rsidRPr="00477471">
        <w:rPr>
          <w:sz w:val="24"/>
          <w:szCs w:val="24"/>
        </w:rPr>
        <w:t>favor</w:t>
      </w:r>
      <w:proofErr w:type="spellEnd"/>
      <w:r w:rsidR="00A336F4" w:rsidRPr="00477471">
        <w:rPr>
          <w:sz w:val="24"/>
          <w:szCs w:val="24"/>
        </w:rPr>
        <w:t xml:space="preserve"> the idea of a sugar-free pastry.</w:t>
      </w:r>
      <w:r w:rsidRPr="00477471">
        <w:rPr>
          <w:sz w:val="24"/>
          <w:szCs w:val="24"/>
        </w:rPr>
        <w:t xml:space="preserve"> You are now confident that the market is ready for a sugar-free pastry. It came with a lot of costs. However, you want more nuanced information such as what price premium can the customers absorb without hurting them. This is done through causal research – it is also a form of primary research. </w:t>
      </w:r>
    </w:p>
    <w:p w:rsidR="00A336F4" w:rsidRPr="00477471" w:rsidRDefault="00A336F4" w:rsidP="00A336F4">
      <w:pPr>
        <w:jc w:val="both"/>
        <w:rPr>
          <w:sz w:val="24"/>
          <w:szCs w:val="24"/>
        </w:rPr>
      </w:pPr>
      <w:r w:rsidRPr="00477471">
        <w:rPr>
          <w:sz w:val="24"/>
          <w:szCs w:val="24"/>
        </w:rPr>
        <w:lastRenderedPageBreak/>
        <w:t xml:space="preserve">Now, you are more positive about the idea. But you want to make sure that people will actually like </w:t>
      </w:r>
      <w:r w:rsidR="00797908" w:rsidRPr="00477471">
        <w:rPr>
          <w:sz w:val="24"/>
          <w:szCs w:val="24"/>
        </w:rPr>
        <w:t>the taste</w:t>
      </w:r>
      <w:r w:rsidRPr="00477471">
        <w:rPr>
          <w:sz w:val="24"/>
          <w:szCs w:val="24"/>
        </w:rPr>
        <w:t xml:space="preserve"> and pay some premium price. So, you produce some sugar-free pastry </w:t>
      </w:r>
      <w:r w:rsidR="00477471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227F8056" wp14:editId="106B2F4C">
            <wp:simplePos x="0" y="0"/>
            <wp:positionH relativeFrom="page">
              <wp:posOffset>15240</wp:posOffset>
            </wp:positionH>
            <wp:positionV relativeFrom="paragraph">
              <wp:posOffset>-913130</wp:posOffset>
            </wp:positionV>
            <wp:extent cx="7551420" cy="10919460"/>
            <wp:effectExtent l="0" t="0" r="0" b="0"/>
            <wp:wrapNone/>
            <wp:docPr id="3" name="Picture 3" descr="Computer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Bor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9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7471">
        <w:rPr>
          <w:sz w:val="24"/>
          <w:szCs w:val="24"/>
        </w:rPr>
        <w:t xml:space="preserve">in your existing factory and bundle it with regular pastry in </w:t>
      </w:r>
      <w:r w:rsidR="00797908" w:rsidRPr="00477471">
        <w:rPr>
          <w:sz w:val="24"/>
          <w:szCs w:val="24"/>
        </w:rPr>
        <w:t xml:space="preserve">a </w:t>
      </w:r>
      <w:r w:rsidRPr="00477471">
        <w:rPr>
          <w:sz w:val="24"/>
          <w:szCs w:val="24"/>
        </w:rPr>
        <w:t>special package (two-in-one). You take feedback about the comparative taste of the two variet</w:t>
      </w:r>
      <w:r w:rsidR="00797908" w:rsidRPr="00477471">
        <w:rPr>
          <w:sz w:val="24"/>
          <w:szCs w:val="24"/>
        </w:rPr>
        <w:t>ies</w:t>
      </w:r>
      <w:r w:rsidR="00EF7876" w:rsidRPr="00EF7876">
        <w:rPr>
          <w:sz w:val="24"/>
          <w:szCs w:val="24"/>
        </w:rPr>
        <w:t xml:space="preserve"> </w:t>
      </w:r>
      <w:r w:rsidR="00EF7876" w:rsidRPr="00477471">
        <w:rPr>
          <w:sz w:val="24"/>
          <w:szCs w:val="24"/>
        </w:rPr>
        <w:t>with some code names</w:t>
      </w:r>
      <w:r w:rsidRPr="00477471">
        <w:rPr>
          <w:sz w:val="24"/>
          <w:szCs w:val="24"/>
        </w:rPr>
        <w:t xml:space="preserve">. You also </w:t>
      </w:r>
      <w:r w:rsidR="00797908" w:rsidRPr="00477471">
        <w:rPr>
          <w:sz w:val="24"/>
          <w:szCs w:val="24"/>
        </w:rPr>
        <w:t>d</w:t>
      </w:r>
      <w:r w:rsidRPr="00477471">
        <w:rPr>
          <w:sz w:val="24"/>
          <w:szCs w:val="24"/>
        </w:rPr>
        <w:t>o a blind test. You invite selected customers and offer them the two variety of pastry without revealing their identity. The customer</w:t>
      </w:r>
      <w:r w:rsidR="00797908" w:rsidRPr="00477471">
        <w:rPr>
          <w:sz w:val="24"/>
          <w:szCs w:val="24"/>
        </w:rPr>
        <w:t>s</w:t>
      </w:r>
      <w:r w:rsidRPr="00477471">
        <w:rPr>
          <w:sz w:val="24"/>
          <w:szCs w:val="24"/>
        </w:rPr>
        <w:t xml:space="preserve"> give their rating on both varieties. </w:t>
      </w:r>
    </w:p>
    <w:p w:rsidR="00A336F4" w:rsidRPr="00477471" w:rsidRDefault="00EF7876" w:rsidP="00A336F4">
      <w:pPr>
        <w:jc w:val="both"/>
        <w:rPr>
          <w:sz w:val="24"/>
          <w:szCs w:val="24"/>
        </w:rPr>
      </w:pPr>
      <w:r>
        <w:rPr>
          <w:sz w:val="24"/>
          <w:szCs w:val="24"/>
        </w:rPr>
        <w:t>The blind test reveals</w:t>
      </w:r>
      <w:r w:rsidR="00A336F4" w:rsidRPr="00477471">
        <w:rPr>
          <w:sz w:val="24"/>
          <w:szCs w:val="24"/>
        </w:rPr>
        <w:t xml:space="preserve"> that there is no preference of the customers to the traditional pastry over the sugar-free variety. These data validate your hypothesis that customers will like the sugar-free variety as much as they do the standard ones and the health-conscious segment will be ready to pay some premium (your cost of production is about 2% more for the added cost of sugar-free sweetener). </w:t>
      </w:r>
      <w:r w:rsidR="00797908" w:rsidRPr="00477471">
        <w:rPr>
          <w:sz w:val="24"/>
          <w:szCs w:val="24"/>
        </w:rPr>
        <w:t>This method of study to see the reflection of people to some kind of stimulation (here the blind test)</w:t>
      </w:r>
      <w:r w:rsidR="00A336F4" w:rsidRPr="00477471">
        <w:rPr>
          <w:sz w:val="24"/>
          <w:szCs w:val="24"/>
        </w:rPr>
        <w:t xml:space="preserve"> </w:t>
      </w:r>
      <w:r w:rsidR="00797908" w:rsidRPr="0047747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known as </w:t>
      </w:r>
      <w:bookmarkStart w:id="0" w:name="_GoBack"/>
      <w:bookmarkEnd w:id="0"/>
      <w:r w:rsidR="00797908" w:rsidRPr="00477471">
        <w:rPr>
          <w:sz w:val="24"/>
          <w:szCs w:val="24"/>
        </w:rPr>
        <w:t>causal market research. The cause is the stimulation and the reflections are the results.</w:t>
      </w:r>
    </w:p>
    <w:p w:rsidR="00A336F4" w:rsidRPr="00477471" w:rsidRDefault="00A336F4" w:rsidP="00A336F4">
      <w:pPr>
        <w:jc w:val="both"/>
        <w:rPr>
          <w:sz w:val="24"/>
          <w:szCs w:val="24"/>
        </w:rPr>
      </w:pPr>
      <w:r w:rsidRPr="00477471">
        <w:rPr>
          <w:sz w:val="24"/>
          <w:szCs w:val="24"/>
        </w:rPr>
        <w:t xml:space="preserve">You approach the bank with all these studies to convince them that you have a winning business proposition. Most of the banks would be convinced about your capability to start and run this business simply by looking at the market research you have performed.  </w:t>
      </w:r>
    </w:p>
    <w:sectPr w:rsidR="00A336F4" w:rsidRPr="00477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62402"/>
    <w:multiLevelType w:val="hybridMultilevel"/>
    <w:tmpl w:val="461AAF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zKxtLAwNDMzM7RU0lEKTi0uzszPAykwrgUAg1OQpywAAAA="/>
  </w:docVars>
  <w:rsids>
    <w:rsidRoot w:val="00453A9D"/>
    <w:rsid w:val="001237A3"/>
    <w:rsid w:val="00374571"/>
    <w:rsid w:val="00453A9D"/>
    <w:rsid w:val="00477471"/>
    <w:rsid w:val="0061160E"/>
    <w:rsid w:val="00754BC3"/>
    <w:rsid w:val="00797908"/>
    <w:rsid w:val="00883449"/>
    <w:rsid w:val="00A336F4"/>
    <w:rsid w:val="00C168D0"/>
    <w:rsid w:val="00EF7876"/>
    <w:rsid w:val="00F5386D"/>
    <w:rsid w:val="00F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D530"/>
  <w15:chartTrackingRefBased/>
  <w15:docId w15:val="{FD40AA4D-A8DB-491C-B57B-8CDDCD94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6" ma:contentTypeDescription="Create a new document." ma:contentTypeScope="" ma:versionID="3838917a46bb45549b59d1f7488ebe40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adf7fc290ca288340d8b1efad8a2fdb8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3" nillable="true" ma:displayName="Sign-off status" ma:internalName="Sign_x002d_off_x0020_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993d2bb-2dfc-4150-8235-f22baef139ed" xsi:nil="true"/>
  </documentManagement>
</p:properties>
</file>

<file path=customXml/itemProps1.xml><?xml version="1.0" encoding="utf-8"?>
<ds:datastoreItem xmlns:ds="http://schemas.openxmlformats.org/officeDocument/2006/customXml" ds:itemID="{2B88D765-90ED-46F7-A08A-114962FFD826}"/>
</file>

<file path=customXml/itemProps2.xml><?xml version="1.0" encoding="utf-8"?>
<ds:datastoreItem xmlns:ds="http://schemas.openxmlformats.org/officeDocument/2006/customXml" ds:itemID="{F2BF4F9C-3EB4-4528-AB5D-E2767415DD67}"/>
</file>

<file path=customXml/itemProps3.xml><?xml version="1.0" encoding="utf-8"?>
<ds:datastoreItem xmlns:ds="http://schemas.openxmlformats.org/officeDocument/2006/customXml" ds:itemID="{4AB0C75A-F98C-4322-9D32-28853BB317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Manoj Mondal</dc:creator>
  <cp:keywords/>
  <dc:description/>
  <cp:lastModifiedBy>Prof. Manoj Mondal</cp:lastModifiedBy>
  <cp:revision>3</cp:revision>
  <dcterms:created xsi:type="dcterms:W3CDTF">2021-02-16T18:24:00Z</dcterms:created>
  <dcterms:modified xsi:type="dcterms:W3CDTF">2021-02-17T06:21:00Z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