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 and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can help you style a specific section of code, and it can also help you organize your code into divisions.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absoloute positioining positions something in an exact location. Relative positioning positions something relative to another objects position.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It sets the opacity of something which is how much you can see through it. One way you can use it is by coding it so that when you hover over a specific image, the opacity gets lowered or higher.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snack.expo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we did not learn this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get an output.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to write the code required for the output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there was a button that played sound when pressed.­­­­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