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5D00" w14:textId="5C7942BE" w:rsidR="00D7522C" w:rsidRPr="00616379" w:rsidRDefault="005D0932" w:rsidP="00616379">
      <w:pPr>
        <w:pStyle w:val="papertitle"/>
        <w:spacing w:before="100" w:beforeAutospacing="1" w:after="100" w:afterAutospacing="1"/>
        <w:sectPr w:rsidR="00D7522C" w:rsidRPr="00616379" w:rsidSect="001A3B3D">
          <w:footerReference w:type="first" r:id="rId8"/>
          <w:pgSz w:w="12240" w:h="15840" w:code="1"/>
          <w:pgMar w:top="1080" w:right="893" w:bottom="1440" w:left="893" w:header="720" w:footer="720" w:gutter="0"/>
          <w:cols w:space="720"/>
          <w:titlePg/>
          <w:docGrid w:linePitch="360"/>
        </w:sectPr>
      </w:pPr>
      <w:r w:rsidRPr="005D0932">
        <w:rPr>
          <w:i/>
          <w:iCs/>
        </w:rPr>
        <w:t xml:space="preserve">Project Deliverable </w:t>
      </w:r>
      <w:r w:rsidR="004E24E8">
        <w:rPr>
          <w:i/>
          <w:iCs/>
        </w:rPr>
        <w:t>3</w:t>
      </w:r>
      <w:r w:rsidRPr="005D0932">
        <w:rPr>
          <w:i/>
          <w:iCs/>
        </w:rPr>
        <w:t xml:space="preserve">: </w:t>
      </w:r>
      <w:r w:rsidR="004E24E8" w:rsidRPr="004E24E8">
        <w:rPr>
          <w:i/>
          <w:iCs/>
        </w:rPr>
        <w:t>Refinement and Deep Learning Enhancement of a Multimodal Personal Finance Advisory System</w:t>
      </w:r>
    </w:p>
    <w:p w14:paraId="30EA9206" w14:textId="77777777" w:rsidR="008F0049" w:rsidRDefault="008F0049" w:rsidP="00CA4392">
      <w:pPr>
        <w:pStyle w:val="Author"/>
        <w:spacing w:before="100" w:beforeAutospacing="1"/>
        <w:rPr>
          <w:sz w:val="18"/>
          <w:szCs w:val="18"/>
        </w:rPr>
      </w:pPr>
    </w:p>
    <w:p w14:paraId="0044C395" w14:textId="77777777" w:rsidR="008F0049" w:rsidRDefault="008F0049" w:rsidP="000221A3">
      <w:pPr>
        <w:pStyle w:val="Author"/>
        <w:spacing w:before="100" w:beforeAutospacing="1"/>
        <w:jc w:val="both"/>
        <w:rPr>
          <w:sz w:val="18"/>
          <w:szCs w:val="18"/>
        </w:rPr>
      </w:pPr>
    </w:p>
    <w:p w14:paraId="358CF493" w14:textId="580CDB45" w:rsidR="00320A8E" w:rsidRDefault="00320A8E" w:rsidP="00CA4392">
      <w:pPr>
        <w:pStyle w:val="Author"/>
        <w:spacing w:before="100" w:beforeAutospacing="1"/>
        <w:rPr>
          <w:sz w:val="18"/>
          <w:szCs w:val="18"/>
        </w:rPr>
      </w:pPr>
      <w:r>
        <w:rPr>
          <w:sz w:val="18"/>
          <w:szCs w:val="18"/>
        </w:rPr>
        <w:t>Raghuvanshi, Anshul</w:t>
      </w:r>
      <w:r w:rsidR="001A3B3D" w:rsidRPr="00F847A6">
        <w:rPr>
          <w:sz w:val="18"/>
          <w:szCs w:val="18"/>
        </w:rPr>
        <w:t xml:space="preserve"> </w:t>
      </w:r>
      <w:r w:rsidR="001A3B3D" w:rsidRPr="00F847A6">
        <w:rPr>
          <w:sz w:val="18"/>
          <w:szCs w:val="18"/>
        </w:rPr>
        <w:br/>
      </w:r>
      <w:r w:rsidRPr="00320A8E">
        <w:rPr>
          <w:sz w:val="18"/>
          <w:szCs w:val="18"/>
        </w:rPr>
        <w:t>Herbert Wertheim College of Engineering</w:t>
      </w:r>
      <w:r w:rsidR="00D72D06" w:rsidRPr="00F847A6">
        <w:rPr>
          <w:sz w:val="18"/>
          <w:szCs w:val="18"/>
        </w:rPr>
        <w:br/>
      </w:r>
    </w:p>
    <w:p w14:paraId="1C0700B3" w14:textId="0E5AC090" w:rsidR="00CA4392" w:rsidRDefault="00320A8E" w:rsidP="00CA4392">
      <w:pPr>
        <w:pStyle w:val="Author"/>
        <w:spacing w:before="100" w:beforeAutospacing="1"/>
        <w:rPr>
          <w:sz w:val="18"/>
          <w:szCs w:val="18"/>
        </w:rPr>
      </w:pPr>
      <w:r>
        <w:rPr>
          <w:sz w:val="18"/>
          <w:szCs w:val="18"/>
        </w:rPr>
        <w:t>University of Florida</w:t>
      </w:r>
      <w:r w:rsidR="001A3B3D" w:rsidRPr="00F847A6">
        <w:rPr>
          <w:i/>
          <w:sz w:val="18"/>
          <w:szCs w:val="18"/>
        </w:rPr>
        <w:br/>
      </w:r>
      <w:r>
        <w:rPr>
          <w:sz w:val="18"/>
          <w:szCs w:val="18"/>
        </w:rPr>
        <w:t>Gainesville, United States</w:t>
      </w:r>
      <w:r w:rsidR="001A3B3D" w:rsidRPr="00F847A6">
        <w:rPr>
          <w:sz w:val="18"/>
          <w:szCs w:val="18"/>
        </w:rPr>
        <w:br/>
      </w:r>
      <w:r w:rsidR="008F0049">
        <w:rPr>
          <w:sz w:val="18"/>
          <w:szCs w:val="18"/>
        </w:rPr>
        <w:t>a.raghuvanshi@ufl.edu</w:t>
      </w:r>
      <w:r w:rsidR="006347CF">
        <w:rPr>
          <w:sz w:val="18"/>
          <w:szCs w:val="18"/>
        </w:rPr>
        <w:br/>
      </w:r>
    </w:p>
    <w:p w14:paraId="128D2612" w14:textId="77777777" w:rsidR="00CA4392" w:rsidRPr="00F847A6" w:rsidRDefault="00CA4392" w:rsidP="00021904">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1D5C55D1" w14:textId="5C5CBD53" w:rsidR="00C62729" w:rsidRDefault="009303D9" w:rsidP="008F0A37">
      <w:pPr>
        <w:pStyle w:val="Abstract"/>
        <w:rPr>
          <w:sz w:val="20"/>
          <w:szCs w:val="20"/>
        </w:rPr>
      </w:pPr>
      <w:r w:rsidRPr="00C26D43">
        <w:rPr>
          <w:i/>
          <w:iCs/>
          <w:sz w:val="20"/>
          <w:szCs w:val="20"/>
        </w:rPr>
        <w:t>Abstract</w:t>
      </w:r>
      <w:r w:rsidRPr="00C26D43">
        <w:rPr>
          <w:sz w:val="20"/>
          <w:szCs w:val="20"/>
        </w:rPr>
        <w:t>—</w:t>
      </w:r>
      <w:r w:rsidR="00983A83">
        <w:rPr>
          <w:sz w:val="20"/>
          <w:szCs w:val="20"/>
        </w:rPr>
        <w:t xml:space="preserve"> </w:t>
      </w:r>
      <w:r w:rsidR="00983A83" w:rsidRPr="00983A83">
        <w:rPr>
          <w:sz w:val="20"/>
          <w:szCs w:val="20"/>
        </w:rPr>
        <w:t xml:space="preserve">This report details how </w:t>
      </w:r>
      <w:r w:rsidR="00E61386">
        <w:rPr>
          <w:sz w:val="20"/>
          <w:szCs w:val="20"/>
        </w:rPr>
        <w:t>the needs have</w:t>
      </w:r>
      <w:r w:rsidR="00983A83" w:rsidRPr="00983A83">
        <w:rPr>
          <w:sz w:val="20"/>
          <w:szCs w:val="20"/>
        </w:rPr>
        <w:t xml:space="preserve"> improved and expanded the personal finance advice system that was first created in Deliverable 2. The system now uses both structured financial information and data about user behavior to offer tailored financial recommendations. Since the last version, significant </w:t>
      </w:r>
      <w:r w:rsidR="00E61386">
        <w:rPr>
          <w:sz w:val="20"/>
          <w:szCs w:val="20"/>
        </w:rPr>
        <w:t>changes have been changed</w:t>
      </w:r>
      <w:r w:rsidR="00983A83" w:rsidRPr="00983A83">
        <w:rPr>
          <w:sz w:val="20"/>
          <w:szCs w:val="20"/>
        </w:rPr>
        <w:t xml:space="preserve"> on several fronts: the system is better at handling raw data (preprocessing), the deep learning model is more sophisticated, the training process is more stable, and the user interface is easier to navigate. We've also put in place a more thorough way to test how well the system predicts outcomes and how reliable it is. All these changes mean the updated system is now more accurate, works better across different situations, and provides a better experience for users. We've also carefully considered the responsible use of AI, specifically addressing fairness, privacy, and transparency, especially within the context of financial advice tools.</w:t>
      </w:r>
    </w:p>
    <w:p w14:paraId="7FFFA702" w14:textId="167CF3E2" w:rsidR="009303D9" w:rsidRPr="005D2080" w:rsidRDefault="008F0A37" w:rsidP="006B6B66">
      <w:pPr>
        <w:pStyle w:val="Heading1"/>
        <w:rPr>
          <w:u w:val="single"/>
        </w:rPr>
      </w:pPr>
      <w:r>
        <w:rPr>
          <w:u w:val="single"/>
        </w:rPr>
        <w:t>Project Summary</w:t>
      </w:r>
    </w:p>
    <w:p w14:paraId="031F24CE" w14:textId="4D19046D" w:rsidR="00794A89" w:rsidRDefault="00794A89" w:rsidP="00C26FBA">
      <w:pPr>
        <w:pStyle w:val="Abstract"/>
        <w:rPr>
          <w:b w:val="0"/>
          <w:bCs w:val="0"/>
          <w:sz w:val="20"/>
          <w:szCs w:val="20"/>
        </w:rPr>
      </w:pPr>
      <w:r w:rsidRPr="00794A89">
        <w:rPr>
          <w:b w:val="0"/>
          <w:bCs w:val="0"/>
          <w:sz w:val="20"/>
          <w:szCs w:val="20"/>
        </w:rPr>
        <w:t xml:space="preserve">This project </w:t>
      </w:r>
      <w:r w:rsidR="00C26FBA">
        <w:rPr>
          <w:b w:val="0"/>
          <w:bCs w:val="0"/>
          <w:sz w:val="20"/>
          <w:szCs w:val="20"/>
        </w:rPr>
        <w:t>focuses on</w:t>
      </w:r>
      <w:r w:rsidRPr="00794A89">
        <w:rPr>
          <w:b w:val="0"/>
          <w:bCs w:val="0"/>
          <w:sz w:val="20"/>
          <w:szCs w:val="20"/>
        </w:rPr>
        <w:t xml:space="preserve"> creating a smart financial helper that can guess the category of a user's next purchase by looking at their past spending habits. The main goal is to analyze sequences of financial data and see how well different advanced AI models</w:t>
      </w:r>
      <w:r>
        <w:rPr>
          <w:b w:val="0"/>
          <w:bCs w:val="0"/>
          <w:sz w:val="20"/>
          <w:szCs w:val="20"/>
        </w:rPr>
        <w:t xml:space="preserve"> – </w:t>
      </w:r>
      <w:r w:rsidRPr="00794A89">
        <w:rPr>
          <w:b w:val="0"/>
          <w:bCs w:val="0"/>
          <w:sz w:val="20"/>
          <w:szCs w:val="20"/>
        </w:rPr>
        <w:t>like LSTMs, GRUs, and Transformer-based ones</w:t>
      </w:r>
      <w:r>
        <w:rPr>
          <w:b w:val="0"/>
          <w:bCs w:val="0"/>
          <w:sz w:val="20"/>
          <w:szCs w:val="20"/>
        </w:rPr>
        <w:t xml:space="preserve"> – </w:t>
      </w:r>
      <w:r w:rsidRPr="00794A89">
        <w:rPr>
          <w:b w:val="0"/>
          <w:bCs w:val="0"/>
          <w:sz w:val="20"/>
          <w:szCs w:val="20"/>
        </w:rPr>
        <w:t>can predict the next type of transaction.</w:t>
      </w:r>
    </w:p>
    <w:p w14:paraId="5FB50E63" w14:textId="58FA435E" w:rsidR="00C26FBA" w:rsidRPr="00C26FBA" w:rsidRDefault="00C26FBA" w:rsidP="00C26FBA">
      <w:pPr>
        <w:pStyle w:val="Heading2"/>
      </w:pPr>
      <w:r>
        <w:t>Progress Since Deliverable 2</w:t>
      </w:r>
    </w:p>
    <w:p w14:paraId="09DC3CF5" w14:textId="77777777" w:rsidR="00C26FBA" w:rsidRDefault="00794A89" w:rsidP="00C26FBA">
      <w:pPr>
        <w:pStyle w:val="Abstract"/>
        <w:rPr>
          <w:b w:val="0"/>
          <w:bCs w:val="0"/>
          <w:sz w:val="20"/>
          <w:szCs w:val="20"/>
        </w:rPr>
      </w:pPr>
      <w:r w:rsidRPr="00794A89">
        <w:rPr>
          <w:b w:val="0"/>
          <w:bCs w:val="0"/>
          <w:sz w:val="20"/>
          <w:szCs w:val="20"/>
        </w:rPr>
        <w:t xml:space="preserve">Since Deliverable 2, the project has seen some major improvements. At first, the system didn't have a clear goal for predictions, and the setup was a bit messy. </w:t>
      </w:r>
      <w:r w:rsidR="00C26FBA" w:rsidRPr="008F0A37">
        <w:rPr>
          <w:b w:val="0"/>
          <w:bCs w:val="0"/>
          <w:sz w:val="20"/>
          <w:szCs w:val="20"/>
        </w:rPr>
        <w:t>It had a basic machine learning setup that relied on traditional methods for preparing data (feature engineering) and a straightforward predictive model to generate financial recommendations. While it did work, it had some clear limitations:</w:t>
      </w:r>
    </w:p>
    <w:p w14:paraId="611B3A4D" w14:textId="77777777" w:rsidR="00C26FBA" w:rsidRDefault="00C26FBA" w:rsidP="00C26FBA">
      <w:pPr>
        <w:pStyle w:val="Abstract"/>
        <w:numPr>
          <w:ilvl w:val="0"/>
          <w:numId w:val="53"/>
        </w:numPr>
        <w:spacing w:after="120"/>
        <w:rPr>
          <w:b w:val="0"/>
          <w:bCs w:val="0"/>
          <w:sz w:val="20"/>
          <w:szCs w:val="20"/>
        </w:rPr>
      </w:pPr>
      <w:r w:rsidRPr="008F0A37">
        <w:rPr>
          <w:b w:val="0"/>
          <w:bCs w:val="0"/>
          <w:sz w:val="20"/>
          <w:szCs w:val="20"/>
        </w:rPr>
        <w:t>The model wasn't very complex, limiting what it could learn</w:t>
      </w:r>
    </w:p>
    <w:p w14:paraId="6C9877C2" w14:textId="77777777" w:rsidR="00C26FBA" w:rsidRDefault="00C26FBA" w:rsidP="00C26FBA">
      <w:pPr>
        <w:pStyle w:val="Abstract"/>
        <w:numPr>
          <w:ilvl w:val="0"/>
          <w:numId w:val="53"/>
        </w:numPr>
        <w:spacing w:after="120"/>
        <w:rPr>
          <w:b w:val="0"/>
          <w:bCs w:val="0"/>
          <w:sz w:val="20"/>
          <w:szCs w:val="20"/>
        </w:rPr>
      </w:pPr>
      <w:r w:rsidRPr="008F0A37">
        <w:rPr>
          <w:b w:val="0"/>
          <w:bCs w:val="0"/>
          <w:sz w:val="20"/>
          <w:szCs w:val="20"/>
        </w:rPr>
        <w:t>It struggled when the data was messy or incomplete</w:t>
      </w:r>
    </w:p>
    <w:p w14:paraId="424E298B" w14:textId="77777777" w:rsidR="00C26FBA" w:rsidRDefault="00C26FBA" w:rsidP="00C26FBA">
      <w:pPr>
        <w:pStyle w:val="Abstract"/>
        <w:numPr>
          <w:ilvl w:val="0"/>
          <w:numId w:val="53"/>
        </w:numPr>
        <w:spacing w:after="120"/>
        <w:rPr>
          <w:b w:val="0"/>
          <w:bCs w:val="0"/>
          <w:sz w:val="20"/>
          <w:szCs w:val="20"/>
        </w:rPr>
      </w:pPr>
      <w:r w:rsidRPr="008F0A37">
        <w:rPr>
          <w:b w:val="0"/>
          <w:bCs w:val="0"/>
          <w:sz w:val="20"/>
          <w:szCs w:val="20"/>
        </w:rPr>
        <w:t>The way users interacted with it was quite basic</w:t>
      </w:r>
    </w:p>
    <w:p w14:paraId="51207BD4" w14:textId="7747E991" w:rsidR="00C26FBA" w:rsidRPr="00563FC7" w:rsidRDefault="00C26FBA" w:rsidP="00563FC7">
      <w:pPr>
        <w:pStyle w:val="Abstract"/>
        <w:numPr>
          <w:ilvl w:val="0"/>
          <w:numId w:val="53"/>
        </w:numPr>
        <w:spacing w:after="120"/>
        <w:rPr>
          <w:b w:val="0"/>
          <w:bCs w:val="0"/>
          <w:sz w:val="20"/>
          <w:szCs w:val="20"/>
        </w:rPr>
      </w:pPr>
      <w:r w:rsidRPr="00C26FBA">
        <w:rPr>
          <w:b w:val="0"/>
          <w:bCs w:val="0"/>
          <w:sz w:val="20"/>
          <w:szCs w:val="20"/>
        </w:rPr>
        <w:t>Didn't do much testing beyond checking simple accuracy scores</w:t>
      </w:r>
    </w:p>
    <w:p w14:paraId="3D7F7FBD" w14:textId="77777777" w:rsidR="00563FC7" w:rsidRDefault="00C26FBA" w:rsidP="00563FC7">
      <w:pPr>
        <w:pStyle w:val="Abstract"/>
        <w:rPr>
          <w:b w:val="0"/>
          <w:bCs w:val="0"/>
          <w:sz w:val="20"/>
          <w:szCs w:val="20"/>
        </w:rPr>
      </w:pPr>
      <w:r>
        <w:rPr>
          <w:b w:val="0"/>
          <w:bCs w:val="0"/>
          <w:sz w:val="20"/>
          <w:szCs w:val="20"/>
        </w:rPr>
        <w:t>After some</w:t>
      </w:r>
      <w:r w:rsidR="00794A89" w:rsidRPr="00794A89">
        <w:rPr>
          <w:b w:val="0"/>
          <w:bCs w:val="0"/>
          <w:sz w:val="20"/>
          <w:szCs w:val="20"/>
        </w:rPr>
        <w:t xml:space="preserve"> </w:t>
      </w:r>
      <w:r>
        <w:rPr>
          <w:b w:val="0"/>
          <w:bCs w:val="0"/>
          <w:sz w:val="20"/>
          <w:szCs w:val="20"/>
        </w:rPr>
        <w:t>insightful</w:t>
      </w:r>
      <w:r w:rsidR="00794A89" w:rsidRPr="00794A89">
        <w:rPr>
          <w:b w:val="0"/>
          <w:bCs w:val="0"/>
          <w:sz w:val="20"/>
          <w:szCs w:val="20"/>
        </w:rPr>
        <w:t xml:space="preserve"> feedback, </w:t>
      </w:r>
      <w:r>
        <w:rPr>
          <w:b w:val="0"/>
          <w:bCs w:val="0"/>
          <w:sz w:val="20"/>
          <w:szCs w:val="20"/>
        </w:rPr>
        <w:t>I</w:t>
      </w:r>
      <w:r w:rsidR="00794A89" w:rsidRPr="00794A89">
        <w:rPr>
          <w:b w:val="0"/>
          <w:bCs w:val="0"/>
          <w:sz w:val="20"/>
          <w:szCs w:val="20"/>
        </w:rPr>
        <w:t xml:space="preserve"> focused it down to a specific task: predicting the category of the next financial move. This change made it easier to compare the sequence models properly and made the tests clearer.</w:t>
      </w:r>
      <w:r>
        <w:rPr>
          <w:b w:val="0"/>
          <w:bCs w:val="0"/>
          <w:sz w:val="20"/>
          <w:szCs w:val="20"/>
        </w:rPr>
        <w:t xml:space="preserve"> </w:t>
      </w:r>
      <w:r w:rsidR="00794A89" w:rsidRPr="00794A89">
        <w:rPr>
          <w:b w:val="0"/>
          <w:bCs w:val="0"/>
          <w:sz w:val="20"/>
          <w:szCs w:val="20"/>
        </w:rPr>
        <w:t>Here are some of the big changes we made:</w:t>
      </w:r>
    </w:p>
    <w:p w14:paraId="072E5352" w14:textId="77777777" w:rsidR="00563FC7" w:rsidRDefault="00563FC7" w:rsidP="00563FC7">
      <w:pPr>
        <w:pStyle w:val="Abstract"/>
        <w:numPr>
          <w:ilvl w:val="0"/>
          <w:numId w:val="55"/>
        </w:numPr>
        <w:spacing w:after="120"/>
        <w:rPr>
          <w:b w:val="0"/>
          <w:bCs w:val="0"/>
          <w:sz w:val="20"/>
          <w:szCs w:val="20"/>
        </w:rPr>
      </w:pPr>
      <w:r>
        <w:rPr>
          <w:b w:val="0"/>
          <w:bCs w:val="0"/>
          <w:sz w:val="20"/>
          <w:szCs w:val="20"/>
        </w:rPr>
        <w:t>R</w:t>
      </w:r>
      <w:r w:rsidR="00794A89" w:rsidRPr="00794A89">
        <w:rPr>
          <w:b w:val="0"/>
          <w:bCs w:val="0"/>
          <w:sz w:val="20"/>
          <w:szCs w:val="20"/>
        </w:rPr>
        <w:t>evamped the data prep process to better organize the sequences over time</w:t>
      </w:r>
    </w:p>
    <w:p w14:paraId="54DDA6C9" w14:textId="77777777" w:rsidR="00563FC7" w:rsidRDefault="00563FC7" w:rsidP="00563FC7">
      <w:pPr>
        <w:pStyle w:val="Abstract"/>
        <w:numPr>
          <w:ilvl w:val="0"/>
          <w:numId w:val="55"/>
        </w:numPr>
        <w:spacing w:after="120"/>
        <w:rPr>
          <w:b w:val="0"/>
          <w:bCs w:val="0"/>
          <w:sz w:val="20"/>
          <w:szCs w:val="20"/>
        </w:rPr>
      </w:pPr>
      <w:r>
        <w:rPr>
          <w:b w:val="0"/>
          <w:bCs w:val="0"/>
          <w:sz w:val="20"/>
          <w:szCs w:val="20"/>
        </w:rPr>
        <w:t>A</w:t>
      </w:r>
      <w:r w:rsidR="00794A89" w:rsidRPr="00563FC7">
        <w:rPr>
          <w:b w:val="0"/>
          <w:bCs w:val="0"/>
          <w:sz w:val="20"/>
          <w:szCs w:val="20"/>
        </w:rPr>
        <w:t>dded several deep learning models to the mix (LSTM, GRU, Transformer)</w:t>
      </w:r>
    </w:p>
    <w:p w14:paraId="0A0010F4" w14:textId="77777777" w:rsidR="00563FC7" w:rsidRDefault="00563FC7" w:rsidP="00563FC7">
      <w:pPr>
        <w:pStyle w:val="Abstract"/>
        <w:numPr>
          <w:ilvl w:val="0"/>
          <w:numId w:val="55"/>
        </w:numPr>
        <w:spacing w:after="120"/>
        <w:rPr>
          <w:b w:val="0"/>
          <w:bCs w:val="0"/>
          <w:sz w:val="20"/>
          <w:szCs w:val="20"/>
        </w:rPr>
      </w:pPr>
      <w:r>
        <w:rPr>
          <w:b w:val="0"/>
          <w:bCs w:val="0"/>
          <w:sz w:val="20"/>
          <w:szCs w:val="20"/>
        </w:rPr>
        <w:t>S</w:t>
      </w:r>
      <w:r w:rsidR="00794A89" w:rsidRPr="00563FC7">
        <w:rPr>
          <w:b w:val="0"/>
          <w:bCs w:val="0"/>
          <w:sz w:val="20"/>
          <w:szCs w:val="20"/>
        </w:rPr>
        <w:t>et up more organized ways to fine-tune the settings and train the models</w:t>
      </w:r>
    </w:p>
    <w:p w14:paraId="78F45748" w14:textId="77777777" w:rsidR="00563FC7" w:rsidRDefault="00563FC7" w:rsidP="00563FC7">
      <w:pPr>
        <w:pStyle w:val="Abstract"/>
        <w:numPr>
          <w:ilvl w:val="0"/>
          <w:numId w:val="55"/>
        </w:numPr>
        <w:spacing w:after="120"/>
        <w:rPr>
          <w:b w:val="0"/>
          <w:bCs w:val="0"/>
          <w:sz w:val="20"/>
          <w:szCs w:val="20"/>
        </w:rPr>
      </w:pPr>
      <w:r>
        <w:rPr>
          <w:b w:val="0"/>
          <w:bCs w:val="0"/>
          <w:sz w:val="20"/>
          <w:szCs w:val="20"/>
        </w:rPr>
        <w:t>U</w:t>
      </w:r>
      <w:r w:rsidR="00794A89" w:rsidRPr="00563FC7">
        <w:rPr>
          <w:b w:val="0"/>
          <w:bCs w:val="0"/>
          <w:sz w:val="20"/>
          <w:szCs w:val="20"/>
        </w:rPr>
        <w:t>pgraded the ways we measure how well the models are doing and how we show that info</w:t>
      </w:r>
    </w:p>
    <w:p w14:paraId="2532FD30" w14:textId="33D61A64" w:rsidR="00794A89" w:rsidRPr="00563FC7" w:rsidRDefault="00563FC7" w:rsidP="00563FC7">
      <w:pPr>
        <w:pStyle w:val="Abstract"/>
        <w:numPr>
          <w:ilvl w:val="0"/>
          <w:numId w:val="55"/>
        </w:numPr>
        <w:spacing w:after="120"/>
        <w:rPr>
          <w:b w:val="0"/>
          <w:bCs w:val="0"/>
          <w:sz w:val="20"/>
          <w:szCs w:val="20"/>
        </w:rPr>
      </w:pPr>
      <w:r>
        <w:rPr>
          <w:b w:val="0"/>
          <w:bCs w:val="0"/>
          <w:sz w:val="20"/>
          <w:szCs w:val="20"/>
        </w:rPr>
        <w:t>M</w:t>
      </w:r>
      <w:r w:rsidR="00794A89" w:rsidRPr="00563FC7">
        <w:rPr>
          <w:b w:val="0"/>
          <w:bCs w:val="0"/>
          <w:sz w:val="20"/>
          <w:szCs w:val="20"/>
        </w:rPr>
        <w:t>ade the testing interface more interactive and easier for users to get predictions from</w:t>
      </w:r>
    </w:p>
    <w:p w14:paraId="0A83FED4" w14:textId="77777777" w:rsidR="004D49B3" w:rsidRDefault="00794A89" w:rsidP="00563FC7">
      <w:pPr>
        <w:pStyle w:val="Abstract"/>
        <w:rPr>
          <w:b w:val="0"/>
          <w:bCs w:val="0"/>
          <w:sz w:val="20"/>
          <w:szCs w:val="20"/>
        </w:rPr>
      </w:pPr>
      <w:r w:rsidRPr="00794A89">
        <w:rPr>
          <w:b w:val="0"/>
          <w:bCs w:val="0"/>
          <w:sz w:val="20"/>
          <w:szCs w:val="20"/>
        </w:rPr>
        <w:t>These updates are important because they turned the project from just an idea into a solid, repeatable machine learning system that shows clear improvements in performance.</w:t>
      </w:r>
      <w:r w:rsidR="00563FC7">
        <w:rPr>
          <w:b w:val="0"/>
          <w:bCs w:val="0"/>
          <w:sz w:val="20"/>
          <w:szCs w:val="20"/>
        </w:rPr>
        <w:t xml:space="preserve"> </w:t>
      </w:r>
    </w:p>
    <w:p w14:paraId="03F0BD82" w14:textId="36088B6F" w:rsidR="006556A0" w:rsidRPr="00993256" w:rsidRDefault="004D49B3" w:rsidP="00563FC7">
      <w:pPr>
        <w:pStyle w:val="Abstract"/>
        <w:rPr>
          <w:b w:val="0"/>
          <w:bCs w:val="0"/>
          <w:sz w:val="20"/>
          <w:szCs w:val="20"/>
        </w:rPr>
      </w:pPr>
      <w:r>
        <w:rPr>
          <w:b w:val="0"/>
          <w:bCs w:val="0"/>
          <w:sz w:val="20"/>
          <w:szCs w:val="20"/>
        </w:rPr>
        <w:t>Moreover, t</w:t>
      </w:r>
      <w:r w:rsidR="008F0A37" w:rsidRPr="00993256">
        <w:rPr>
          <w:b w:val="0"/>
          <w:bCs w:val="0"/>
          <w:sz w:val="20"/>
          <w:szCs w:val="20"/>
        </w:rPr>
        <w:t xml:space="preserve">hese changes </w:t>
      </w:r>
      <w:r>
        <w:rPr>
          <w:b w:val="0"/>
          <w:bCs w:val="0"/>
          <w:sz w:val="20"/>
          <w:szCs w:val="20"/>
        </w:rPr>
        <w:t>also made</w:t>
      </w:r>
      <w:r w:rsidR="008F0A37" w:rsidRPr="00993256">
        <w:rPr>
          <w:b w:val="0"/>
          <w:bCs w:val="0"/>
          <w:sz w:val="20"/>
          <w:szCs w:val="20"/>
        </w:rPr>
        <w:t xml:space="preserve"> the system more resilient, clearer to understand, and better at handling the variety of financial situations it might encounter</w:t>
      </w:r>
      <w:r w:rsidR="002973A2" w:rsidRPr="00993256">
        <w:rPr>
          <w:b w:val="0"/>
          <w:bCs w:val="0"/>
          <w:sz w:val="20"/>
          <w:szCs w:val="20"/>
        </w:rPr>
        <w:t>.</w:t>
      </w:r>
    </w:p>
    <w:p w14:paraId="3EF35B8D" w14:textId="6594BD2A" w:rsidR="009303D9" w:rsidRPr="00E451C8" w:rsidRDefault="00E451C8" w:rsidP="004C6CFB">
      <w:pPr>
        <w:pStyle w:val="Heading1"/>
        <w:rPr>
          <w:u w:val="single"/>
        </w:rPr>
      </w:pPr>
      <w:r w:rsidRPr="00E451C8">
        <w:rPr>
          <w:u w:val="single"/>
        </w:rPr>
        <w:t>Updated System Architecture and Pipeline</w:t>
      </w:r>
    </w:p>
    <w:p w14:paraId="190C0618" w14:textId="4B813F31" w:rsidR="009303D9" w:rsidRDefault="009540E1" w:rsidP="00ED0149">
      <w:pPr>
        <w:pStyle w:val="Heading2"/>
      </w:pPr>
      <w:r w:rsidRPr="009540E1">
        <w:t xml:space="preserve">Date </w:t>
      </w:r>
      <w:r w:rsidR="00C37022">
        <w:t>Preparation</w:t>
      </w:r>
    </w:p>
    <w:p w14:paraId="173FF3F9" w14:textId="08861ACF" w:rsidR="00C668DE" w:rsidRDefault="00C668DE" w:rsidP="00E42833">
      <w:pPr>
        <w:pStyle w:val="BodyText"/>
      </w:pPr>
      <w:r>
        <w:t>Researchers have explored financial forecasting and spending behavior across machine learning, econometrics, and fintech. Traditional personal finance models use statistical methods like ARIMA and linear regression to predict spending, but they often struggle with unpredictable, high-variability transactions and can't really capture how people actually behave with money [1]. More recent research has developed machine learning approaches that use richer sets of information</w:t>
      </w:r>
      <w:r w:rsidR="00574C9F">
        <w:t xml:space="preserve"> – </w:t>
      </w:r>
      <w:r>
        <w:t>including things like when in the month a purchase is made, types of spending, and recurring bills</w:t>
      </w:r>
      <w:r w:rsidR="00574C9F">
        <w:t xml:space="preserve"> – </w:t>
      </w:r>
      <w:r w:rsidR="00AC2197">
        <w:t>to</w:t>
      </w:r>
      <w:r>
        <w:t xml:space="preserve"> get better at predicting short-term spending habits [2].</w:t>
      </w:r>
    </w:p>
    <w:p w14:paraId="3139B330" w14:textId="2C48318F" w:rsidR="00317AA4" w:rsidRDefault="00C668DE" w:rsidP="00805BB8">
      <w:pPr>
        <w:pStyle w:val="BodyText"/>
        <w:spacing w:after="200"/>
      </w:pPr>
      <w:r>
        <w:lastRenderedPageBreak/>
        <w:t>Work on spotting fraudulent transactions has also given us important methods for finding unusual patterns in personal finance. Techniques like isolation forests and autoencoder-based embeddings have proven effective at identifying odd financial activity, especially with credit card data [3]. Newer progress in this area uses deep learning models (like LSTMs and Transformers) to model behavior over time. This lets systems pick up on how spending changes and catches patterns that aren't obvious at first glance [4]</w:t>
      </w:r>
      <w:r w:rsidR="00CF3AA0">
        <w:t>.</w:t>
      </w:r>
    </w:p>
    <w:p w14:paraId="5DE27133" w14:textId="77777777" w:rsidR="004D783C" w:rsidRDefault="004D783C" w:rsidP="00805BB8">
      <w:pPr>
        <w:pStyle w:val="BodyText"/>
        <w:spacing w:after="200"/>
      </w:pPr>
      <w:r>
        <w:t>Personalized finance helpers and budgeting apps are using machine learning to automatically sort spending, predict bills, and estimate cash flow. Still, many of these tools don't do a great job with precise spending forecasts or catching unusual activity, all within one smooth process. Research by Li and colleagues highlights how important it is to understand each person's unique money habits for predicting financial risks, showing that looking at individual spending trends over time can really boost how accurate these predictions are [5].</w:t>
      </w:r>
    </w:p>
    <w:p w14:paraId="17F79943" w14:textId="022AB393" w:rsidR="00705435" w:rsidRDefault="004D783C" w:rsidP="00805BB8">
      <w:pPr>
        <w:pStyle w:val="BodyText"/>
        <w:spacing w:after="200"/>
      </w:pPr>
      <w:r>
        <w:t>What sets this project apart from earlier work is that it brings together forecasting, identifying when budgets might be blown, and spotting odd transactions into one smart AI system that focuses on how individuals spend money. Unlike systems that are mainly built for spotting fraud or predicting big economic trends, our approach is all about helping with everyday money choices. We really stress making things easy to understand, learning each user's spending habits, and making sure the system can actually be used in real life.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tblGrid>
      <w:tr w:rsidR="00F2117E" w14:paraId="0C5AF391" w14:textId="77777777" w:rsidTr="00F2117E">
        <w:tc>
          <w:tcPr>
            <w:tcW w:w="5023" w:type="dxa"/>
          </w:tcPr>
          <w:p w14:paraId="45709D9A" w14:textId="1BCC781E" w:rsidR="00F2117E" w:rsidRDefault="00F2117E" w:rsidP="00805BB8">
            <w:pPr>
              <w:pStyle w:val="BodyText"/>
              <w:spacing w:after="200"/>
              <w:ind w:firstLine="0"/>
            </w:pPr>
            <w:r>
              <w:rPr>
                <w:noProof/>
              </w:rPr>
              <w:drawing>
                <wp:inline distT="0" distB="0" distL="0" distR="0" wp14:anchorId="0E28E188" wp14:editId="291AE953">
                  <wp:extent cx="3044487" cy="1489579"/>
                  <wp:effectExtent l="0" t="0" r="3810" b="0"/>
                  <wp:docPr id="1101851976" name="Picture 1"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7464" name="Picture 1" descr="A graph with colorful squares&#10;&#10;AI-generated content may be incorrect."/>
                          <pic:cNvPicPr/>
                        </pic:nvPicPr>
                        <pic:blipFill rotWithShape="1">
                          <a:blip r:embed="rId9" cstate="print">
                            <a:extLst>
                              <a:ext uri="{28A0092B-C50C-407E-A947-70E740481C1C}">
                                <a14:useLocalDpi xmlns:a14="http://schemas.microsoft.com/office/drawing/2010/main" val="0"/>
                              </a:ext>
                            </a:extLst>
                          </a:blip>
                          <a:srcRect l="525" r="915" b="3266"/>
                          <a:stretch>
                            <a:fillRect/>
                          </a:stretch>
                        </pic:blipFill>
                        <pic:spPr bwMode="auto">
                          <a:xfrm>
                            <a:off x="0" y="0"/>
                            <a:ext cx="3045023" cy="1489841"/>
                          </a:xfrm>
                          <a:prstGeom prst="rect">
                            <a:avLst/>
                          </a:prstGeom>
                          <a:ln>
                            <a:noFill/>
                          </a:ln>
                          <a:extLst>
                            <a:ext uri="{53640926-AAD7-44D8-BBD7-CCE9431645EC}">
                              <a14:shadowObscured xmlns:a14="http://schemas.microsoft.com/office/drawing/2010/main"/>
                            </a:ext>
                          </a:extLst>
                        </pic:spPr>
                      </pic:pic>
                    </a:graphicData>
                  </a:graphic>
                </wp:inline>
              </w:drawing>
            </w:r>
          </w:p>
        </w:tc>
      </w:tr>
      <w:tr w:rsidR="00107B92" w14:paraId="1B6CD272" w14:textId="77777777" w:rsidTr="00F2117E">
        <w:tc>
          <w:tcPr>
            <w:tcW w:w="5023" w:type="dxa"/>
          </w:tcPr>
          <w:p w14:paraId="6EB038C8" w14:textId="77777777" w:rsidR="00395A3A" w:rsidRDefault="00107B92" w:rsidP="00107B92">
            <w:pPr>
              <w:pStyle w:val="BodyText"/>
              <w:spacing w:after="200"/>
              <w:ind w:firstLine="247"/>
              <w:rPr>
                <w:noProof/>
              </w:rPr>
            </w:pPr>
            <w:r w:rsidRPr="00107B92">
              <w:rPr>
                <w:noProof/>
              </w:rPr>
              <w:t>The project timeline you see above maps out a step-by-step approach that's pretty typical for AI development, both in academic settings and the industry. It follows the kind of structured path that's well-known in research about managing the AI lifecycle. Just like those established methods, this process kicks off with planning, picking the right data, and getting it ready to use. These initial steps are super important because they set the stage for good data quality and reliable models later on. Previous work, especially in financial forecasting, really stresses how crucial early planning and preparing the data are. What you do upfront directly impacts how well the models perform and how easy they are to understand down the line.</w:t>
            </w:r>
          </w:p>
          <w:p w14:paraId="33957EED" w14:textId="39AAF61B" w:rsidR="008521CB" w:rsidRDefault="00107B92" w:rsidP="00107B92">
            <w:pPr>
              <w:pStyle w:val="BodyText"/>
              <w:spacing w:after="200"/>
              <w:ind w:firstLine="247"/>
              <w:rPr>
                <w:noProof/>
              </w:rPr>
            </w:pPr>
            <w:r w:rsidRPr="00107B92">
              <w:rPr>
                <w:noProof/>
              </w:rPr>
              <w:t xml:space="preserve">Moving forward into building basic models and then more advanced ones reflects what other teams often do. They usually compare tried-and-true machine-learning techniques against more complex ones – like clustering for grouping data or deep learning – to see which hits the best balance between </w:t>
            </w:r>
            <w:r w:rsidRPr="00107B92">
              <w:rPr>
                <w:noProof/>
              </w:rPr>
              <w:t>accuracy, how complicated it is, and whether it actually works well in real-world situations.</w:t>
            </w:r>
          </w:p>
          <w:p w14:paraId="6013B063" w14:textId="77777777" w:rsidR="00395A3A" w:rsidRDefault="00107B92" w:rsidP="00107B92">
            <w:pPr>
              <w:pStyle w:val="BodyText"/>
              <w:spacing w:after="200"/>
              <w:ind w:firstLine="247"/>
              <w:rPr>
                <w:noProof/>
              </w:rPr>
            </w:pPr>
            <w:r w:rsidRPr="00107B92">
              <w:rPr>
                <w:noProof/>
              </w:rPr>
              <w:t>As the timeline progresses, you can see a clear shift from just experimenting with ideas to actually putting things into practice. This mirrors what experts say about how AI systems move from theory to real-world use. The timeline also includes steps like designing user interfaces, setting up deployment pipelines, monitoring performance, and thorough testing and documentation. This really captures the trend in the field of pairing powerful predictive models with practical tools that users can actually interact with.</w:t>
            </w:r>
          </w:p>
          <w:p w14:paraId="2254B067" w14:textId="77777777" w:rsidR="00107B92" w:rsidRDefault="00107B92" w:rsidP="00107B92">
            <w:pPr>
              <w:pStyle w:val="BodyText"/>
              <w:spacing w:after="200"/>
              <w:ind w:firstLine="247"/>
              <w:rPr>
                <w:noProof/>
              </w:rPr>
            </w:pPr>
            <w:r w:rsidRPr="00107B92">
              <w:rPr>
                <w:noProof/>
              </w:rPr>
              <w:t>It’s similar to what researchers in personal finance automation have found, where things like how easy the tool is to use, how clear it is, and continuous monitoring are just as important as how accurate the predictions are. The project wraps up with a final presentation, which fits with approaches that stress making things better over time, getting feedback from those involved, and clearly explaining the technical details. All in all, this timeline follows the standard steps of developing AI from start to finish, placing the project within the bigger world of applied machine learning and innovation in financial technology.</w:t>
            </w:r>
          </w:p>
          <w:p w14:paraId="4E1801C6" w14:textId="77777777" w:rsidR="00275307" w:rsidRDefault="00275307" w:rsidP="00107B92">
            <w:pPr>
              <w:pStyle w:val="BodyText"/>
              <w:spacing w:after="200"/>
              <w:ind w:firstLine="247"/>
            </w:pPr>
            <w:r>
              <w:t xml:space="preserve">Recent advances in time-series forecasting provide a foundation for AI-driven financial prediction. Hirschberg et al. offer a comprehensive survey of probabilistic deep-learning forecasting methods, emphasizing architectures such as Temporal Convolutional Networks, </w:t>
            </w:r>
            <w:proofErr w:type="spellStart"/>
            <w:r>
              <w:t>DeepAR</w:t>
            </w:r>
            <w:proofErr w:type="spellEnd"/>
            <w:r>
              <w:t>, and transformer-based models that achieve state-of-the-art performance on structured sequential data [6]. Their insights highlight the increasing reliability of neural forecasting tools, motivating the use of similar architectures in personal finance prediction systems. Furthermore, the results of the M4 Forecasting Competition demonstrate that hybrid statistical and machine learning models continue to set performance benchmarks for long-horizon forecasting tasks [9]. These findings collectively contextualize the forecasting approach used in this project and emphasize the importance of rigorous evaluation methodologies.</w:t>
            </w:r>
          </w:p>
          <w:p w14:paraId="1E6D3EB6" w14:textId="77777777" w:rsidR="0078720F" w:rsidRDefault="0078720F" w:rsidP="0078720F">
            <w:pPr>
              <w:pStyle w:val="Heading2"/>
            </w:pPr>
            <w:r>
              <w:t>Anomaly Detection</w:t>
            </w:r>
          </w:p>
          <w:p w14:paraId="4D002507" w14:textId="77777777" w:rsidR="0078720F" w:rsidRDefault="0078720F" w:rsidP="00346291">
            <w:pPr>
              <w:pStyle w:val="Heading2"/>
              <w:numPr>
                <w:ilvl w:val="0"/>
                <w:numId w:val="0"/>
              </w:numPr>
              <w:spacing w:before="0" w:after="200"/>
              <w:ind w:firstLine="259"/>
              <w:jc w:val="both"/>
              <w:rPr>
                <w:i w:val="0"/>
                <w:iCs w:val="0"/>
              </w:rPr>
            </w:pPr>
            <w:r w:rsidRPr="0078720F">
              <w:rPr>
                <w:i w:val="0"/>
                <w:iCs w:val="0"/>
              </w:rPr>
              <w:t>Prior work on anomaly detection in financial and transactional data emphasizes the value of machine-learning models capable of handling rare events and non-linear patterns. Malhotra et al. demonstrated that LSTM-based sequence models can effectively capture temporal dependencies and identify subtle deviations in time-series data [7]. Similarly, Liu et al.’s Isolation Forest algorithm remains a widely adopted method for detecting outliers in high-dimensional datasets due to its efficiency and robustness [10]. These foundational approaches inform the anomaly detection strategy used in this project, particularly the emphasis on sensitivity to behavioral shifts without overproducing false positives.</w:t>
            </w:r>
          </w:p>
          <w:p w14:paraId="64CCAF45" w14:textId="592EC419" w:rsidR="00565161" w:rsidRPr="00565161" w:rsidRDefault="00565161" w:rsidP="008E165A">
            <w:pPr>
              <w:spacing w:after="120"/>
              <w:ind w:firstLine="245"/>
              <w:jc w:val="both"/>
            </w:pPr>
            <w:r w:rsidRPr="00565161">
              <w:t>The world of financial analytics is increasingly turning to</w:t>
            </w:r>
            <w:r w:rsidR="008E165A">
              <w:t xml:space="preserve"> </w:t>
            </w:r>
            <w:r w:rsidRPr="00565161">
              <w:t xml:space="preserve">AI-driven methods to better understand how consumers behave. Van den </w:t>
            </w:r>
            <w:proofErr w:type="spellStart"/>
            <w:r w:rsidRPr="00565161">
              <w:t>Broucke</w:t>
            </w:r>
            <w:proofErr w:type="spellEnd"/>
            <w:r w:rsidRPr="00565161">
              <w:t xml:space="preserve"> and colleagues offer a thorough </w:t>
            </w:r>
            <w:r w:rsidRPr="00565161">
              <w:lastRenderedPageBreak/>
              <w:t>look at the data analytics techniques employed in financial services, pointing out important uses in spotting fraud, modeling risk, and analyzing user behavior [8]. Their research highlights how vital it is to blend predictive modeling with designs that focus on the user to create practical and reliable financial tools. This project takes those ideas further by bringing together modern forecasting and anomaly detection and tailoring them to fit individual financial situations.</w:t>
            </w:r>
          </w:p>
        </w:tc>
      </w:tr>
    </w:tbl>
    <w:p w14:paraId="28B2667F" w14:textId="2081CC83" w:rsidR="008B181A" w:rsidRPr="00F041D2" w:rsidRDefault="00393A30" w:rsidP="00F041D2">
      <w:pPr>
        <w:pStyle w:val="Heading1"/>
        <w:rPr>
          <w:u w:val="single"/>
        </w:rPr>
      </w:pPr>
      <w:r>
        <w:rPr>
          <w:u w:val="single"/>
        </w:rPr>
        <w:lastRenderedPageBreak/>
        <w:t>Refinements made since Deliverable 2</w:t>
      </w:r>
    </w:p>
    <w:p w14:paraId="416BD760" w14:textId="730E4B3D" w:rsidR="00A63A7D" w:rsidRDefault="00A63A7D" w:rsidP="00A63A7D">
      <w:pPr>
        <w:pStyle w:val="Heading2"/>
      </w:pPr>
      <w:r>
        <w:t>System Overview</w:t>
      </w:r>
    </w:p>
    <w:p w14:paraId="07298A80" w14:textId="77777777" w:rsidR="00A63A7D" w:rsidRDefault="00A63A7D" w:rsidP="00A63A7D">
      <w:pPr>
        <w:ind w:firstLine="288"/>
        <w:jc w:val="both"/>
      </w:pPr>
      <w:r>
        <w:t>The AI system we built for this project has a clear, step-by-step design. It's set up to handle things like predicting your finances and spotting unusual activity, and it can easily grow with your needs. Think of it as having four main stages:</w:t>
      </w:r>
    </w:p>
    <w:p w14:paraId="4D6C94C2" w14:textId="77777777" w:rsidR="00A63A7D" w:rsidRDefault="00A63A7D" w:rsidP="00A63A7D">
      <w:pPr>
        <w:pStyle w:val="ListParagraph"/>
        <w:numPr>
          <w:ilvl w:val="0"/>
          <w:numId w:val="46"/>
        </w:numPr>
        <w:jc w:val="both"/>
      </w:pPr>
      <w:r>
        <w:t>Data Handling: Where we bring in the financial information and get it ready to use</w:t>
      </w:r>
    </w:p>
    <w:p w14:paraId="6BF62420" w14:textId="77777777" w:rsidR="00A63A7D" w:rsidRDefault="00A63A7D" w:rsidP="00A63A7D">
      <w:pPr>
        <w:pStyle w:val="ListParagraph"/>
        <w:numPr>
          <w:ilvl w:val="0"/>
          <w:numId w:val="46"/>
        </w:numPr>
        <w:jc w:val="both"/>
      </w:pPr>
      <w:r>
        <w:t>Learning &amp; Building: This is where we create features from the data and train the models</w:t>
      </w:r>
    </w:p>
    <w:p w14:paraId="29973048" w14:textId="77777777" w:rsidR="00A63A7D" w:rsidRDefault="00A63A7D" w:rsidP="00A63A7D">
      <w:pPr>
        <w:pStyle w:val="ListParagraph"/>
        <w:numPr>
          <w:ilvl w:val="0"/>
          <w:numId w:val="46"/>
        </w:numPr>
        <w:jc w:val="both"/>
      </w:pPr>
      <w:r>
        <w:t>Checking &amp; Keeping an Eye On: We test how well the models are doing and monitor their performance over time</w:t>
      </w:r>
    </w:p>
    <w:p w14:paraId="2B25A786" w14:textId="3C701DF9" w:rsidR="00A63A7D" w:rsidRDefault="00A63A7D" w:rsidP="00A63A7D">
      <w:pPr>
        <w:pStyle w:val="ListParagraph"/>
        <w:numPr>
          <w:ilvl w:val="0"/>
          <w:numId w:val="46"/>
        </w:numPr>
        <w:jc w:val="both"/>
      </w:pPr>
      <w:r>
        <w:t>Putting into Action: This is the interface where the models make predictions or spot anomalies when used</w:t>
      </w:r>
    </w:p>
    <w:p w14:paraId="5E988DE7" w14:textId="77777777" w:rsidR="00A63A7D" w:rsidRDefault="00A63A7D" w:rsidP="00A63A7D">
      <w:pPr>
        <w:jc w:val="both"/>
      </w:pPr>
    </w:p>
    <w:p w14:paraId="1D88C909" w14:textId="77777777" w:rsidR="00A63A7D" w:rsidRDefault="00A63A7D" w:rsidP="00A63A7D">
      <w:pPr>
        <w:ind w:firstLine="360"/>
        <w:jc w:val="both"/>
      </w:pPr>
      <w:r>
        <w:t>Information moves through these stages one after another, but the system is flexible enough to allow for regular updates and automated checks to make sure everything stays accurate.</w:t>
      </w:r>
    </w:p>
    <w:p w14:paraId="23952A40" w14:textId="77777777" w:rsidR="00A63A7D" w:rsidRDefault="00A63A7D" w:rsidP="00A63A7D">
      <w:pPr>
        <w:jc w:val="both"/>
      </w:pPr>
    </w:p>
    <w:p w14:paraId="53FC0037" w14:textId="043B5919" w:rsidR="00A63A7D" w:rsidRDefault="00A63A7D" w:rsidP="00880670">
      <w:pPr>
        <w:ind w:firstLine="270"/>
        <w:jc w:val="both"/>
      </w:pPr>
      <w:r>
        <w:t>At its heart, the system uses two types of learning techniques: supervised learning to forecast things related to your budget, and unsupervised learning to find patterns that might indicate something unusual or unexpected. We also have a central tool (like ML flow or a detailed logging system) that keeps track of every version of the models we build, the settings used, how well they performed, and any related files. This ensures that anyone can reproduce our results exactly. The whole setup was planned with long-term use in mind, making it easy to add new models, different data sources, or extra financial signals without having to completely overhaul the system.</w:t>
      </w:r>
    </w:p>
    <w:p w14:paraId="13549FD9" w14:textId="384D301B" w:rsidR="00A63A7D" w:rsidRDefault="00A63A7D" w:rsidP="00A63A7D">
      <w:pPr>
        <w:pStyle w:val="Heading2"/>
      </w:pPr>
      <w:r>
        <w:t>Lifecycle Stages</w:t>
      </w:r>
    </w:p>
    <w:p w14:paraId="796963F6" w14:textId="77777777" w:rsidR="00A63A7D" w:rsidRPr="00A63A7D" w:rsidRDefault="00A63A7D" w:rsidP="00534907">
      <w:pPr>
        <w:spacing w:after="200"/>
        <w:jc w:val="both"/>
        <w:rPr>
          <w:u w:val="single"/>
        </w:rPr>
      </w:pPr>
      <w:r w:rsidRPr="00A63A7D">
        <w:rPr>
          <w:u w:val="single"/>
        </w:rPr>
        <w:t>Data Collection and Preprocessing:</w:t>
      </w:r>
    </w:p>
    <w:p w14:paraId="26438948" w14:textId="77777777" w:rsidR="009F036A" w:rsidRDefault="00A63A7D" w:rsidP="00534907">
      <w:pPr>
        <w:spacing w:after="200" w:line="228" w:lineRule="auto"/>
        <w:ind w:firstLine="274"/>
        <w:jc w:val="both"/>
      </w:pPr>
      <w:r>
        <w:t>This system works with detailed financial data from transactions. It includes things like the exact time each transaction happened, what kind of business it was with (the merchant category), how much was spent, and a way to identify the user.</w:t>
      </w:r>
    </w:p>
    <w:p w14:paraId="04905766" w14:textId="77777777" w:rsidR="009F036A" w:rsidRDefault="00A63A7D" w:rsidP="002D0AA1">
      <w:pPr>
        <w:spacing w:after="200" w:line="228" w:lineRule="auto"/>
        <w:ind w:firstLine="270"/>
        <w:jc w:val="both"/>
      </w:pPr>
      <w:r>
        <w:t xml:space="preserve">Because the original data wasn't always perfect—sometimes categories were missing, transactions got duplicated, or dates weren't formatted consistently—we had to do a lot of data cleaning first. This cleaning was a really important step. It involved several tasks: filling in missing timestamps by looking </w:t>
      </w:r>
      <w:r>
        <w:t>at nearby transactions, making sure all the merchant category codes were standardized, dealing with unusual spending amounts using statistical filters, and removing or combining transactions that were basically duplicates.</w:t>
      </w:r>
    </w:p>
    <w:p w14:paraId="35FBD62E" w14:textId="77777777" w:rsidR="009F036A" w:rsidRDefault="00A63A7D" w:rsidP="002D0AA1">
      <w:pPr>
        <w:spacing w:after="200" w:line="228" w:lineRule="auto"/>
        <w:ind w:firstLine="270"/>
        <w:jc w:val="both"/>
      </w:pPr>
      <w:r>
        <w:t>We also created new features by looking for patterns over time. For example, we looked at spending habits by day of the week, how paychecks might affect spending, signs of regular transactions, and short-term average spending. These new variables helped the model understand actual spending behaviors much better, rather than just looking at the raw dollar amounts.</w:t>
      </w:r>
    </w:p>
    <w:p w14:paraId="1C4FD998" w14:textId="2DEC34C8" w:rsidR="004A71F4" w:rsidRDefault="00A63A7D" w:rsidP="002D0AA1">
      <w:pPr>
        <w:spacing w:after="200" w:line="228" w:lineRule="auto"/>
        <w:ind w:firstLine="270"/>
        <w:jc w:val="both"/>
      </w:pPr>
      <w:r>
        <w:t>One big challenge was making sure the data was balanced across different groups of users. Some users had very erratic or sparse transaction histories, which could skew things. To fix this, we used techniques like grouping transactions and adding padding to sequences to create consistent data formats that time-series models could use effectively. Also, we split the data into sets for training, validating, and testing the model, making sure to respect the chronological order. This is crucial for financial data to avoid letting future information sneak into the model's learning from the past, which is a common mistake in this kind of work.</w:t>
      </w:r>
    </w:p>
    <w:p w14:paraId="1B69DB1A" w14:textId="2B3DFED2" w:rsidR="004A71F4" w:rsidRDefault="004A71F4" w:rsidP="000F7AB2">
      <w:pPr>
        <w:spacing w:after="120" w:line="228" w:lineRule="auto"/>
        <w:jc w:val="both"/>
        <w:rPr>
          <w:u w:val="single"/>
        </w:rPr>
      </w:pPr>
      <w:r w:rsidRPr="004A71F4">
        <w:rPr>
          <w:u w:val="single"/>
        </w:rPr>
        <w:t>Model Development and Evaluation</w:t>
      </w:r>
      <w:r w:rsidRPr="00A63A7D">
        <w:rPr>
          <w:u w:val="single"/>
        </w:rPr>
        <w:t>:</w:t>
      </w:r>
    </w:p>
    <w:p w14:paraId="67734919" w14:textId="77777777" w:rsidR="009F036A" w:rsidRDefault="004E444E" w:rsidP="002D0AA1">
      <w:pPr>
        <w:spacing w:after="200" w:line="228" w:lineRule="auto"/>
        <w:ind w:firstLine="270"/>
        <w:jc w:val="both"/>
      </w:pPr>
      <w:r>
        <w:t xml:space="preserve">The process of building our models involved going through a cycle of trying things out, comparing the results, and making improvements repeatedly. We tested several different supervised models to see how well they could forecast, including gradient boosting machines, random forests, and recurrent neural networks. We initially settled on tree-based models like random forests because they performed well with the structured financial data we had and were relatively easy to understand. We also </w:t>
      </w:r>
      <w:r w:rsidR="00322127">
        <w:t>investigated</w:t>
      </w:r>
      <w:r>
        <w:t xml:space="preserve"> sequence models, like RNNs, hoping they could capture longer-term patterns in behavior.</w:t>
      </w:r>
    </w:p>
    <w:p w14:paraId="5B7584CA" w14:textId="77777777" w:rsidR="009F036A" w:rsidRDefault="004E444E" w:rsidP="003C1628">
      <w:pPr>
        <w:spacing w:after="200" w:line="228" w:lineRule="auto"/>
        <w:ind w:firstLine="274"/>
        <w:jc w:val="both"/>
      </w:pPr>
      <w:r>
        <w:t>For catching unusual spending patterns (anomaly detection), we used unsupervised techniques like the Isolation Forest and autoencoders that detect errors in reconstructing data. We picked the Isolation Forest as our basic method for finding anomalies because it's quite efficient and good at spotting those rare, sudden spending spikes. Although autoencoders are more computationally demanding, we found they were good at creating personalized spending profiles for each user and picking up on more subtle changes in their habits.</w:t>
      </w:r>
    </w:p>
    <w:p w14:paraId="695A5692" w14:textId="77777777" w:rsidR="00896044" w:rsidRDefault="004E444E" w:rsidP="00896044">
      <w:pPr>
        <w:spacing w:after="200" w:line="228" w:lineRule="auto"/>
        <w:ind w:firstLine="274"/>
        <w:jc w:val="both"/>
      </w:pPr>
      <w:r>
        <w:t xml:space="preserve">We chose our evaluation methods carefully to make sure they aligned with what we wanted the system to achieve. For forecasting, we used metrics like accuracy, F1-score, and mean absolute error (MAE), depending on whether the task was more about classification or predicting a number. To measure how well our anomaly detection worked, we looked at things like precision-at-k and the false-positive rate, since too many wrong alerts could make users lose trust. To be sure our results were reliable and wouldn't just work for specific groups or times, we used techniques like k-fold cross-validation </w:t>
      </w:r>
      <w:r w:rsidR="0064153F">
        <w:t>and</w:t>
      </w:r>
      <w:r>
        <w:t xml:space="preserve"> tested the models on data from specific time periods.</w:t>
      </w:r>
    </w:p>
    <w:p w14:paraId="77046DD9" w14:textId="19CD058B" w:rsidR="00896044" w:rsidRDefault="00896044" w:rsidP="00896044">
      <w:pPr>
        <w:spacing w:after="200" w:line="228" w:lineRule="auto"/>
        <w:ind w:firstLine="274"/>
        <w:jc w:val="both"/>
      </w:pPr>
      <w:r>
        <w:lastRenderedPageBreak/>
        <w:t>For this system, the forecasting approach we chose is in line with the latest findings in forecasting research, especially highlighting how well probabilistic deep-learning models work [6]. Input from the M4 competition helped us decide to test both standard machine-learning methods and hybrid deep-learning models, making sure our system performs well for users with different financial backgrounds [9]. When it comes to spotting unusual activity, our design draws on ideas from both LSTM-based sequence anomaly methods [7] and tree-based outlier detectors like Isolation Forest [10]. This gives us a balanced way to catch both time-based oddities and structural differences.</w:t>
      </w:r>
    </w:p>
    <w:p w14:paraId="5F6E6378" w14:textId="3351F7F0" w:rsidR="004A71F4" w:rsidRDefault="004A71F4" w:rsidP="000F7AB2">
      <w:pPr>
        <w:spacing w:after="120" w:line="228" w:lineRule="auto"/>
        <w:jc w:val="both"/>
        <w:rPr>
          <w:u w:val="single"/>
        </w:rPr>
      </w:pPr>
      <w:r w:rsidRPr="004A71F4">
        <w:rPr>
          <w:u w:val="single"/>
        </w:rPr>
        <w:t>Deployment Strategy</w:t>
      </w:r>
      <w:r w:rsidRPr="00A63A7D">
        <w:rPr>
          <w:u w:val="single"/>
        </w:rPr>
        <w:t>:</w:t>
      </w:r>
    </w:p>
    <w:p w14:paraId="3C1540A0" w14:textId="77777777" w:rsidR="009F036A" w:rsidRDefault="009F036A" w:rsidP="00324ADB">
      <w:pPr>
        <w:spacing w:after="200" w:line="228" w:lineRule="auto"/>
        <w:ind w:firstLine="270"/>
        <w:jc w:val="both"/>
      </w:pPr>
      <w:r>
        <w:t xml:space="preserve">The deployment setup was created following the usual best practices for </w:t>
      </w:r>
      <w:proofErr w:type="spellStart"/>
      <w:r>
        <w:t>MLOps</w:t>
      </w:r>
      <w:proofErr w:type="spellEnd"/>
      <w:r>
        <w:t xml:space="preserve">. We set up the model inference using a simple API backend, built either with </w:t>
      </w:r>
      <w:proofErr w:type="spellStart"/>
      <w:r>
        <w:t>FastAPI</w:t>
      </w:r>
      <w:proofErr w:type="spellEnd"/>
      <w:r>
        <w:t xml:space="preserve"> or Flask. This backend was put into a container with Docker and managed in the cloud, like on AWS, GCP, or Azure. Using containers makes sure everything works the same way across different stages—development, testing, and the final live version.</w:t>
      </w:r>
    </w:p>
    <w:p w14:paraId="33634CA7" w14:textId="77777777" w:rsidR="009F036A" w:rsidRDefault="009F036A" w:rsidP="00324ADB">
      <w:pPr>
        <w:spacing w:after="200" w:line="228" w:lineRule="auto"/>
        <w:ind w:firstLine="270"/>
        <w:jc w:val="both"/>
      </w:pPr>
      <w:r>
        <w:t>We also built a continuous integration and deployment pipeline to handle things like code checks, unit tests, building the containers, and updating the API automatically. Tools like GitHub Actions or GitLab CI can kick off these processes whenever someone updates the code, which cuts down on manual work and helps avoid mistakes during deployment. Plus, we added tools to keep an eye on the model’s performance, including dashboards that track how many requests come in, how long they take, error rates, and signs that the model might be getting outdated.</w:t>
      </w:r>
    </w:p>
    <w:p w14:paraId="672C7348" w14:textId="520B14F3" w:rsidR="00340F82" w:rsidRPr="009F036A" w:rsidRDefault="009F036A" w:rsidP="00324ADB">
      <w:pPr>
        <w:spacing w:after="200" w:line="228" w:lineRule="auto"/>
        <w:ind w:firstLine="274"/>
        <w:jc w:val="both"/>
      </w:pPr>
      <w:r>
        <w:t>Since financial data is sensitive, we made security a top concern. Any data stored is encrypted, and all data sent over the network is protected with HTTPS/TLS. We also control who can access important files like training data, settings, and model files based on their roles. Looking ahead, we can connect with secret managers – like AWS Secrets Manager – to keep API keys and database passwords even safer.</w:t>
      </w:r>
    </w:p>
    <w:p w14:paraId="184C41D5" w14:textId="7A7908D2" w:rsidR="00340F82" w:rsidRPr="00A63A7D" w:rsidRDefault="00340F82" w:rsidP="000030F4">
      <w:pPr>
        <w:pStyle w:val="Heading2"/>
        <w:spacing w:before="0" w:after="120" w:line="228" w:lineRule="auto"/>
      </w:pPr>
      <w:r>
        <w:t>HCI Considerations</w:t>
      </w:r>
    </w:p>
    <w:p w14:paraId="7EC30B65" w14:textId="77777777" w:rsidR="00880670" w:rsidRDefault="00880670" w:rsidP="00747A8A">
      <w:pPr>
        <w:spacing w:after="120" w:line="228" w:lineRule="auto"/>
        <w:ind w:firstLine="270"/>
        <w:jc w:val="both"/>
      </w:pPr>
      <w:r>
        <w:t>HCI design is all about making AI systems easy to use and act with, especially for people who aren't tech experts. The way the interface is put together really focuses on making predictions clear, showing how the AI comes up with its results, and giving users a sense of control. When it comes to showing forecast results, the system uses simple visuals—like projected spending graphs, risk warnings, and weekly budget summaries—to help users understand everything without feeling overwhelmed.</w:t>
      </w:r>
    </w:p>
    <w:p w14:paraId="42BDDA2A" w14:textId="77777777" w:rsidR="00747A8A" w:rsidRDefault="00880670" w:rsidP="00324ADB">
      <w:pPr>
        <w:spacing w:after="200" w:line="228" w:lineRule="auto"/>
        <w:ind w:firstLine="274"/>
        <w:jc w:val="both"/>
      </w:pPr>
      <w:r>
        <w:t>The alerts for unusual activity are designed to be helpful and relevant, not scary. Instead of just saying something generic like “Unusual transaction detected,” the interface might ask something more specific, like: “You’re spending on ‘Dining Out’ is a bit higher than usual this week—want to check those recent transactions?” This kind of approach helps build trust and gently encourages users to maybe adjust their habits.</w:t>
      </w:r>
    </w:p>
    <w:p w14:paraId="79C6EC91" w14:textId="6DFAE4B4" w:rsidR="004A71F4" w:rsidRPr="00D64D31" w:rsidRDefault="00880670" w:rsidP="00276AFE">
      <w:pPr>
        <w:spacing w:after="120" w:line="228" w:lineRule="auto"/>
        <w:ind w:firstLine="270"/>
        <w:jc w:val="both"/>
      </w:pPr>
      <w:r>
        <w:t xml:space="preserve">There are also ways for users to give feedback if something is marked as unusual incorrectly or if transactions are categorized wrong. This helps the AI get better at personalizing for each user over time. And, with the user's okay, their interactions can be recorded so the AI can learn from them and improve its suggestions. Basically, the whole HCI design makes sure the AI system stays focused on the user, is easy to understand, and fits in realistically with how people </w:t>
      </w:r>
      <w:r w:rsidR="00FF49F2">
        <w:t>manage</w:t>
      </w:r>
      <w:r>
        <w:t xml:space="preserve"> their money.</w:t>
      </w:r>
    </w:p>
    <w:p w14:paraId="258A7E86" w14:textId="09435800" w:rsidR="009724D7" w:rsidRPr="00320615" w:rsidRDefault="00E70232" w:rsidP="009724D7">
      <w:pPr>
        <w:pStyle w:val="Heading1"/>
        <w:rPr>
          <w:u w:val="single"/>
        </w:rPr>
      </w:pPr>
      <w:r w:rsidRPr="00E70232">
        <w:rPr>
          <w:u w:val="single"/>
        </w:rPr>
        <w:t>Interface Usability and Improvements</w:t>
      </w:r>
    </w:p>
    <w:p w14:paraId="123FBA3C" w14:textId="5820501A" w:rsidR="009724D7" w:rsidRDefault="00157317" w:rsidP="009724D7">
      <w:pPr>
        <w:pStyle w:val="Heading2"/>
      </w:pPr>
      <w:r>
        <w:t>Strategies at Each Stage</w:t>
      </w:r>
    </w:p>
    <w:p w14:paraId="502D0D7D" w14:textId="0DD6BBDD" w:rsidR="00320615" w:rsidRDefault="00320615" w:rsidP="00E34075">
      <w:pPr>
        <w:spacing w:after="120" w:line="228" w:lineRule="auto"/>
        <w:ind w:firstLine="270"/>
        <w:jc w:val="both"/>
      </w:pPr>
      <w:r>
        <w:t>Developing an AI system for managing personal finances comes with hefty responsibilities regarding trust and safety. This is because financial information is so sensitive, and mistakes in predictions can have serious consequences for users. To uphold the system's integrity, we made sure to weave core principles</w:t>
      </w:r>
      <w:r w:rsidR="00D369B2">
        <w:t xml:space="preserve"> – </w:t>
      </w:r>
      <w:r>
        <w:t>like security, privacy, fairness, robustness, and transparency</w:t>
      </w:r>
      <w:r w:rsidR="00D369B2">
        <w:t xml:space="preserve"> – </w:t>
      </w:r>
      <w:r>
        <w:t>throughout every phase of the AI's development journey.</w:t>
      </w:r>
    </w:p>
    <w:p w14:paraId="058BDD98" w14:textId="68A74BDD" w:rsidR="00320615" w:rsidRDefault="00320615" w:rsidP="00E34075">
      <w:pPr>
        <w:pStyle w:val="Heading3"/>
        <w:spacing w:after="120" w:line="228" w:lineRule="auto"/>
      </w:pPr>
      <w:r>
        <w:t>Data Collection and Preprocessing:</w:t>
      </w:r>
    </w:p>
    <w:p w14:paraId="0D7868EB" w14:textId="77777777" w:rsidR="00E46627" w:rsidRDefault="00320615" w:rsidP="00E34075">
      <w:pPr>
        <w:spacing w:after="120" w:line="228" w:lineRule="auto"/>
        <w:ind w:left="720" w:firstLine="270"/>
        <w:jc w:val="both"/>
      </w:pPr>
      <w:r>
        <w:t>Keeping security and privacy at the forefront guided everything we did with the data. Before any analysis, all datasets were anonymized by swapping out user IDs with unique, hashed codes. We also generalized or obscured sensitive details, such as specific locations or merchant names, to lower the risk of re-identification. We set strict access rules so only approved people could work with the datasets, and all data was stored in encrypted folders for extra protection.</w:t>
      </w:r>
    </w:p>
    <w:p w14:paraId="7141ED4D" w14:textId="1F43F771" w:rsidR="00320615" w:rsidRDefault="00320615" w:rsidP="00E34075">
      <w:pPr>
        <w:spacing w:after="120" w:line="228" w:lineRule="auto"/>
        <w:ind w:left="720" w:firstLine="270"/>
        <w:jc w:val="both"/>
      </w:pPr>
      <w:r>
        <w:t>During the data preparation stage, we ran checks for bias to make sure the methods we used to create features didn't unfairly affect certain groups of users—like those with limited financial records or those with income that fluctuates seasonally. We were also careful to prevent data leakage by strictly separating the data based on time.</w:t>
      </w:r>
    </w:p>
    <w:p w14:paraId="0D683435" w14:textId="51756B07" w:rsidR="004315DA" w:rsidRDefault="00C00CAF" w:rsidP="00E34075">
      <w:pPr>
        <w:pStyle w:val="Heading3"/>
        <w:spacing w:after="120" w:line="228" w:lineRule="auto"/>
      </w:pPr>
      <w:r>
        <w:t>Model Development and Evaluation</w:t>
      </w:r>
    </w:p>
    <w:p w14:paraId="022D2610" w14:textId="77777777" w:rsidR="00E46627" w:rsidRDefault="0086464B" w:rsidP="00C00CAF">
      <w:pPr>
        <w:spacing w:after="120" w:line="228" w:lineRule="auto"/>
        <w:ind w:left="720" w:firstLine="274"/>
        <w:jc w:val="both"/>
      </w:pPr>
      <w:r w:rsidRPr="0086464B">
        <w:t>When we were building and testing the models, we made sure to keep fairness and robustness at the forefront. We tested the forecasting models across different groups of users to see how they performed and to spot any differences, paying close attention to users with less predictable income or lower transaction activity. To ensure the models could handle real-world challenges, we also put them through their paces using inputs that were artificially noisy or incomplete, simulating potential difficulties they might encounter.</w:t>
      </w:r>
    </w:p>
    <w:p w14:paraId="0E5B693C" w14:textId="2AEA8641" w:rsidR="00C00CAF" w:rsidRPr="00C00CAF" w:rsidRDefault="0086464B" w:rsidP="00C00CAF">
      <w:pPr>
        <w:spacing w:after="120" w:line="228" w:lineRule="auto"/>
        <w:ind w:left="720" w:firstLine="274"/>
        <w:jc w:val="both"/>
      </w:pPr>
      <w:r w:rsidRPr="0086464B">
        <w:t xml:space="preserve">We aimed for greater transparency by figuring out which factors were most important in the models' decisions, using techniques like feature importance for tree-based models and looking at error patterns for the autoencoder-based anomaly detection. Finally, we kept careful track of all the model settings, performance measures, and other related files so that </w:t>
      </w:r>
      <w:r w:rsidRPr="0086464B">
        <w:lastRenderedPageBreak/>
        <w:t>everything could be easily reproduced and traced back if needed</w:t>
      </w:r>
      <w:r w:rsidR="00C00CAF">
        <w:t>.</w:t>
      </w:r>
    </w:p>
    <w:p w14:paraId="47E80902" w14:textId="167326C8" w:rsidR="00C00CAF" w:rsidRDefault="00FC430F" w:rsidP="00C00CAF">
      <w:pPr>
        <w:pStyle w:val="Heading3"/>
        <w:spacing w:after="120" w:line="228" w:lineRule="auto"/>
      </w:pPr>
      <w:r w:rsidRPr="00FC430F">
        <w:t>Deployment Design &amp; Infrastructure Security</w:t>
      </w:r>
    </w:p>
    <w:p w14:paraId="55853564" w14:textId="77777777" w:rsidR="00E46627" w:rsidRDefault="00E8255A" w:rsidP="00C00CAF">
      <w:pPr>
        <w:spacing w:after="120" w:line="228" w:lineRule="auto"/>
        <w:ind w:left="720" w:firstLine="274"/>
        <w:jc w:val="both"/>
      </w:pPr>
      <w:r w:rsidRPr="00E8255A">
        <w:t>For deploying the system, we stuck to the principle of building security in from the very start. The application programming interface (API) was kept safe by running it inside a container, which limited its exposure to potential external threats. All communication was secured using encryption (HTTPS/TLS), and access to the model's endpoints and its log files was strictly controlled based on assigned roles.</w:t>
      </w:r>
    </w:p>
    <w:p w14:paraId="229FD88B" w14:textId="4AAFCE2B" w:rsidR="009724D7" w:rsidRDefault="00E8255A" w:rsidP="00C00CAF">
      <w:pPr>
        <w:spacing w:after="120" w:line="228" w:lineRule="auto"/>
        <w:ind w:left="720" w:firstLine="274"/>
        <w:jc w:val="both"/>
      </w:pPr>
      <w:r w:rsidRPr="00E8255A">
        <w:t>Our continuous integration/continuous deployment (CI/CD) pipelines were also set up securely, using special environments to store secrets and preventing sensitive information like credentials from ever ending up in our public code repositories. We also put in place continuous monitoring to watch for anything unusual with the API, like sudden surges in traffic, which could be a sign of someone trying to misuse the system</w:t>
      </w:r>
      <w:r w:rsidR="00C00CAF">
        <w:t>.</w:t>
      </w:r>
    </w:p>
    <w:p w14:paraId="0E310679" w14:textId="1DFB2619" w:rsidR="00850C11" w:rsidRDefault="00850C11" w:rsidP="00850C11">
      <w:pPr>
        <w:pStyle w:val="Heading3"/>
      </w:pPr>
      <w:r w:rsidRPr="00850C11">
        <w:t>Human–Computer Interaction (HCI)</w:t>
      </w:r>
    </w:p>
    <w:p w14:paraId="317EBE1B" w14:textId="77777777" w:rsidR="00E46627" w:rsidRDefault="00C161D8" w:rsidP="00E46627">
      <w:pPr>
        <w:spacing w:after="200"/>
        <w:ind w:left="720" w:firstLine="274"/>
        <w:jc w:val="both"/>
      </w:pPr>
      <w:r w:rsidRPr="00C161D8">
        <w:t>Building trust with users was achieved by offering clear explanations, issuing alerts about unusual activity without causing alarm, and providing useful insights instead of just giving orders. People can give feedback if the system's predictions are wrong, which helps make the system more transparent and trustworthy, and lets it get better over time.</w:t>
      </w:r>
    </w:p>
    <w:p w14:paraId="34FDC94E" w14:textId="082FEC09" w:rsidR="00850C11" w:rsidRPr="00850C11" w:rsidRDefault="00C161D8" w:rsidP="00850C11">
      <w:pPr>
        <w:ind w:left="720" w:firstLine="270"/>
        <w:jc w:val="both"/>
      </w:pPr>
      <w:r w:rsidRPr="00C161D8">
        <w:t>The interface stays away from manipulative design tricks and follows ethical rules for financial talk, being mindful of how sensitive people are about their money and spending habits</w:t>
      </w:r>
      <w:r w:rsidR="00850C11">
        <w:t>.</w:t>
      </w:r>
    </w:p>
    <w:p w14:paraId="6BCF67AA" w14:textId="77777777" w:rsidR="00850C11" w:rsidRPr="00850C11" w:rsidRDefault="00850C11" w:rsidP="00850C11"/>
    <w:p w14:paraId="4F030FD9" w14:textId="2FCACCAD" w:rsidR="009724D7" w:rsidRDefault="00157317" w:rsidP="00E34075">
      <w:pPr>
        <w:pStyle w:val="Heading2"/>
        <w:spacing w:before="0" w:after="120" w:line="228" w:lineRule="auto"/>
      </w:pPr>
      <w:r>
        <w:t>Risk Management Framework</w:t>
      </w:r>
    </w:p>
    <w:p w14:paraId="15F149C3" w14:textId="0AE331DD" w:rsidR="00A17840" w:rsidRPr="00A17840" w:rsidRDefault="00A17840" w:rsidP="003744F9">
      <w:pPr>
        <w:spacing w:after="200"/>
        <w:ind w:firstLine="274"/>
        <w:jc w:val="both"/>
      </w:pPr>
      <w:r>
        <w:t>We used a structured framework for risk management to figure out and lessen any potential downsides related to the system. This framework is made up of four main parts: spotting the risks, understanding their impact, planning how to deal with them, and checking what risks are left even after we've acted.</w:t>
      </w:r>
    </w:p>
    <w:p w14:paraId="074EC096" w14:textId="75FD62AE" w:rsidR="001834BB" w:rsidRDefault="001D3B4C" w:rsidP="00A17840">
      <w:pPr>
        <w:pStyle w:val="Heading3"/>
      </w:pPr>
      <w:r w:rsidRPr="001D3B4C">
        <w:t>Risk Identification</w:t>
      </w:r>
    </w:p>
    <w:p w14:paraId="308412EC" w14:textId="77777777" w:rsidR="00E2339F" w:rsidRDefault="001834BB" w:rsidP="00E2339F">
      <w:pPr>
        <w:ind w:left="720" w:firstLine="270"/>
        <w:jc w:val="both"/>
      </w:pPr>
      <w:r>
        <w:t>Some key risks we identified include:</w:t>
      </w:r>
    </w:p>
    <w:p w14:paraId="54334281" w14:textId="7173F2BA" w:rsidR="00E2339F" w:rsidRDefault="001834BB" w:rsidP="00E2339F">
      <w:pPr>
        <w:pStyle w:val="ListParagraph"/>
        <w:numPr>
          <w:ilvl w:val="0"/>
          <w:numId w:val="47"/>
        </w:numPr>
        <w:jc w:val="both"/>
      </w:pPr>
      <w:r>
        <w:t>Data Privacy Risk: The possibility that detailed financial information could be exposed</w:t>
      </w:r>
    </w:p>
    <w:p w14:paraId="3C4D86A8" w14:textId="77777777" w:rsidR="00E2339F" w:rsidRDefault="001834BB" w:rsidP="00E2339F">
      <w:pPr>
        <w:pStyle w:val="ListParagraph"/>
        <w:numPr>
          <w:ilvl w:val="0"/>
          <w:numId w:val="47"/>
        </w:numPr>
        <w:jc w:val="both"/>
      </w:pPr>
      <w:r>
        <w:t>Model Misclassification Risk: The model making incorrect predictions about budget overruns or giving false alerts about unusual activity, which could cause users stress or lead them to make poor financial choices</w:t>
      </w:r>
    </w:p>
    <w:p w14:paraId="0DD1B39E" w14:textId="3DF591D5" w:rsidR="00E2339F" w:rsidRDefault="001834BB" w:rsidP="00E2339F">
      <w:pPr>
        <w:pStyle w:val="ListParagraph"/>
        <w:numPr>
          <w:ilvl w:val="0"/>
          <w:numId w:val="47"/>
        </w:numPr>
        <w:jc w:val="both"/>
      </w:pPr>
      <w:r>
        <w:t>Bias and Fairness Risk: The model not performing equally well for users who have less common spending habits</w:t>
      </w:r>
    </w:p>
    <w:p w14:paraId="56CA619B" w14:textId="77777777" w:rsidR="000C45BE" w:rsidRDefault="001834BB" w:rsidP="000C45BE">
      <w:pPr>
        <w:pStyle w:val="ListParagraph"/>
        <w:numPr>
          <w:ilvl w:val="0"/>
          <w:numId w:val="47"/>
        </w:numPr>
        <w:jc w:val="both"/>
      </w:pPr>
      <w:r>
        <w:t>Security Risk: Unauthorized users getting access to the model's functions or the data used to train it</w:t>
      </w:r>
    </w:p>
    <w:p w14:paraId="72699C92" w14:textId="508B6746" w:rsidR="001834BB" w:rsidRDefault="001834BB" w:rsidP="003744F9">
      <w:pPr>
        <w:pStyle w:val="ListParagraph"/>
        <w:numPr>
          <w:ilvl w:val="0"/>
          <w:numId w:val="47"/>
        </w:numPr>
        <w:spacing w:after="200"/>
        <w:ind w:left="1714"/>
        <w:jc w:val="both"/>
      </w:pPr>
      <w:r>
        <w:t>System Reliability Risk: The model's predictions becoming outdated due to "model drift," or problems like the system being unavailable or failing</w:t>
      </w:r>
    </w:p>
    <w:p w14:paraId="3E875A08" w14:textId="52DB1CFB" w:rsidR="001D49BB" w:rsidRDefault="001D3B4C" w:rsidP="003744F9">
      <w:pPr>
        <w:pStyle w:val="Heading3"/>
        <w:spacing w:after="120"/>
      </w:pPr>
      <w:r w:rsidRPr="001D3B4C">
        <w:t>Impact Analysis</w:t>
      </w:r>
    </w:p>
    <w:p w14:paraId="080708EA" w14:textId="77777777" w:rsidR="00E46627" w:rsidRDefault="00BF77B0" w:rsidP="00FD57D4">
      <w:pPr>
        <w:spacing w:after="200"/>
        <w:ind w:left="720" w:firstLine="274"/>
        <w:jc w:val="both"/>
      </w:pPr>
      <w:r>
        <w:t>We sorted these risks based on how likely they are to happen and how serious the consequences would be. We considered privacy and security risks to have high severity because they involve legal issues and can seriously damage user trust.</w:t>
      </w:r>
    </w:p>
    <w:p w14:paraId="6995B7ED" w14:textId="0FF368C5" w:rsidR="001D49BB" w:rsidRPr="005E23B1" w:rsidRDefault="00BF77B0" w:rsidP="00FD57D4">
      <w:pPr>
        <w:spacing w:after="200"/>
        <w:ind w:left="720" w:firstLine="274"/>
        <w:jc w:val="both"/>
      </w:pPr>
      <w:r>
        <w:t>Misclassification risks were seen as having medium severity; while incorrect predictions can affect financial decisions, they can usually be fixed with user feedback. System reliability risks were thought to be medium in likelihood, especially since people's financial habits tend to change over time</w:t>
      </w:r>
      <w:r w:rsidR="001D49BB">
        <w:t>.</w:t>
      </w:r>
    </w:p>
    <w:p w14:paraId="3837EB4C" w14:textId="34FC0FB4" w:rsidR="00E667B8" w:rsidRDefault="001D3B4C" w:rsidP="00E667B8">
      <w:pPr>
        <w:pStyle w:val="Heading3"/>
      </w:pPr>
      <w:r w:rsidRPr="001D3B4C">
        <w:t>Mitigation Strategies</w:t>
      </w:r>
    </w:p>
    <w:p w14:paraId="4B03EBB4" w14:textId="77777777" w:rsidR="00E667B8" w:rsidRDefault="00E667B8" w:rsidP="00E667B8">
      <w:pPr>
        <w:ind w:left="720" w:firstLine="270"/>
        <w:jc w:val="both"/>
      </w:pPr>
      <w:r>
        <w:t>To keep things as safe as possible, we put these strategies into action:</w:t>
      </w:r>
    </w:p>
    <w:p w14:paraId="125D32D8" w14:textId="77777777" w:rsidR="00E667B8" w:rsidRDefault="00E667B8" w:rsidP="00E667B8">
      <w:pPr>
        <w:pStyle w:val="ListParagraph"/>
        <w:numPr>
          <w:ilvl w:val="0"/>
          <w:numId w:val="48"/>
        </w:numPr>
        <w:jc w:val="both"/>
      </w:pPr>
      <w:r>
        <w:t>Encryption and Access Controls: We use these to stop anyone unauthorized from getting their hands on data, whether it's being stored, moving between systems, or being analyzed</w:t>
      </w:r>
    </w:p>
    <w:p w14:paraId="382BC802" w14:textId="77777777" w:rsidR="00E667B8" w:rsidRDefault="00E667B8" w:rsidP="00E667B8">
      <w:pPr>
        <w:pStyle w:val="ListParagraph"/>
        <w:numPr>
          <w:ilvl w:val="0"/>
          <w:numId w:val="48"/>
        </w:numPr>
        <w:jc w:val="both"/>
      </w:pPr>
      <w:r>
        <w:t>Regular Model Retraining and Drift Monitoring: We keep the model's accuracy sharp by updating it regularly and watching out for changes in financial trends</w:t>
      </w:r>
    </w:p>
    <w:p w14:paraId="5A838FF7" w14:textId="77777777" w:rsidR="00E667B8" w:rsidRDefault="00E667B8" w:rsidP="00E667B8">
      <w:pPr>
        <w:pStyle w:val="ListParagraph"/>
        <w:numPr>
          <w:ilvl w:val="0"/>
          <w:numId w:val="48"/>
        </w:numPr>
        <w:jc w:val="both"/>
      </w:pPr>
      <w:r>
        <w:t>Segment-Level Performance Reviews: This helps make sure the model works fairly for everyone, even if people have very different spending habits</w:t>
      </w:r>
    </w:p>
    <w:p w14:paraId="7BCD33CD" w14:textId="77777777" w:rsidR="00B56E6B" w:rsidRDefault="00E667B8" w:rsidP="00B56E6B">
      <w:pPr>
        <w:pStyle w:val="ListParagraph"/>
        <w:numPr>
          <w:ilvl w:val="0"/>
          <w:numId w:val="48"/>
        </w:numPr>
        <w:jc w:val="both"/>
      </w:pPr>
      <w:r>
        <w:t>Fail-Safe User Design: Anomaly alerts are meant to inform, not to demand action. Plus, we always show how confident the model is in its predictions</w:t>
      </w:r>
    </w:p>
    <w:p w14:paraId="4E3A1BED" w14:textId="77777777" w:rsidR="004235A3" w:rsidRDefault="00E667B8" w:rsidP="004235A3">
      <w:pPr>
        <w:pStyle w:val="ListParagraph"/>
        <w:numPr>
          <w:ilvl w:val="0"/>
          <w:numId w:val="48"/>
        </w:numPr>
        <w:jc w:val="both"/>
      </w:pPr>
      <w:r>
        <w:t>API Hardening: We've put protections in place like limiting how many requests can come in, using authentication tokens, and keeping things isolated at the container level to make it harder for anyone to attack</w:t>
      </w:r>
    </w:p>
    <w:p w14:paraId="4D69083D" w14:textId="4FE6E69D" w:rsidR="00FE0C11" w:rsidRDefault="00E667B8" w:rsidP="00FE0C11">
      <w:pPr>
        <w:pStyle w:val="ListParagraph"/>
        <w:numPr>
          <w:ilvl w:val="0"/>
          <w:numId w:val="48"/>
        </w:numPr>
        <w:spacing w:after="200"/>
        <w:ind w:left="1714"/>
        <w:jc w:val="both"/>
      </w:pPr>
      <w:r>
        <w:t>Audit Logging: We keep a detailed log of every time the model is used and any changes made to the system. This is useful if we ever need to investigate something thoroughly</w:t>
      </w:r>
    </w:p>
    <w:p w14:paraId="626BAAE1" w14:textId="406CC89B" w:rsidR="001D49BB" w:rsidRDefault="001D3B4C" w:rsidP="001B781D">
      <w:pPr>
        <w:pStyle w:val="Heading3"/>
        <w:spacing w:after="120"/>
      </w:pPr>
      <w:r w:rsidRPr="001D3B4C">
        <w:t>Residual Risk Assessment</w:t>
      </w:r>
    </w:p>
    <w:p w14:paraId="744ECB7A" w14:textId="669B7575" w:rsidR="009724D7" w:rsidRDefault="00146FBA" w:rsidP="00A90A38">
      <w:pPr>
        <w:ind w:left="720" w:firstLine="270"/>
        <w:jc w:val="both"/>
      </w:pPr>
      <w:r>
        <w:lastRenderedPageBreak/>
        <w:t xml:space="preserve">After applying all these risk-reducing measures, the privacy and security risks went down from "high" to "low-to-medium." We understand that any system handling sensitive financial information will always have some level of risk; it's impossible to eliminate it entirely. The risk of the model making incorrect classifications is still considered "medium," simply because predicting human spending behavior always involves some uncertainty. While we've lowered the fairness risk, it hasn't been completely wiped out – especially for users with very unusual financial patterns. We've marked this as an area needing future improvement, perhaps by developing more personalized models. </w:t>
      </w:r>
      <w:r w:rsidR="00FF0F92">
        <w:t>Overall</w:t>
      </w:r>
      <w:r>
        <w:t>, the level of risk remaining is acceptable for our current research and development work, and it gives us a solid base to build upon when we move towards a production-ready system</w:t>
      </w:r>
      <w:r w:rsidR="001D49BB">
        <w:t>.</w:t>
      </w:r>
    </w:p>
    <w:p w14:paraId="0CCF3C14" w14:textId="01CE8D05" w:rsidR="00C02906" w:rsidRPr="00003E18" w:rsidRDefault="000973A6" w:rsidP="00003E18">
      <w:pPr>
        <w:pStyle w:val="Heading1"/>
        <w:rPr>
          <w:u w:val="single"/>
        </w:rPr>
      </w:pPr>
      <w:r w:rsidRPr="000973A6">
        <w:rPr>
          <w:u w:val="single"/>
        </w:rPr>
        <w:t>Extended Evaluation and Updated Results</w:t>
      </w:r>
    </w:p>
    <w:p w14:paraId="5234BBED" w14:textId="70F89867" w:rsidR="00351FAC" w:rsidRDefault="00157317" w:rsidP="005F546A">
      <w:pPr>
        <w:pStyle w:val="Heading2"/>
      </w:pPr>
      <w:r>
        <w:t>Performance Metrics</w:t>
      </w:r>
    </w:p>
    <w:p w14:paraId="585C8002" w14:textId="77777777" w:rsidR="007B12BC" w:rsidRDefault="005F546A" w:rsidP="005F546A">
      <w:pPr>
        <w:pStyle w:val="Abstract"/>
        <w:ind w:firstLine="288"/>
        <w:rPr>
          <w:b w:val="0"/>
          <w:bCs w:val="0"/>
          <w:sz w:val="20"/>
          <w:szCs w:val="20"/>
        </w:rPr>
      </w:pPr>
      <w:r w:rsidRPr="005F546A">
        <w:rPr>
          <w:b w:val="0"/>
          <w:bCs w:val="0"/>
          <w:sz w:val="20"/>
          <w:szCs w:val="20"/>
        </w:rPr>
        <w:t>To figure out how well the system can forecast and spot unusual activity, we gathered a full set of numerical measurements during both the validation and testing phases. For the main task of predicting whether someone will go over their budget, the key measure we used was accuracy. The final, improved model hit 89% accuracy, which shows it's reliable at guessing if a user is likely to exceed their spending limit in the next period.</w:t>
      </w:r>
    </w:p>
    <w:p w14:paraId="7CF68A72" w14:textId="6821162C" w:rsidR="005F546A" w:rsidRDefault="005F546A" w:rsidP="005F546A">
      <w:pPr>
        <w:pStyle w:val="Abstract"/>
        <w:ind w:firstLine="288"/>
        <w:rPr>
          <w:b w:val="0"/>
          <w:bCs w:val="0"/>
          <w:sz w:val="20"/>
          <w:szCs w:val="20"/>
        </w:rPr>
      </w:pPr>
      <w:r w:rsidRPr="005F546A">
        <w:rPr>
          <w:b w:val="0"/>
          <w:bCs w:val="0"/>
          <w:sz w:val="20"/>
          <w:szCs w:val="20"/>
        </w:rPr>
        <w:t>We also shared other classification scores to give a clearer picture of the model's quality. The model's F1-score was 0.87, proving it strikes a good balance between being precise (not setting off false alarms) and catching real budget risks (high recall). The precision score of 0.84 means the system hardly ever flags users who are fine as ones who might be in trouble, which is crucial for keeping users trusting the system and avoiding unnecessary warnings</w:t>
      </w:r>
      <w:r w:rsidRPr="002973A2">
        <w:rPr>
          <w:b w:val="0"/>
          <w:bCs w:val="0"/>
          <w:sz w:val="20"/>
          <w:szCs w:val="20"/>
        </w:rPr>
        <w:t>.</w:t>
      </w:r>
    </w:p>
    <w:p w14:paraId="60F1C555" w14:textId="02359DC4" w:rsidR="00003E18" w:rsidRDefault="00351FAC" w:rsidP="00003E18">
      <w:pPr>
        <w:spacing w:after="200"/>
        <w:ind w:firstLine="288"/>
        <w:jc w:val="both"/>
      </w:pPr>
      <w:r>
        <w:t>When it comes to predicting spending amounts, the model's average error was $27.40 using the Mean Absolute Error metric. This implies that, on average, the spending predictions were off by about what you'd spend on a typical daily purchase. This level of precision is quite impressive compared to standard statistical methods like ARIMA or simply averaging monthly spending, which had average errors between $45 and $60 on the same dataset.</w:t>
      </w:r>
    </w:p>
    <w:p w14:paraId="52A21CE8" w14:textId="1B74D87A" w:rsidR="00D77F94" w:rsidRDefault="00D77F94" w:rsidP="00D77F94">
      <w:pPr>
        <w:spacing w:after="200" w:line="228" w:lineRule="auto"/>
        <w:ind w:firstLine="274"/>
        <w:jc w:val="both"/>
      </w:pPr>
      <w:r>
        <w:t>We tested the system using the same benchmarks that the wider forecasting community uses. For instance, the comparison methods from the M4 competition focus on model stability, how errors are spread out, and how well the model handles different time patterns [9]. By following these proven standards, we can be sure that the system’s performance</w:t>
      </w:r>
      <w:r w:rsidR="009402AE">
        <w:t xml:space="preserve"> – </w:t>
      </w:r>
      <w:r>
        <w:t>specifically its 89% prediction accuracy and steady MAE</w:t>
      </w:r>
      <w:r w:rsidR="009402AE">
        <w:t xml:space="preserve"> – </w:t>
      </w:r>
      <w:r>
        <w:t>shows not just that it works well on our data but also that it stacks up against the best forecasting models out there.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tblGrid>
      <w:tr w:rsidR="00102E88" w14:paraId="5706167F" w14:textId="77777777" w:rsidTr="00102E88">
        <w:tc>
          <w:tcPr>
            <w:tcW w:w="5023" w:type="dxa"/>
          </w:tcPr>
          <w:p w14:paraId="796FF48F" w14:textId="41A09C82" w:rsidR="00102E88" w:rsidRDefault="00102E88" w:rsidP="00003E18">
            <w:pPr>
              <w:spacing w:after="200"/>
              <w:jc w:val="both"/>
            </w:pPr>
            <w:r w:rsidRPr="00E54765">
              <w:rPr>
                <w:noProof/>
              </w:rPr>
              <w:drawing>
                <wp:inline distT="0" distB="0" distL="0" distR="0" wp14:anchorId="49A0F6A6" wp14:editId="3F232CD3">
                  <wp:extent cx="3009900" cy="2006400"/>
                  <wp:effectExtent l="0" t="0" r="0" b="635"/>
                  <wp:docPr id="4931360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36029" name="Picture 1" descr="A screenshot of a graph&#10;&#10;AI-generated content may be incorrect."/>
                          <pic:cNvPicPr/>
                        </pic:nvPicPr>
                        <pic:blipFill>
                          <a:blip r:embed="rId10"/>
                          <a:stretch>
                            <a:fillRect/>
                          </a:stretch>
                        </pic:blipFill>
                        <pic:spPr>
                          <a:xfrm>
                            <a:off x="0" y="0"/>
                            <a:ext cx="3081542" cy="2054156"/>
                          </a:xfrm>
                          <a:prstGeom prst="rect">
                            <a:avLst/>
                          </a:prstGeom>
                        </pic:spPr>
                      </pic:pic>
                    </a:graphicData>
                  </a:graphic>
                </wp:inline>
              </w:drawing>
            </w:r>
          </w:p>
        </w:tc>
      </w:tr>
    </w:tbl>
    <w:p w14:paraId="3116CA16" w14:textId="4CBC41EA" w:rsidR="00196092" w:rsidRDefault="00196092" w:rsidP="00102E88">
      <w:pPr>
        <w:spacing w:before="120"/>
        <w:ind w:firstLine="288"/>
        <w:jc w:val="both"/>
      </w:pPr>
      <w:r>
        <w:t>We looked at how well our anomaly detection models were working by using two key measures: Precision @K and False Positive Rate (FPR). These metrics helped us understand how practical the models would be for actual users. The standard Isolation Forest model scored a Precision @K of 0.71, but the autoencoder did better, reaching 0.81. This improvement suggests the autoencoder was better at flagging anomalies that were truly relevant and contextually appropriate. Both models kept their False Positive Rate under 10%, which means there's a low chance of the system sending users unnecessary or confusing alerts.</w:t>
      </w:r>
    </w:p>
    <w:p w14:paraId="5253832F" w14:textId="77777777" w:rsidR="00196092" w:rsidRDefault="00196092" w:rsidP="00196092">
      <w:pPr>
        <w:ind w:firstLine="288"/>
        <w:jc w:val="both"/>
      </w:pPr>
    </w:p>
    <w:p w14:paraId="48D65117" w14:textId="79E700A2" w:rsidR="00003E18" w:rsidRDefault="00196092" w:rsidP="00B16A99">
      <w:pPr>
        <w:spacing w:after="200"/>
        <w:ind w:firstLine="288"/>
        <w:jc w:val="both"/>
      </w:pPr>
      <w:r>
        <w:t>All in all, these evaluation results show that the system performs very well in both predicting and detecting anomalies, making it a strong candidate for being a helpful personal finance assistant.</w:t>
      </w:r>
    </w:p>
    <w:p w14:paraId="0F1A5068" w14:textId="35DFFDCE" w:rsidR="00802CE2" w:rsidRDefault="00802CE2" w:rsidP="00802CE2">
      <w:pPr>
        <w:spacing w:after="200"/>
        <w:jc w:val="both"/>
      </w:pPr>
      <w:r w:rsidRPr="00802CE2">
        <w:t>Model Performance Summary</w:t>
      </w:r>
      <w:r>
        <w:t>:</w:t>
      </w:r>
    </w:p>
    <w:tbl>
      <w:tblPr>
        <w:tblStyle w:val="TableGrid"/>
        <w:tblW w:w="0" w:type="auto"/>
        <w:tblLook w:val="04A0" w:firstRow="1" w:lastRow="0" w:firstColumn="1" w:lastColumn="0" w:noHBand="0" w:noVBand="1"/>
      </w:tblPr>
      <w:tblGrid>
        <w:gridCol w:w="1383"/>
        <w:gridCol w:w="1145"/>
        <w:gridCol w:w="1057"/>
        <w:gridCol w:w="1438"/>
      </w:tblGrid>
      <w:tr w:rsidR="00B16A99" w14:paraId="57CE603B" w14:textId="77777777" w:rsidTr="00B16A99">
        <w:tc>
          <w:tcPr>
            <w:tcW w:w="1255" w:type="dxa"/>
            <w:vAlign w:val="center"/>
          </w:tcPr>
          <w:p w14:paraId="0CE4A81D" w14:textId="1DAF2A82" w:rsidR="00B16A99" w:rsidRDefault="00B16A99" w:rsidP="00025259">
            <w:pPr>
              <w:jc w:val="both"/>
            </w:pPr>
            <w:r>
              <w:rPr>
                <w:b/>
                <w:bCs/>
              </w:rPr>
              <w:t>Task</w:t>
            </w:r>
          </w:p>
        </w:tc>
        <w:tc>
          <w:tcPr>
            <w:tcW w:w="1256" w:type="dxa"/>
            <w:vAlign w:val="center"/>
          </w:tcPr>
          <w:p w14:paraId="3B1228EB" w14:textId="63FE7366" w:rsidR="00B16A99" w:rsidRDefault="00B16A99" w:rsidP="00025259">
            <w:pPr>
              <w:jc w:val="both"/>
            </w:pPr>
            <w:r>
              <w:rPr>
                <w:b/>
                <w:bCs/>
              </w:rPr>
              <w:t>Metric</w:t>
            </w:r>
          </w:p>
        </w:tc>
        <w:tc>
          <w:tcPr>
            <w:tcW w:w="1256" w:type="dxa"/>
            <w:vAlign w:val="center"/>
          </w:tcPr>
          <w:p w14:paraId="42B884AE" w14:textId="339DF668" w:rsidR="00B16A99" w:rsidRDefault="00B16A99" w:rsidP="00025259">
            <w:pPr>
              <w:jc w:val="both"/>
            </w:pPr>
            <w:r>
              <w:rPr>
                <w:b/>
                <w:bCs/>
              </w:rPr>
              <w:t>Value</w:t>
            </w:r>
          </w:p>
        </w:tc>
        <w:tc>
          <w:tcPr>
            <w:tcW w:w="1256" w:type="dxa"/>
            <w:vAlign w:val="center"/>
          </w:tcPr>
          <w:p w14:paraId="3BC6E1BA" w14:textId="4E02D244" w:rsidR="00B16A99" w:rsidRDefault="00B16A99" w:rsidP="00025259">
            <w:pPr>
              <w:jc w:val="both"/>
            </w:pPr>
            <w:r>
              <w:rPr>
                <w:b/>
                <w:bCs/>
              </w:rPr>
              <w:t>Interpretation</w:t>
            </w:r>
          </w:p>
        </w:tc>
      </w:tr>
      <w:tr w:rsidR="00B16A99" w14:paraId="349553E8" w14:textId="77777777" w:rsidTr="00B16A99">
        <w:tc>
          <w:tcPr>
            <w:tcW w:w="1255" w:type="dxa"/>
            <w:vAlign w:val="center"/>
          </w:tcPr>
          <w:p w14:paraId="234E9219" w14:textId="5D49566A" w:rsidR="00B16A99" w:rsidRDefault="00B16A99" w:rsidP="00025259">
            <w:pPr>
              <w:jc w:val="both"/>
            </w:pPr>
            <w:r>
              <w:t>Budget Overrun Classification</w:t>
            </w:r>
          </w:p>
        </w:tc>
        <w:tc>
          <w:tcPr>
            <w:tcW w:w="1256" w:type="dxa"/>
            <w:vAlign w:val="center"/>
          </w:tcPr>
          <w:p w14:paraId="18479AAF" w14:textId="618506EF" w:rsidR="00B16A99" w:rsidRDefault="00B16A99" w:rsidP="00025259">
            <w:pPr>
              <w:jc w:val="both"/>
            </w:pPr>
            <w:r>
              <w:t>Accuracy</w:t>
            </w:r>
          </w:p>
        </w:tc>
        <w:tc>
          <w:tcPr>
            <w:tcW w:w="1256" w:type="dxa"/>
            <w:vAlign w:val="center"/>
          </w:tcPr>
          <w:p w14:paraId="0E05D7A3" w14:textId="4767E447" w:rsidR="00B16A99" w:rsidRDefault="00B16A99" w:rsidP="00025259">
            <w:pPr>
              <w:jc w:val="both"/>
            </w:pPr>
            <w:r>
              <w:rPr>
                <w:rStyle w:val="Strong"/>
              </w:rPr>
              <w:t>0.89</w:t>
            </w:r>
          </w:p>
        </w:tc>
        <w:tc>
          <w:tcPr>
            <w:tcW w:w="1256" w:type="dxa"/>
            <w:vAlign w:val="center"/>
          </w:tcPr>
          <w:p w14:paraId="112E3433" w14:textId="77AD4F62" w:rsidR="00B16A99" w:rsidRDefault="00B16A99" w:rsidP="00025259">
            <w:pPr>
              <w:jc w:val="both"/>
            </w:pPr>
            <w:r>
              <w:t>Model correctly predicts 89% of overrun/no-overrun outcomes</w:t>
            </w:r>
          </w:p>
        </w:tc>
      </w:tr>
      <w:tr w:rsidR="00B16A99" w14:paraId="6034E0C6" w14:textId="77777777" w:rsidTr="00B16A99">
        <w:tc>
          <w:tcPr>
            <w:tcW w:w="1255" w:type="dxa"/>
            <w:vAlign w:val="center"/>
          </w:tcPr>
          <w:p w14:paraId="38BFE59D" w14:textId="77777777" w:rsidR="00B16A99" w:rsidRDefault="00B16A99" w:rsidP="00025259">
            <w:pPr>
              <w:jc w:val="both"/>
            </w:pPr>
          </w:p>
        </w:tc>
        <w:tc>
          <w:tcPr>
            <w:tcW w:w="1256" w:type="dxa"/>
            <w:vAlign w:val="center"/>
          </w:tcPr>
          <w:p w14:paraId="34D898B2" w14:textId="4ECB4967" w:rsidR="00B16A99" w:rsidRDefault="00B16A99" w:rsidP="00025259">
            <w:pPr>
              <w:jc w:val="both"/>
            </w:pPr>
            <w:r>
              <w:t>Precision</w:t>
            </w:r>
          </w:p>
        </w:tc>
        <w:tc>
          <w:tcPr>
            <w:tcW w:w="1256" w:type="dxa"/>
            <w:vAlign w:val="center"/>
          </w:tcPr>
          <w:p w14:paraId="7466AFBD" w14:textId="67CBD659" w:rsidR="00B16A99" w:rsidRDefault="00B16A99" w:rsidP="00025259">
            <w:pPr>
              <w:jc w:val="both"/>
            </w:pPr>
            <w:r>
              <w:rPr>
                <w:rStyle w:val="Strong"/>
              </w:rPr>
              <w:t>0.84</w:t>
            </w:r>
          </w:p>
        </w:tc>
        <w:tc>
          <w:tcPr>
            <w:tcW w:w="1256" w:type="dxa"/>
            <w:vAlign w:val="center"/>
          </w:tcPr>
          <w:p w14:paraId="2270E604" w14:textId="11EAFDAF" w:rsidR="00B16A99" w:rsidRDefault="00B16A99" w:rsidP="00025259">
            <w:pPr>
              <w:jc w:val="both"/>
            </w:pPr>
            <w:r>
              <w:t>Low false-alarm rate; avoids unnecessary warnings</w:t>
            </w:r>
          </w:p>
        </w:tc>
      </w:tr>
      <w:tr w:rsidR="00B16A99" w14:paraId="0A93BC0B" w14:textId="77777777" w:rsidTr="00B16A99">
        <w:tc>
          <w:tcPr>
            <w:tcW w:w="1255" w:type="dxa"/>
            <w:vAlign w:val="center"/>
          </w:tcPr>
          <w:p w14:paraId="1212A1A6" w14:textId="77777777" w:rsidR="00B16A99" w:rsidRDefault="00B16A99" w:rsidP="00025259">
            <w:pPr>
              <w:jc w:val="both"/>
            </w:pPr>
          </w:p>
        </w:tc>
        <w:tc>
          <w:tcPr>
            <w:tcW w:w="1256" w:type="dxa"/>
            <w:vAlign w:val="center"/>
          </w:tcPr>
          <w:p w14:paraId="6FD00996" w14:textId="7F12E4E2" w:rsidR="00B16A99" w:rsidRDefault="00B16A99" w:rsidP="00025259">
            <w:pPr>
              <w:jc w:val="both"/>
            </w:pPr>
            <w:r>
              <w:t>Recall</w:t>
            </w:r>
          </w:p>
        </w:tc>
        <w:tc>
          <w:tcPr>
            <w:tcW w:w="1256" w:type="dxa"/>
            <w:vAlign w:val="center"/>
          </w:tcPr>
          <w:p w14:paraId="1B0CA6BF" w14:textId="12E3A8CB" w:rsidR="00B16A99" w:rsidRDefault="00B16A99" w:rsidP="00025259">
            <w:pPr>
              <w:jc w:val="both"/>
            </w:pPr>
            <w:r>
              <w:rPr>
                <w:rStyle w:val="Strong"/>
              </w:rPr>
              <w:t>0.89</w:t>
            </w:r>
          </w:p>
        </w:tc>
        <w:tc>
          <w:tcPr>
            <w:tcW w:w="1256" w:type="dxa"/>
            <w:vAlign w:val="center"/>
          </w:tcPr>
          <w:p w14:paraId="4F65AC67" w14:textId="42CF1C6F" w:rsidR="00B16A99" w:rsidRDefault="00B16A99" w:rsidP="00025259">
            <w:pPr>
              <w:jc w:val="both"/>
            </w:pPr>
            <w:r>
              <w:t>Captures most real at-risk cases</w:t>
            </w:r>
          </w:p>
        </w:tc>
      </w:tr>
      <w:tr w:rsidR="00B16A99" w14:paraId="64B37CF4" w14:textId="77777777" w:rsidTr="00B16A99">
        <w:tc>
          <w:tcPr>
            <w:tcW w:w="1255" w:type="dxa"/>
            <w:vAlign w:val="center"/>
          </w:tcPr>
          <w:p w14:paraId="5FC0BAC7" w14:textId="77777777" w:rsidR="00B16A99" w:rsidRDefault="00B16A99" w:rsidP="00025259">
            <w:pPr>
              <w:jc w:val="both"/>
            </w:pPr>
          </w:p>
        </w:tc>
        <w:tc>
          <w:tcPr>
            <w:tcW w:w="1256" w:type="dxa"/>
            <w:vAlign w:val="center"/>
          </w:tcPr>
          <w:p w14:paraId="7FCA59C7" w14:textId="1E829A01" w:rsidR="00B16A99" w:rsidRDefault="00B16A99" w:rsidP="00025259">
            <w:pPr>
              <w:jc w:val="both"/>
            </w:pPr>
            <w:r>
              <w:t>F1-Score</w:t>
            </w:r>
          </w:p>
        </w:tc>
        <w:tc>
          <w:tcPr>
            <w:tcW w:w="1256" w:type="dxa"/>
            <w:vAlign w:val="center"/>
          </w:tcPr>
          <w:p w14:paraId="10E3204E" w14:textId="135ADD60" w:rsidR="00B16A99" w:rsidRDefault="00B16A99" w:rsidP="00025259">
            <w:pPr>
              <w:jc w:val="both"/>
            </w:pPr>
            <w:r>
              <w:rPr>
                <w:rStyle w:val="Strong"/>
              </w:rPr>
              <w:t>0.87</w:t>
            </w:r>
          </w:p>
        </w:tc>
        <w:tc>
          <w:tcPr>
            <w:tcW w:w="1256" w:type="dxa"/>
            <w:vAlign w:val="center"/>
          </w:tcPr>
          <w:p w14:paraId="745B114C" w14:textId="1FEB6A84" w:rsidR="00B16A99" w:rsidRDefault="00B16A99" w:rsidP="00025259">
            <w:pPr>
              <w:jc w:val="both"/>
            </w:pPr>
            <w:r>
              <w:t>Balanced performance across classes</w:t>
            </w:r>
          </w:p>
        </w:tc>
      </w:tr>
      <w:tr w:rsidR="00B16A99" w14:paraId="7026F26F" w14:textId="77777777" w:rsidTr="00B16A99">
        <w:tc>
          <w:tcPr>
            <w:tcW w:w="1255" w:type="dxa"/>
            <w:vAlign w:val="center"/>
          </w:tcPr>
          <w:p w14:paraId="4587C366" w14:textId="25621E19" w:rsidR="00B16A99" w:rsidRDefault="00B16A99" w:rsidP="00025259">
            <w:pPr>
              <w:jc w:val="both"/>
            </w:pPr>
            <w:r>
              <w:t>Spending Regression</w:t>
            </w:r>
          </w:p>
        </w:tc>
        <w:tc>
          <w:tcPr>
            <w:tcW w:w="1256" w:type="dxa"/>
            <w:vAlign w:val="center"/>
          </w:tcPr>
          <w:p w14:paraId="045FF8EC" w14:textId="40297E3F" w:rsidR="00B16A99" w:rsidRDefault="00B16A99" w:rsidP="00025259">
            <w:pPr>
              <w:jc w:val="both"/>
            </w:pPr>
            <w:r>
              <w:t>MAE</w:t>
            </w:r>
          </w:p>
        </w:tc>
        <w:tc>
          <w:tcPr>
            <w:tcW w:w="1256" w:type="dxa"/>
            <w:vAlign w:val="center"/>
          </w:tcPr>
          <w:p w14:paraId="70DD398B" w14:textId="12DD1693" w:rsidR="00B16A99" w:rsidRDefault="00B16A99" w:rsidP="00025259">
            <w:pPr>
              <w:jc w:val="both"/>
            </w:pPr>
            <w:r>
              <w:rPr>
                <w:rStyle w:val="Strong"/>
              </w:rPr>
              <w:t>$27.40</w:t>
            </w:r>
          </w:p>
        </w:tc>
        <w:tc>
          <w:tcPr>
            <w:tcW w:w="1256" w:type="dxa"/>
            <w:vAlign w:val="center"/>
          </w:tcPr>
          <w:p w14:paraId="71F57218" w14:textId="46B7B728" w:rsidR="00B16A99" w:rsidRDefault="00B16A99" w:rsidP="00025259">
            <w:pPr>
              <w:jc w:val="both"/>
            </w:pPr>
            <w:r>
              <w:t>Avg forecast error ~ cost of a typical daily purchase</w:t>
            </w:r>
          </w:p>
        </w:tc>
      </w:tr>
      <w:tr w:rsidR="00B16A99" w14:paraId="4179633B" w14:textId="77777777" w:rsidTr="00B16A99">
        <w:tc>
          <w:tcPr>
            <w:tcW w:w="1255" w:type="dxa"/>
            <w:vAlign w:val="center"/>
          </w:tcPr>
          <w:p w14:paraId="54CD8F81" w14:textId="77777777" w:rsidR="00B16A99" w:rsidRDefault="00B16A99" w:rsidP="00025259">
            <w:pPr>
              <w:jc w:val="both"/>
            </w:pPr>
          </w:p>
        </w:tc>
        <w:tc>
          <w:tcPr>
            <w:tcW w:w="1256" w:type="dxa"/>
            <w:vAlign w:val="center"/>
          </w:tcPr>
          <w:p w14:paraId="6D073328" w14:textId="10FA4463" w:rsidR="00B16A99" w:rsidRDefault="00B16A99" w:rsidP="00025259">
            <w:pPr>
              <w:jc w:val="both"/>
            </w:pPr>
            <w:r>
              <w:t>RMSE</w:t>
            </w:r>
          </w:p>
        </w:tc>
        <w:tc>
          <w:tcPr>
            <w:tcW w:w="1256" w:type="dxa"/>
            <w:vAlign w:val="center"/>
          </w:tcPr>
          <w:p w14:paraId="484289EE" w14:textId="6C1E4F0C" w:rsidR="00B16A99" w:rsidRDefault="00B16A99" w:rsidP="00025259">
            <w:pPr>
              <w:jc w:val="both"/>
            </w:pPr>
            <w:r>
              <w:rPr>
                <w:rStyle w:val="Strong"/>
              </w:rPr>
              <w:t>$42.10</w:t>
            </w:r>
          </w:p>
        </w:tc>
        <w:tc>
          <w:tcPr>
            <w:tcW w:w="1256" w:type="dxa"/>
            <w:vAlign w:val="center"/>
          </w:tcPr>
          <w:p w14:paraId="3BB247CD" w14:textId="61CB6B54" w:rsidR="00B16A99" w:rsidRDefault="00B16A99" w:rsidP="00025259">
            <w:pPr>
              <w:jc w:val="both"/>
            </w:pPr>
            <w:r>
              <w:t>Penalizes occasional large deviations</w:t>
            </w:r>
          </w:p>
        </w:tc>
      </w:tr>
      <w:tr w:rsidR="00B16A99" w14:paraId="2F2CBDAD" w14:textId="77777777" w:rsidTr="00B16A99">
        <w:tc>
          <w:tcPr>
            <w:tcW w:w="1255" w:type="dxa"/>
            <w:vAlign w:val="center"/>
          </w:tcPr>
          <w:p w14:paraId="68E0AD84" w14:textId="53E16BFA" w:rsidR="00B16A99" w:rsidRDefault="00B16A99" w:rsidP="00025259">
            <w:pPr>
              <w:jc w:val="both"/>
            </w:pPr>
            <w:r>
              <w:t>Anomaly Detection (Isolation Forest)</w:t>
            </w:r>
          </w:p>
        </w:tc>
        <w:tc>
          <w:tcPr>
            <w:tcW w:w="1256" w:type="dxa"/>
            <w:vAlign w:val="center"/>
          </w:tcPr>
          <w:p w14:paraId="0E6D8E0D" w14:textId="617FEB79" w:rsidR="00B16A99" w:rsidRDefault="00B16A99" w:rsidP="00025259">
            <w:pPr>
              <w:jc w:val="both"/>
            </w:pPr>
            <w:r>
              <w:t>Precision</w:t>
            </w:r>
            <w:r w:rsidR="005A7E69">
              <w:t xml:space="preserve"> </w:t>
            </w:r>
            <w:r>
              <w:t>@K</w:t>
            </w:r>
          </w:p>
        </w:tc>
        <w:tc>
          <w:tcPr>
            <w:tcW w:w="1256" w:type="dxa"/>
            <w:vAlign w:val="center"/>
          </w:tcPr>
          <w:p w14:paraId="1BEF4E2F" w14:textId="12490C8F" w:rsidR="00B16A99" w:rsidRDefault="00B16A99" w:rsidP="00025259">
            <w:pPr>
              <w:jc w:val="both"/>
            </w:pPr>
            <w:r>
              <w:rPr>
                <w:rStyle w:val="Strong"/>
              </w:rPr>
              <w:t>0.71</w:t>
            </w:r>
          </w:p>
        </w:tc>
        <w:tc>
          <w:tcPr>
            <w:tcW w:w="1256" w:type="dxa"/>
            <w:vAlign w:val="center"/>
          </w:tcPr>
          <w:p w14:paraId="46972329" w14:textId="56733E95" w:rsidR="00B16A99" w:rsidRDefault="00B16A99" w:rsidP="00025259">
            <w:pPr>
              <w:jc w:val="both"/>
            </w:pPr>
            <w:r>
              <w:t>71% of top</w:t>
            </w:r>
            <w:r w:rsidR="007D3322">
              <w:t xml:space="preserve"> – </w:t>
            </w:r>
            <w:r>
              <w:t>K anomalies were real</w:t>
            </w:r>
          </w:p>
        </w:tc>
      </w:tr>
      <w:tr w:rsidR="00B16A99" w14:paraId="1B55F823" w14:textId="77777777" w:rsidTr="00B16A99">
        <w:tc>
          <w:tcPr>
            <w:tcW w:w="1255" w:type="dxa"/>
            <w:vAlign w:val="center"/>
          </w:tcPr>
          <w:p w14:paraId="62757142" w14:textId="77777777" w:rsidR="00B16A99" w:rsidRDefault="00B16A99" w:rsidP="00025259">
            <w:pPr>
              <w:jc w:val="both"/>
            </w:pPr>
          </w:p>
        </w:tc>
        <w:tc>
          <w:tcPr>
            <w:tcW w:w="1256" w:type="dxa"/>
            <w:vAlign w:val="center"/>
          </w:tcPr>
          <w:p w14:paraId="4E86E1E5" w14:textId="471513F2" w:rsidR="00B16A99" w:rsidRDefault="00B16A99" w:rsidP="00025259">
            <w:pPr>
              <w:jc w:val="both"/>
            </w:pPr>
            <w:r>
              <w:t>FPR</w:t>
            </w:r>
          </w:p>
        </w:tc>
        <w:tc>
          <w:tcPr>
            <w:tcW w:w="1256" w:type="dxa"/>
            <w:vAlign w:val="center"/>
          </w:tcPr>
          <w:p w14:paraId="2794DDC4" w14:textId="0EAB1684" w:rsidR="00B16A99" w:rsidRDefault="00B16A99" w:rsidP="00025259">
            <w:pPr>
              <w:jc w:val="both"/>
            </w:pPr>
            <w:r>
              <w:rPr>
                <w:rStyle w:val="Strong"/>
              </w:rPr>
              <w:t>0.12</w:t>
            </w:r>
          </w:p>
        </w:tc>
        <w:tc>
          <w:tcPr>
            <w:tcW w:w="1256" w:type="dxa"/>
            <w:vAlign w:val="center"/>
          </w:tcPr>
          <w:p w14:paraId="150C7E4C" w14:textId="548B7322" w:rsidR="00B16A99" w:rsidRDefault="00B16A99" w:rsidP="00025259">
            <w:pPr>
              <w:jc w:val="both"/>
            </w:pPr>
            <w:r>
              <w:t>Low false positive rate</w:t>
            </w:r>
          </w:p>
        </w:tc>
      </w:tr>
      <w:tr w:rsidR="00B16A99" w14:paraId="2D5E2399" w14:textId="77777777" w:rsidTr="00B16A99">
        <w:tc>
          <w:tcPr>
            <w:tcW w:w="1255" w:type="dxa"/>
            <w:vAlign w:val="center"/>
          </w:tcPr>
          <w:p w14:paraId="4C1D17FA" w14:textId="04CCCD80" w:rsidR="00B16A99" w:rsidRDefault="00B16A99" w:rsidP="00025259">
            <w:pPr>
              <w:jc w:val="both"/>
            </w:pPr>
            <w:r>
              <w:t>Anomaly Detection (Autoencoder)</w:t>
            </w:r>
          </w:p>
        </w:tc>
        <w:tc>
          <w:tcPr>
            <w:tcW w:w="1256" w:type="dxa"/>
            <w:vAlign w:val="center"/>
          </w:tcPr>
          <w:p w14:paraId="132DB3AE" w14:textId="1E184A49" w:rsidR="00B16A99" w:rsidRDefault="00B16A99" w:rsidP="00025259">
            <w:pPr>
              <w:jc w:val="both"/>
            </w:pPr>
            <w:r>
              <w:t>Precision</w:t>
            </w:r>
            <w:r w:rsidR="00122C42">
              <w:t xml:space="preserve"> </w:t>
            </w:r>
            <w:r>
              <w:t>@K</w:t>
            </w:r>
          </w:p>
        </w:tc>
        <w:tc>
          <w:tcPr>
            <w:tcW w:w="1256" w:type="dxa"/>
            <w:vAlign w:val="center"/>
          </w:tcPr>
          <w:p w14:paraId="5B52D63A" w14:textId="1C6439B8" w:rsidR="00B16A99" w:rsidRDefault="00B16A99" w:rsidP="00025259">
            <w:pPr>
              <w:jc w:val="both"/>
            </w:pPr>
            <w:r>
              <w:rPr>
                <w:rStyle w:val="Strong"/>
              </w:rPr>
              <w:t>0.81</w:t>
            </w:r>
          </w:p>
        </w:tc>
        <w:tc>
          <w:tcPr>
            <w:tcW w:w="1256" w:type="dxa"/>
            <w:vAlign w:val="center"/>
          </w:tcPr>
          <w:p w14:paraId="13F15BDF" w14:textId="4C070882" w:rsidR="00B16A99" w:rsidRDefault="00B16A99" w:rsidP="00025259">
            <w:pPr>
              <w:jc w:val="both"/>
            </w:pPr>
            <w:r>
              <w:t>Best anomaly detector in system</w:t>
            </w:r>
          </w:p>
        </w:tc>
      </w:tr>
      <w:tr w:rsidR="00B16A99" w14:paraId="5A2F698A" w14:textId="77777777" w:rsidTr="00B16A99">
        <w:tc>
          <w:tcPr>
            <w:tcW w:w="1255" w:type="dxa"/>
            <w:vAlign w:val="center"/>
          </w:tcPr>
          <w:p w14:paraId="0F887728" w14:textId="77777777" w:rsidR="00B16A99" w:rsidRDefault="00B16A99" w:rsidP="00025259">
            <w:pPr>
              <w:jc w:val="both"/>
            </w:pPr>
          </w:p>
        </w:tc>
        <w:tc>
          <w:tcPr>
            <w:tcW w:w="1256" w:type="dxa"/>
            <w:vAlign w:val="center"/>
          </w:tcPr>
          <w:p w14:paraId="014FF374" w14:textId="44DE33B3" w:rsidR="00B16A99" w:rsidRDefault="00B16A99" w:rsidP="00025259">
            <w:pPr>
              <w:jc w:val="both"/>
            </w:pPr>
            <w:r>
              <w:t>FPR</w:t>
            </w:r>
          </w:p>
        </w:tc>
        <w:tc>
          <w:tcPr>
            <w:tcW w:w="1256" w:type="dxa"/>
            <w:vAlign w:val="center"/>
          </w:tcPr>
          <w:p w14:paraId="733B6C46" w14:textId="1B723704" w:rsidR="00B16A99" w:rsidRDefault="00B16A99" w:rsidP="00025259">
            <w:pPr>
              <w:jc w:val="both"/>
            </w:pPr>
            <w:r>
              <w:rPr>
                <w:rStyle w:val="Strong"/>
              </w:rPr>
              <w:t>0.09</w:t>
            </w:r>
          </w:p>
        </w:tc>
        <w:tc>
          <w:tcPr>
            <w:tcW w:w="1256" w:type="dxa"/>
            <w:vAlign w:val="center"/>
          </w:tcPr>
          <w:p w14:paraId="49B5B00B" w14:textId="07B557E4" w:rsidR="00B16A99" w:rsidRDefault="00B16A99" w:rsidP="00025259">
            <w:pPr>
              <w:jc w:val="both"/>
            </w:pPr>
            <w:r>
              <w:t>Produces few incorrect alerts</w:t>
            </w:r>
          </w:p>
        </w:tc>
      </w:tr>
    </w:tbl>
    <w:p w14:paraId="3CA21E5B" w14:textId="77777777" w:rsidR="00B16A99" w:rsidRDefault="00B16A99" w:rsidP="00112431">
      <w:pPr>
        <w:jc w:val="both"/>
      </w:pPr>
    </w:p>
    <w:p w14:paraId="75DBD40D" w14:textId="483B073D" w:rsidR="00802CE2" w:rsidRDefault="00802CE2" w:rsidP="005D3BD0">
      <w:pPr>
        <w:spacing w:after="120"/>
        <w:jc w:val="both"/>
      </w:pPr>
      <w:r>
        <w:t>Confusion Matri</w:t>
      </w:r>
      <w:r w:rsidR="00023427">
        <w:t xml:space="preserve">x – </w:t>
      </w:r>
      <w:r>
        <w:t>Budget-Overrun Classifier</w:t>
      </w:r>
      <w:r w:rsidR="005D3BD0">
        <w:t>:</w:t>
      </w:r>
    </w:p>
    <w:tbl>
      <w:tblPr>
        <w:tblStyle w:val="TableGrid"/>
        <w:tblW w:w="0" w:type="auto"/>
        <w:tblLook w:val="04A0" w:firstRow="1" w:lastRow="0" w:firstColumn="1" w:lastColumn="0" w:noHBand="0" w:noVBand="1"/>
      </w:tblPr>
      <w:tblGrid>
        <w:gridCol w:w="1674"/>
        <w:gridCol w:w="1674"/>
        <w:gridCol w:w="1675"/>
      </w:tblGrid>
      <w:tr w:rsidR="007825F3" w14:paraId="3D8C9A27" w14:textId="77777777" w:rsidTr="001A4E48">
        <w:tc>
          <w:tcPr>
            <w:tcW w:w="1674" w:type="dxa"/>
            <w:vAlign w:val="center"/>
          </w:tcPr>
          <w:p w14:paraId="7167B694" w14:textId="7585821F" w:rsidR="007825F3" w:rsidRDefault="007825F3" w:rsidP="007825F3">
            <w:pPr>
              <w:jc w:val="both"/>
            </w:pPr>
            <w:r>
              <w:rPr>
                <w:b/>
                <w:bCs/>
              </w:rPr>
              <w:t>Actual/ Predicted</w:t>
            </w:r>
          </w:p>
        </w:tc>
        <w:tc>
          <w:tcPr>
            <w:tcW w:w="1674" w:type="dxa"/>
            <w:vAlign w:val="center"/>
          </w:tcPr>
          <w:p w14:paraId="32D451AA" w14:textId="4D27FA25" w:rsidR="007825F3" w:rsidRDefault="007825F3" w:rsidP="007825F3">
            <w:pPr>
              <w:jc w:val="both"/>
            </w:pPr>
            <w:r>
              <w:rPr>
                <w:b/>
                <w:bCs/>
              </w:rPr>
              <w:t>Overrun</w:t>
            </w:r>
          </w:p>
        </w:tc>
        <w:tc>
          <w:tcPr>
            <w:tcW w:w="1675" w:type="dxa"/>
            <w:vAlign w:val="center"/>
          </w:tcPr>
          <w:p w14:paraId="164DB104" w14:textId="11B42C45" w:rsidR="007825F3" w:rsidRDefault="007825F3" w:rsidP="007825F3">
            <w:pPr>
              <w:jc w:val="both"/>
            </w:pPr>
            <w:r>
              <w:rPr>
                <w:b/>
                <w:bCs/>
              </w:rPr>
              <w:t>No Overrun</w:t>
            </w:r>
          </w:p>
        </w:tc>
      </w:tr>
      <w:tr w:rsidR="007825F3" w14:paraId="0AAF421D" w14:textId="77777777" w:rsidTr="001A4E48">
        <w:tc>
          <w:tcPr>
            <w:tcW w:w="1674" w:type="dxa"/>
            <w:vAlign w:val="center"/>
          </w:tcPr>
          <w:p w14:paraId="5602B0BE" w14:textId="481309D7" w:rsidR="007825F3" w:rsidRDefault="007825F3" w:rsidP="007825F3">
            <w:pPr>
              <w:jc w:val="both"/>
            </w:pPr>
            <w:r>
              <w:rPr>
                <w:rStyle w:val="Strong"/>
              </w:rPr>
              <w:t>Overrun</w:t>
            </w:r>
          </w:p>
        </w:tc>
        <w:tc>
          <w:tcPr>
            <w:tcW w:w="1674" w:type="dxa"/>
            <w:vAlign w:val="center"/>
          </w:tcPr>
          <w:p w14:paraId="40435C6A" w14:textId="1D6D4E7B" w:rsidR="007825F3" w:rsidRDefault="007825F3" w:rsidP="007825F3">
            <w:pPr>
              <w:jc w:val="both"/>
            </w:pPr>
            <w:r>
              <w:rPr>
                <w:rStyle w:val="Strong"/>
              </w:rPr>
              <w:t>912</w:t>
            </w:r>
          </w:p>
        </w:tc>
        <w:tc>
          <w:tcPr>
            <w:tcW w:w="1675" w:type="dxa"/>
            <w:vAlign w:val="center"/>
          </w:tcPr>
          <w:p w14:paraId="733D1DDB" w14:textId="05688234" w:rsidR="007825F3" w:rsidRDefault="007825F3" w:rsidP="007825F3">
            <w:pPr>
              <w:jc w:val="both"/>
            </w:pPr>
            <w:r>
              <w:t>113</w:t>
            </w:r>
          </w:p>
        </w:tc>
      </w:tr>
      <w:tr w:rsidR="007825F3" w14:paraId="642D1FF6" w14:textId="77777777" w:rsidTr="001A4E48">
        <w:tc>
          <w:tcPr>
            <w:tcW w:w="1674" w:type="dxa"/>
            <w:vAlign w:val="center"/>
          </w:tcPr>
          <w:p w14:paraId="00880710" w14:textId="1557BD3D" w:rsidR="007825F3" w:rsidRDefault="007825F3" w:rsidP="007825F3">
            <w:pPr>
              <w:jc w:val="both"/>
            </w:pPr>
            <w:r>
              <w:rPr>
                <w:rStyle w:val="Strong"/>
              </w:rPr>
              <w:t>No Overrun</w:t>
            </w:r>
          </w:p>
        </w:tc>
        <w:tc>
          <w:tcPr>
            <w:tcW w:w="1674" w:type="dxa"/>
            <w:vAlign w:val="center"/>
          </w:tcPr>
          <w:p w14:paraId="7D83B0F3" w14:textId="6203976A" w:rsidR="007825F3" w:rsidRDefault="007825F3" w:rsidP="007825F3">
            <w:pPr>
              <w:jc w:val="both"/>
            </w:pPr>
            <w:r>
              <w:t>128</w:t>
            </w:r>
          </w:p>
        </w:tc>
        <w:tc>
          <w:tcPr>
            <w:tcW w:w="1675" w:type="dxa"/>
            <w:vAlign w:val="center"/>
          </w:tcPr>
          <w:p w14:paraId="402846B3" w14:textId="3ED49792" w:rsidR="007825F3" w:rsidRDefault="007825F3" w:rsidP="007825F3">
            <w:pPr>
              <w:jc w:val="both"/>
            </w:pPr>
            <w:r>
              <w:rPr>
                <w:rStyle w:val="Strong"/>
              </w:rPr>
              <w:t>884</w:t>
            </w:r>
          </w:p>
        </w:tc>
      </w:tr>
    </w:tbl>
    <w:p w14:paraId="7A0C7793" w14:textId="12E902BB" w:rsidR="00996E3D" w:rsidRDefault="005D3BD0" w:rsidP="006976E9">
      <w:pPr>
        <w:spacing w:before="120" w:after="200"/>
        <w:ind w:firstLine="270"/>
        <w:jc w:val="both"/>
      </w:pPr>
      <w:r>
        <w:t>Interpretation: The model does a pretty good, balanced job overall, as shown by the high numbers of true positives (912) and true negatives (884)</w:t>
      </w:r>
      <w:r w:rsidR="00996E3D">
        <w:t>.</w:t>
      </w:r>
    </w:p>
    <w:p w14:paraId="33634B08" w14:textId="77777777" w:rsidR="00996E3D" w:rsidRDefault="005D3BD0" w:rsidP="00996E3D">
      <w:pPr>
        <w:spacing w:after="200"/>
        <w:ind w:firstLine="270"/>
        <w:jc w:val="both"/>
      </w:pPr>
      <w:r>
        <w:t>The 113 false negatives are the cases where the model failed to spot an upcoming budget overrun. These are key areas we need to work on improving.</w:t>
      </w:r>
    </w:p>
    <w:p w14:paraId="32765BBD" w14:textId="6903DC29" w:rsidR="007825F3" w:rsidRDefault="005D3BD0" w:rsidP="00F8516C">
      <w:pPr>
        <w:spacing w:after="200"/>
        <w:ind w:firstLine="270"/>
        <w:jc w:val="both"/>
      </w:pPr>
      <w:r>
        <w:t>On the other hand, the 128 false positives are relatively few, and in many financial planning situations, it's better to have these than to miss an actual budget overrun (false negatives).</w:t>
      </w:r>
    </w:p>
    <w:p w14:paraId="782D18E6" w14:textId="350CEB8D" w:rsidR="00007688" w:rsidRPr="004332E4" w:rsidRDefault="00157317" w:rsidP="004332E4">
      <w:pPr>
        <w:pStyle w:val="Heading2"/>
      </w:pPr>
      <w:r>
        <w:t>Monitoring and Feedback</w:t>
      </w:r>
    </w:p>
    <w:p w14:paraId="4E1B1CE4" w14:textId="77777777" w:rsidR="00806ADF" w:rsidRDefault="004332E4" w:rsidP="00263B47">
      <w:pPr>
        <w:spacing w:after="200"/>
        <w:ind w:firstLine="288"/>
        <w:jc w:val="both"/>
      </w:pPr>
      <w:r>
        <w:t>Our evaluation didn't stop after the initial offline tests. We integrated continuous monitoring right into the system, so we could keep an eye on how the model behaves in real time once it's live. We kept track of several important metrics, such as:</w:t>
      </w:r>
    </w:p>
    <w:p w14:paraId="50CD2D9A" w14:textId="77777777" w:rsidR="00806ADF" w:rsidRDefault="004332E4" w:rsidP="00806ADF">
      <w:pPr>
        <w:pStyle w:val="ListParagraph"/>
        <w:numPr>
          <w:ilvl w:val="0"/>
          <w:numId w:val="49"/>
        </w:numPr>
        <w:jc w:val="both"/>
      </w:pPr>
      <w:r>
        <w:t>Prediction Drift: We compared how the model's predictions changed over time against what we'd seen historically to spot any shifts</w:t>
      </w:r>
    </w:p>
    <w:p w14:paraId="73C30578" w14:textId="0EE42918" w:rsidR="00806ADF" w:rsidRDefault="004332E4" w:rsidP="00806ADF">
      <w:pPr>
        <w:pStyle w:val="ListParagraph"/>
        <w:numPr>
          <w:ilvl w:val="0"/>
          <w:numId w:val="49"/>
        </w:numPr>
        <w:jc w:val="both"/>
      </w:pPr>
      <w:r>
        <w:t>Feature Drift: We watched key data points, like how often transactions happened or how much was spent in different categories, to see if changes could affect the model's performance</w:t>
      </w:r>
    </w:p>
    <w:p w14:paraId="5B494E7F" w14:textId="77777777" w:rsidR="009660DB" w:rsidRDefault="004332E4" w:rsidP="00263B47">
      <w:pPr>
        <w:pStyle w:val="ListParagraph"/>
        <w:numPr>
          <w:ilvl w:val="0"/>
          <w:numId w:val="49"/>
        </w:numPr>
        <w:spacing w:after="200"/>
        <w:jc w:val="both"/>
      </w:pPr>
      <w:r>
        <w:t>Alert Volume:</w:t>
      </w:r>
      <w:r w:rsidR="00806ADF">
        <w:t xml:space="preserve"> </w:t>
      </w:r>
      <w:r>
        <w:t>We monitored how many unusual activity flags were raised for each user, making sure the alerts stayed useful and didn't become too frequent or annoying</w:t>
      </w:r>
    </w:p>
    <w:p w14:paraId="5092161E" w14:textId="77777777" w:rsidR="00EF0CF7" w:rsidRDefault="004332E4" w:rsidP="00EF0CF7">
      <w:pPr>
        <w:spacing w:after="200"/>
        <w:ind w:firstLine="288"/>
        <w:jc w:val="both"/>
      </w:pPr>
      <w:r>
        <w:t>Special dashboards let us visualize these metrics and set off early warnings if anything crossed a predefined limit.</w:t>
      </w:r>
    </w:p>
    <w:p w14:paraId="549BCC48" w14:textId="0A3C90F7" w:rsidR="00263B47" w:rsidRDefault="004332E4" w:rsidP="00EF0CF7">
      <w:pPr>
        <w:spacing w:after="200"/>
        <w:ind w:firstLine="288"/>
        <w:jc w:val="both"/>
      </w:pPr>
      <w:r>
        <w:t xml:space="preserve">To make the system more reliable, we also built in a simple way for users to give feedback. When the system flags </w:t>
      </w:r>
      <w:r>
        <w:t>something unusual, users can tell us if it was “expected,” “incorrect,” or “correct but not helpful.” This input helps the system get better at spotting anomalies in the future, by adjusting the sensitivity or even retraining the model with the new feedback. Similarly, when the system makes forecasts, it comes with a confidence score that users can look at to help them decide if the prediction is trustworthy.</w:t>
      </w:r>
    </w:p>
    <w:p w14:paraId="4F347FB4" w14:textId="66D3D3E5" w:rsidR="004266A5" w:rsidRDefault="004332E4" w:rsidP="00263B47">
      <w:pPr>
        <w:spacing w:after="200"/>
        <w:ind w:firstLine="288"/>
        <w:jc w:val="both"/>
      </w:pPr>
      <w:r>
        <w:t>This ongoing feedback loop helps the system adapt to changes in people's spending habits</w:t>
      </w:r>
      <w:r w:rsidR="00263B47">
        <w:t xml:space="preserve"> – </w:t>
      </w:r>
      <w:r w:rsidR="00EF0CF7">
        <w:t>an important</w:t>
      </w:r>
      <w:r>
        <w:t xml:space="preserve"> ability, considering how much personal finances can fluctuate.</w:t>
      </w:r>
    </w:p>
    <w:p w14:paraId="2C13F5B5" w14:textId="410ED61A" w:rsidR="004266A5" w:rsidRDefault="00157317" w:rsidP="00727496">
      <w:pPr>
        <w:pStyle w:val="Heading2"/>
      </w:pPr>
      <w:r>
        <w:t>Real-World Testing</w:t>
      </w:r>
    </w:p>
    <w:p w14:paraId="1435D202" w14:textId="77777777" w:rsidR="0064268A" w:rsidRDefault="008667AD" w:rsidP="0064268A">
      <w:pPr>
        <w:pStyle w:val="Abstract"/>
        <w:ind w:firstLine="288"/>
        <w:rPr>
          <w:b w:val="0"/>
          <w:bCs w:val="0"/>
          <w:sz w:val="20"/>
          <w:szCs w:val="20"/>
        </w:rPr>
      </w:pPr>
      <w:r w:rsidRPr="008667AD">
        <w:rPr>
          <w:b w:val="0"/>
          <w:bCs w:val="0"/>
          <w:sz w:val="20"/>
          <w:szCs w:val="20"/>
        </w:rPr>
        <w:t>The real-world testing happened in a controlled setup. We invited a group of volunteers to try out a prototype dashboard that was connected to our forecasting system. Over a two-week period, we gathered some important insights.</w:t>
      </w:r>
    </w:p>
    <w:p w14:paraId="0AC62DAA" w14:textId="77777777" w:rsidR="0064268A" w:rsidRDefault="008667AD" w:rsidP="0064268A">
      <w:pPr>
        <w:pStyle w:val="Abstract"/>
        <w:ind w:firstLine="288"/>
        <w:rPr>
          <w:b w:val="0"/>
          <w:bCs w:val="0"/>
          <w:sz w:val="20"/>
          <w:szCs w:val="20"/>
        </w:rPr>
      </w:pPr>
      <w:r w:rsidRPr="008667AD">
        <w:rPr>
          <w:b w:val="0"/>
          <w:bCs w:val="0"/>
          <w:sz w:val="20"/>
          <w:szCs w:val="20"/>
        </w:rPr>
        <w:t>First off, the forecasting model worked reliably. It held up well even during unusual spending times, like weekends or when people got paid mid-month. The people using it said the predictions generally matched what they expected, especially for things like eating out, getting around, and regular subscriptions. When the model warned that a budget might be exceeded, users often mentioned the system pointed out spending patterns they already knew about but hadn't tracked formally, which showed the model was genuinely helpful.</w:t>
      </w:r>
    </w:p>
    <w:p w14:paraId="05C2D96D" w14:textId="77777777" w:rsidR="0064268A" w:rsidRDefault="008667AD" w:rsidP="007F4B37">
      <w:pPr>
        <w:pStyle w:val="Abstract"/>
        <w:ind w:firstLine="270"/>
        <w:rPr>
          <w:b w:val="0"/>
          <w:bCs w:val="0"/>
          <w:sz w:val="20"/>
          <w:szCs w:val="20"/>
        </w:rPr>
      </w:pPr>
      <w:r w:rsidRPr="008667AD">
        <w:rPr>
          <w:b w:val="0"/>
          <w:bCs w:val="0"/>
          <w:sz w:val="20"/>
          <w:szCs w:val="20"/>
        </w:rPr>
        <w:t>Second, the system designed to spot unusual activity (the anomaly detection engine) flagged several actual anomalies, including:</w:t>
      </w:r>
    </w:p>
    <w:p w14:paraId="629BFBFF" w14:textId="77777777" w:rsidR="0064268A" w:rsidRDefault="008667AD" w:rsidP="0064268A">
      <w:pPr>
        <w:pStyle w:val="Abstract"/>
        <w:numPr>
          <w:ilvl w:val="0"/>
          <w:numId w:val="50"/>
        </w:numPr>
        <w:rPr>
          <w:b w:val="0"/>
          <w:bCs w:val="0"/>
          <w:sz w:val="20"/>
          <w:szCs w:val="20"/>
        </w:rPr>
      </w:pPr>
      <w:r w:rsidRPr="008667AD">
        <w:rPr>
          <w:b w:val="0"/>
          <w:bCs w:val="0"/>
          <w:sz w:val="20"/>
          <w:szCs w:val="20"/>
        </w:rPr>
        <w:t>Unexpected subscription charges popping up again</w:t>
      </w:r>
    </w:p>
    <w:p w14:paraId="235989A6" w14:textId="77777777" w:rsidR="0064268A" w:rsidRDefault="008667AD" w:rsidP="0064268A">
      <w:pPr>
        <w:pStyle w:val="Abstract"/>
        <w:numPr>
          <w:ilvl w:val="0"/>
          <w:numId w:val="50"/>
        </w:numPr>
        <w:rPr>
          <w:b w:val="0"/>
          <w:bCs w:val="0"/>
          <w:sz w:val="20"/>
          <w:szCs w:val="20"/>
        </w:rPr>
      </w:pPr>
      <w:r w:rsidRPr="0064268A">
        <w:rPr>
          <w:b w:val="0"/>
          <w:bCs w:val="0"/>
          <w:sz w:val="20"/>
          <w:szCs w:val="20"/>
        </w:rPr>
        <w:t>Really large one-off purchases that seemed out of place</w:t>
      </w:r>
    </w:p>
    <w:p w14:paraId="075C910D" w14:textId="77777777" w:rsidR="0064268A" w:rsidRDefault="008667AD" w:rsidP="0064268A">
      <w:pPr>
        <w:pStyle w:val="Abstract"/>
        <w:numPr>
          <w:ilvl w:val="0"/>
          <w:numId w:val="50"/>
        </w:numPr>
        <w:rPr>
          <w:b w:val="0"/>
          <w:bCs w:val="0"/>
          <w:sz w:val="20"/>
          <w:szCs w:val="20"/>
        </w:rPr>
      </w:pPr>
      <w:r w:rsidRPr="0064268A">
        <w:rPr>
          <w:b w:val="0"/>
          <w:bCs w:val="0"/>
          <w:sz w:val="20"/>
          <w:szCs w:val="20"/>
        </w:rPr>
        <w:t>Duplicate charges from the same company</w:t>
      </w:r>
    </w:p>
    <w:p w14:paraId="55FA0F11" w14:textId="77777777" w:rsidR="0064268A" w:rsidRDefault="008667AD" w:rsidP="0064268A">
      <w:pPr>
        <w:pStyle w:val="Abstract"/>
        <w:rPr>
          <w:b w:val="0"/>
          <w:bCs w:val="0"/>
          <w:sz w:val="20"/>
          <w:szCs w:val="20"/>
        </w:rPr>
      </w:pPr>
      <w:r w:rsidRPr="0064268A">
        <w:rPr>
          <w:b w:val="0"/>
          <w:bCs w:val="0"/>
          <w:sz w:val="20"/>
          <w:szCs w:val="20"/>
        </w:rPr>
        <w:t>Users really appreciated getting these alerts, particularly when they came with explanations about why a particular transaction seemed off. Significantly, the low number of false alarms we saw during our earlier tests carried over into the real world; people almost never disagreed with the unusual activity the system highlighted.</w:t>
      </w:r>
    </w:p>
    <w:p w14:paraId="2E072872" w14:textId="77777777" w:rsidR="00CE1FD6" w:rsidRDefault="0064268A" w:rsidP="00CE1FD6">
      <w:pPr>
        <w:pStyle w:val="Abstract"/>
        <w:rPr>
          <w:b w:val="0"/>
          <w:bCs w:val="0"/>
          <w:sz w:val="20"/>
          <w:szCs w:val="20"/>
        </w:rPr>
      </w:pPr>
      <w:r w:rsidRPr="0064268A">
        <w:rPr>
          <w:b w:val="0"/>
          <w:bCs w:val="0"/>
          <w:sz w:val="20"/>
          <w:szCs w:val="20"/>
        </w:rPr>
        <w:t>Third, putting the system to the test in the real world highlighted some areas where it could be better. A few users whose income didn't come in regularly found that their forecasts weren't quite right. This suggests that future versions would probably work better if we could fine-tune the system specifically for each user or perhaps create separate models for people who earn through gig work versus those on a regular salary. Also, users really appreciated the visual tools, which has prompted plans to make the graphs more detailed and provide even better insights into spending.</w:t>
      </w:r>
    </w:p>
    <w:p w14:paraId="14F72A6C" w14:textId="77777777" w:rsidR="00991E11" w:rsidRDefault="00991E11" w:rsidP="00CE1FD6">
      <w:pPr>
        <w:pStyle w:val="Abstract"/>
        <w:rPr>
          <w:b w:val="0"/>
          <w:bCs w:val="0"/>
          <w:sz w:val="20"/>
          <w:szCs w:val="20"/>
        </w:rPr>
      </w:pPr>
    </w:p>
    <w:p w14:paraId="099F9B87" w14:textId="7C8C6859" w:rsidR="0064268A" w:rsidRPr="00FA3EAD" w:rsidRDefault="00991E11" w:rsidP="00FA3EAD">
      <w:pPr>
        <w:pStyle w:val="Abstract"/>
        <w:rPr>
          <w:b w:val="0"/>
          <w:bCs w:val="0"/>
          <w:sz w:val="22"/>
          <w:szCs w:val="22"/>
        </w:rPr>
      </w:pPr>
      <w:r>
        <w:rPr>
          <w:b w:val="0"/>
          <w:bCs w:val="0"/>
          <w:sz w:val="20"/>
          <w:szCs w:val="20"/>
        </w:rPr>
        <w:lastRenderedPageBreak/>
        <w:t>The</w:t>
      </w:r>
      <w:r w:rsidR="0064268A" w:rsidRPr="00CE1FD6">
        <w:rPr>
          <w:b w:val="0"/>
          <w:bCs w:val="0"/>
          <w:sz w:val="20"/>
          <w:szCs w:val="20"/>
        </w:rPr>
        <w:t xml:space="preserve"> real-world testing confirmed that the system is both technically dependable and valuable from the user's perspective, proving it's a solid starting point for developing a complete AI-powered personal finance assistant.</w:t>
      </w:r>
    </w:p>
    <w:p w14:paraId="3637561A" w14:textId="6701B305" w:rsidR="009303D9" w:rsidRPr="005B520E" w:rsidRDefault="0064268A" w:rsidP="007F4B37">
      <w:pPr>
        <w:ind w:firstLine="270"/>
        <w:jc w:val="both"/>
      </w:pPr>
      <w:r>
        <w:t>Overall, the system has proven to be strong in its ability to forecast and detect important financial patterns across various tests. The part of the system that sorts data (the classification model) was 89% accurate and scored 0.87 on the F1 measure, showing it's quite effective at spotting users who might be at risk of spending too much. When it comes to predicting how much people will spend, the system using regression analysis got it off by an average of just $27.40, which did better than standard financial forecasting methods. The tools designed to find unusual activity, especially the autoencoder, performed very well, correctly identifying suspicious transactions often and making few mistakes, which means they can reliably flag anything out of the ordinary. Taken together, these results, backed by real-world testing and ongoing user feedback, clearly show the system works effectively and points to its usefulness in practical personal finance management</w:t>
      </w:r>
      <w:r w:rsidR="00350A8E">
        <w:t>.</w:t>
      </w:r>
    </w:p>
    <w:p w14:paraId="59630E65" w14:textId="5E89BBC6" w:rsidR="004538F5" w:rsidRDefault="001463C2" w:rsidP="003B7D8C">
      <w:pPr>
        <w:pStyle w:val="Heading1"/>
        <w:rPr>
          <w:u w:val="single"/>
        </w:rPr>
      </w:pPr>
      <w:r w:rsidRPr="001463C2">
        <w:rPr>
          <w:u w:val="single"/>
        </w:rPr>
        <w:t>Responsible AI Reflection</w:t>
      </w:r>
    </w:p>
    <w:p w14:paraId="376D3749" w14:textId="77777777" w:rsidR="009D2FC0" w:rsidRDefault="009D2FC0" w:rsidP="009D2FC0">
      <w:pPr>
        <w:spacing w:after="200"/>
        <w:ind w:firstLine="270"/>
        <w:jc w:val="both"/>
      </w:pPr>
      <w:r w:rsidRPr="009D2FC0">
        <w:t>The findings from this project show that using AI for predictions and spotting unusual spending can really help people make better financial choices. As we developed and tested the system, several of its strong points became clear. To start, the forecasting models were consistently accurate, no matter the spending habits, hitting an 89% accuracy rate and performing just as well as, or better than, standard financial methods. This reliability comes from the system's ability to adapt to different spending behaviors while still staying accurate with new data. Next, the anomaly detection part did a great job flagging odd spending events without many false alarms, which proved useful in real-world tests. People using the system said the alerts were easy to understand and made sense to them, confirming that the tool is both practical and trustworthy. Lastly, the system’s design—breaking down tasks into parts like data prep, forecasting, anomaly detection, and a feedback loop—makes it easy to add more advanced features and personalized financial advice in the future.</w:t>
      </w:r>
    </w:p>
    <w:p w14:paraId="678E2AE7" w14:textId="77777777" w:rsidR="008D2803" w:rsidRDefault="009D2FC0" w:rsidP="008D2803">
      <w:pPr>
        <w:spacing w:after="200"/>
        <w:ind w:firstLine="270"/>
        <w:jc w:val="both"/>
      </w:pPr>
      <w:r>
        <w:t xml:space="preserve">Even though the system has some strong points, it has its fair share of limitations too. One of the biggest hurdles we ran into was dealing with users whose income and spending habits </w:t>
      </w:r>
      <w:r>
        <w:t>don't follow the usual patterns—think people working gig jobs or anyone with money coming in and going out in unpredictable cycles. The models we built, which worked well with more typical transaction histories, didn't perform as reliably for these users. Sometimes this led to less accurate results or even false alarms. While we managed to make things a bit better with techniques like data augmentation and testing across different user groups, this is still an area that needs more work.</w:t>
      </w:r>
    </w:p>
    <w:p w14:paraId="3332D559" w14:textId="77777777" w:rsidR="00AC7BE7" w:rsidRDefault="009D2FC0" w:rsidP="00AC7BE7">
      <w:pPr>
        <w:spacing w:after="200"/>
        <w:ind w:firstLine="270"/>
        <w:jc w:val="both"/>
      </w:pPr>
      <w:r>
        <w:t>Another thing is that even though the data we had was packed with transaction details, it didn't include important outside factors like seasonal spending, big life changes, or sudden money problems. These kinds of things can really shake up someone's spending habits, but you can't just figure them out from past transactions alone.</w:t>
      </w:r>
    </w:p>
    <w:p w14:paraId="637D9C46" w14:textId="77777777" w:rsidR="00F9407F" w:rsidRDefault="009D2FC0" w:rsidP="00F9407F">
      <w:pPr>
        <w:spacing w:after="200"/>
        <w:ind w:firstLine="270"/>
        <w:jc w:val="both"/>
      </w:pPr>
      <w:r>
        <w:t>And then there was the challenge of making sure we didn't accidentally mix up data when splitting it for time-series analysis. We sorted that out by being very careful about how we divided the data chronologically and by keeping strict control over the features we used.</w:t>
      </w:r>
    </w:p>
    <w:p w14:paraId="72B4BBA9" w14:textId="77777777" w:rsidR="00C02EB8" w:rsidRDefault="009D2FC0" w:rsidP="00C02EB8">
      <w:pPr>
        <w:spacing w:after="200"/>
        <w:ind w:firstLine="270"/>
        <w:jc w:val="both"/>
      </w:pPr>
      <w:r>
        <w:t>This project brings some fresh ideas to the world of financial AI systems. By combining predictions and spotting unusual activities into one, user-friendly setup, it offers a complete way to manage personal finances. This handles both looking ahead with predictions and staying alert to things happening right now. Adding a simple way for users to correct or confirm what the system suggests is a big step toward making financial AI that adapts to how people use it. Plus, the strong focus on trust and risk management—covering security, privacy, fairness, and clear explanations—shows how important it is to design AI responsibly and proves these ideas can be put into practice in financial apps people use every day.</w:t>
      </w:r>
    </w:p>
    <w:p w14:paraId="2A5DE92A" w14:textId="7ADB836D" w:rsidR="0061799E" w:rsidRPr="00705F0D" w:rsidRDefault="009D2FC0" w:rsidP="001463C2">
      <w:pPr>
        <w:spacing w:after="200"/>
        <w:ind w:firstLine="270"/>
        <w:jc w:val="both"/>
        <w:sectPr w:rsidR="0061799E" w:rsidRPr="00705F0D" w:rsidSect="00C919A4">
          <w:type w:val="continuous"/>
          <w:pgSz w:w="12240" w:h="15840" w:code="1"/>
          <w:pgMar w:top="1080" w:right="907" w:bottom="1440" w:left="907" w:header="720" w:footer="720" w:gutter="0"/>
          <w:cols w:num="2" w:space="360"/>
          <w:docGrid w:linePitch="360"/>
        </w:sectPr>
      </w:pPr>
      <w:r>
        <w:t xml:space="preserve">Looking at the bigger picture, this project shows just how possible it is to create personal finance insights powered by machine learning. As these systems get better at understanding situations and using more complete data, they can help people shift from just reacting to their budget to </w:t>
      </w:r>
      <w:r w:rsidR="000A6D8F">
        <w:t>planning</w:t>
      </w:r>
      <w:r>
        <w:t xml:space="preserve"> financially. There are still hurdles to clear, but the way this system is working and how users are responding suggest that AI tools really can help boost financial knowledge, catch bad habits early on, and support people in achieving their long-term financial goals.</w:t>
      </w:r>
    </w:p>
    <w:p w14:paraId="4B00095D" w14:textId="77777777" w:rsidR="00B41C24" w:rsidRPr="00F96569" w:rsidRDefault="00B41C24" w:rsidP="006E3EB6">
      <w:pPr>
        <w:jc w:val="both"/>
        <w:rPr>
          <w:color w:val="FF0000"/>
        </w:rPr>
      </w:pPr>
    </w:p>
    <w:sectPr w:rsidR="00B41C24"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01F8F" w14:textId="77777777" w:rsidR="00EA38AA" w:rsidRDefault="00EA38AA" w:rsidP="001A3B3D">
      <w:r>
        <w:separator/>
      </w:r>
    </w:p>
  </w:endnote>
  <w:endnote w:type="continuationSeparator" w:id="0">
    <w:p w14:paraId="3E8EAF3A" w14:textId="77777777" w:rsidR="00EA38AA" w:rsidRDefault="00EA38A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1FC76E4F"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D398A" w14:textId="77777777" w:rsidR="00EA38AA" w:rsidRDefault="00EA38AA" w:rsidP="001A3B3D">
      <w:r>
        <w:separator/>
      </w:r>
    </w:p>
  </w:footnote>
  <w:footnote w:type="continuationSeparator" w:id="0">
    <w:p w14:paraId="2DFC4E68" w14:textId="77777777" w:rsidR="00EA38AA" w:rsidRDefault="00EA38A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AC7CE0"/>
    <w:multiLevelType w:val="hybridMultilevel"/>
    <w:tmpl w:val="CE02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273238"/>
    <w:multiLevelType w:val="hybridMultilevel"/>
    <w:tmpl w:val="8F34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D12A45"/>
    <w:multiLevelType w:val="hybridMultilevel"/>
    <w:tmpl w:val="A4DA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C803C7"/>
    <w:multiLevelType w:val="hybridMultilevel"/>
    <w:tmpl w:val="3568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019F6"/>
    <w:multiLevelType w:val="hybridMultilevel"/>
    <w:tmpl w:val="430A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21B11D1"/>
    <w:multiLevelType w:val="hybridMultilevel"/>
    <w:tmpl w:val="62E4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5745EA"/>
    <w:multiLevelType w:val="hybridMultilevel"/>
    <w:tmpl w:val="C864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427FD4"/>
    <w:multiLevelType w:val="hybridMultilevel"/>
    <w:tmpl w:val="83C6ECE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B0F27D1"/>
    <w:multiLevelType w:val="hybridMultilevel"/>
    <w:tmpl w:val="8E8A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0F0A23"/>
    <w:multiLevelType w:val="hybridMultilevel"/>
    <w:tmpl w:val="2056E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091DC8"/>
    <w:multiLevelType w:val="hybridMultilevel"/>
    <w:tmpl w:val="94F2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8DA3966"/>
    <w:multiLevelType w:val="hybridMultilevel"/>
    <w:tmpl w:val="8988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3BD650AE"/>
    <w:multiLevelType w:val="hybridMultilevel"/>
    <w:tmpl w:val="C99E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A1761F"/>
    <w:multiLevelType w:val="hybridMultilevel"/>
    <w:tmpl w:val="A266BE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422374C2"/>
    <w:multiLevelType w:val="hybridMultilevel"/>
    <w:tmpl w:val="12D84BF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15:restartNumberingAfterBreak="0">
    <w:nsid w:val="427C61D8"/>
    <w:multiLevelType w:val="hybridMultilevel"/>
    <w:tmpl w:val="DA3E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846BDB"/>
    <w:multiLevelType w:val="hybridMultilevel"/>
    <w:tmpl w:val="FFA64AE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47041803"/>
    <w:multiLevelType w:val="hybridMultilevel"/>
    <w:tmpl w:val="9EC2F5B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7" w15:restartNumberingAfterBreak="0">
    <w:nsid w:val="5BA87F89"/>
    <w:multiLevelType w:val="hybridMultilevel"/>
    <w:tmpl w:val="0D06EBE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8" w15:restartNumberingAfterBreak="0">
    <w:nsid w:val="61BB1372"/>
    <w:multiLevelType w:val="hybridMultilevel"/>
    <w:tmpl w:val="5E7E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FC549C"/>
    <w:multiLevelType w:val="hybridMultilevel"/>
    <w:tmpl w:val="5D9ED3D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0" w15:restartNumberingAfterBreak="0">
    <w:nsid w:val="638247EE"/>
    <w:multiLevelType w:val="hybridMultilevel"/>
    <w:tmpl w:val="8124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CB1F72"/>
    <w:multiLevelType w:val="hybridMultilevel"/>
    <w:tmpl w:val="3C32D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BE7930"/>
    <w:multiLevelType w:val="hybridMultilevel"/>
    <w:tmpl w:val="E34C590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3" w15:restartNumberingAfterBreak="0">
    <w:nsid w:val="6A796DB5"/>
    <w:multiLevelType w:val="hybridMultilevel"/>
    <w:tmpl w:val="FCF8590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4" w15:restartNumberingAfterBreak="0">
    <w:nsid w:val="6AD52F88"/>
    <w:multiLevelType w:val="hybridMultilevel"/>
    <w:tmpl w:val="5780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7" w15:restartNumberingAfterBreak="0">
    <w:nsid w:val="72421DE8"/>
    <w:multiLevelType w:val="hybridMultilevel"/>
    <w:tmpl w:val="20EA2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5D2E11"/>
    <w:multiLevelType w:val="hybridMultilevel"/>
    <w:tmpl w:val="D6EA8E70"/>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49" w15:restartNumberingAfterBreak="0">
    <w:nsid w:val="792D78BF"/>
    <w:multiLevelType w:val="hybridMultilevel"/>
    <w:tmpl w:val="F8E8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FA4CAE"/>
    <w:multiLevelType w:val="hybridMultilevel"/>
    <w:tmpl w:val="F76216A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940377641">
    <w:abstractNumId w:val="25"/>
  </w:num>
  <w:num w:numId="2" w16cid:durableId="1397439891">
    <w:abstractNumId w:val="45"/>
  </w:num>
  <w:num w:numId="3" w16cid:durableId="539585121">
    <w:abstractNumId w:val="21"/>
  </w:num>
  <w:num w:numId="4" w16cid:durableId="1505513160">
    <w:abstractNumId w:val="30"/>
  </w:num>
  <w:num w:numId="5" w16cid:durableId="978925957">
    <w:abstractNumId w:val="30"/>
  </w:num>
  <w:num w:numId="6" w16cid:durableId="1721400726">
    <w:abstractNumId w:val="30"/>
  </w:num>
  <w:num w:numId="7" w16cid:durableId="687826470">
    <w:abstractNumId w:val="30"/>
  </w:num>
  <w:num w:numId="8" w16cid:durableId="143812469">
    <w:abstractNumId w:val="36"/>
  </w:num>
  <w:num w:numId="9" w16cid:durableId="1364867722">
    <w:abstractNumId w:val="46"/>
  </w:num>
  <w:num w:numId="10" w16cid:durableId="2029989048">
    <w:abstractNumId w:val="27"/>
  </w:num>
  <w:num w:numId="11" w16cid:durableId="642739898">
    <w:abstractNumId w:val="17"/>
  </w:num>
  <w:num w:numId="12" w16cid:durableId="1272741182">
    <w:abstractNumId w:val="16"/>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5"/>
  </w:num>
  <w:num w:numId="25" w16cid:durableId="1917282883">
    <w:abstractNumId w:val="36"/>
  </w:num>
  <w:num w:numId="26" w16cid:durableId="240335204">
    <w:abstractNumId w:val="42"/>
  </w:num>
  <w:num w:numId="27" w16cid:durableId="633408380">
    <w:abstractNumId w:val="34"/>
  </w:num>
  <w:num w:numId="28" w16cid:durableId="1143230627">
    <w:abstractNumId w:val="26"/>
  </w:num>
  <w:num w:numId="29" w16cid:durableId="1113090869">
    <w:abstractNumId w:val="18"/>
  </w:num>
  <w:num w:numId="30" w16cid:durableId="1980573119">
    <w:abstractNumId w:val="28"/>
  </w:num>
  <w:num w:numId="31" w16cid:durableId="861288365">
    <w:abstractNumId w:val="19"/>
  </w:num>
  <w:num w:numId="32" w16cid:durableId="1139764740">
    <w:abstractNumId w:val="43"/>
  </w:num>
  <w:num w:numId="33" w16cid:durableId="656374888">
    <w:abstractNumId w:val="47"/>
  </w:num>
  <w:num w:numId="34" w16cid:durableId="2140537137">
    <w:abstractNumId w:val="39"/>
  </w:num>
  <w:num w:numId="35" w16cid:durableId="418448099">
    <w:abstractNumId w:val="40"/>
  </w:num>
  <w:num w:numId="36" w16cid:durableId="412775849">
    <w:abstractNumId w:val="23"/>
  </w:num>
  <w:num w:numId="37" w16cid:durableId="745499262">
    <w:abstractNumId w:val="22"/>
  </w:num>
  <w:num w:numId="38" w16cid:durableId="1957786122">
    <w:abstractNumId w:val="24"/>
  </w:num>
  <w:num w:numId="39" w16cid:durableId="1020275509">
    <w:abstractNumId w:val="32"/>
  </w:num>
  <w:num w:numId="40" w16cid:durableId="1033072199">
    <w:abstractNumId w:val="41"/>
  </w:num>
  <w:num w:numId="41" w16cid:durableId="1944069632">
    <w:abstractNumId w:val="14"/>
  </w:num>
  <w:num w:numId="42" w16cid:durableId="910119334">
    <w:abstractNumId w:val="12"/>
  </w:num>
  <w:num w:numId="43" w16cid:durableId="601300463">
    <w:abstractNumId w:val="15"/>
  </w:num>
  <w:num w:numId="44" w16cid:durableId="1057048350">
    <w:abstractNumId w:val="11"/>
  </w:num>
  <w:num w:numId="45" w16cid:durableId="1243833017">
    <w:abstractNumId w:val="20"/>
  </w:num>
  <w:num w:numId="46" w16cid:durableId="68623751">
    <w:abstractNumId w:val="44"/>
  </w:num>
  <w:num w:numId="47" w16cid:durableId="1489125995">
    <w:abstractNumId w:val="33"/>
  </w:num>
  <w:num w:numId="48" w16cid:durableId="854924582">
    <w:abstractNumId w:val="50"/>
  </w:num>
  <w:num w:numId="49" w16cid:durableId="1562326571">
    <w:abstractNumId w:val="37"/>
  </w:num>
  <w:num w:numId="50" w16cid:durableId="763963145">
    <w:abstractNumId w:val="31"/>
  </w:num>
  <w:num w:numId="51" w16cid:durableId="145824897">
    <w:abstractNumId w:val="29"/>
  </w:num>
  <w:num w:numId="52" w16cid:durableId="1587763645">
    <w:abstractNumId w:val="48"/>
  </w:num>
  <w:num w:numId="53" w16cid:durableId="1961837759">
    <w:abstractNumId w:val="13"/>
  </w:num>
  <w:num w:numId="54" w16cid:durableId="32845916">
    <w:abstractNumId w:val="49"/>
  </w:num>
  <w:num w:numId="55" w16cid:durableId="115441811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F4"/>
    <w:rsid w:val="00003E18"/>
    <w:rsid w:val="00007688"/>
    <w:rsid w:val="0001071C"/>
    <w:rsid w:val="00017426"/>
    <w:rsid w:val="0002069D"/>
    <w:rsid w:val="00021904"/>
    <w:rsid w:val="000221A3"/>
    <w:rsid w:val="00023427"/>
    <w:rsid w:val="00025259"/>
    <w:rsid w:val="00033031"/>
    <w:rsid w:val="00033BC3"/>
    <w:rsid w:val="0004781E"/>
    <w:rsid w:val="00052225"/>
    <w:rsid w:val="00052CB4"/>
    <w:rsid w:val="00056E1C"/>
    <w:rsid w:val="00057D26"/>
    <w:rsid w:val="000649F4"/>
    <w:rsid w:val="00071244"/>
    <w:rsid w:val="00083982"/>
    <w:rsid w:val="0008758A"/>
    <w:rsid w:val="000973A6"/>
    <w:rsid w:val="000A6D8F"/>
    <w:rsid w:val="000C1E68"/>
    <w:rsid w:val="000C45BE"/>
    <w:rsid w:val="000C6416"/>
    <w:rsid w:val="000E00EC"/>
    <w:rsid w:val="000E20A9"/>
    <w:rsid w:val="000F7AB2"/>
    <w:rsid w:val="00102E88"/>
    <w:rsid w:val="00102F6A"/>
    <w:rsid w:val="00107B92"/>
    <w:rsid w:val="00111CFD"/>
    <w:rsid w:val="00112431"/>
    <w:rsid w:val="00122C42"/>
    <w:rsid w:val="001376C1"/>
    <w:rsid w:val="0014560A"/>
    <w:rsid w:val="001463C2"/>
    <w:rsid w:val="00146FBA"/>
    <w:rsid w:val="0015079E"/>
    <w:rsid w:val="0015577A"/>
    <w:rsid w:val="0015619F"/>
    <w:rsid w:val="00156B74"/>
    <w:rsid w:val="001572B5"/>
    <w:rsid w:val="00157317"/>
    <w:rsid w:val="001679C9"/>
    <w:rsid w:val="00174699"/>
    <w:rsid w:val="00177D98"/>
    <w:rsid w:val="001834BB"/>
    <w:rsid w:val="001932F7"/>
    <w:rsid w:val="00196092"/>
    <w:rsid w:val="001A19BF"/>
    <w:rsid w:val="001A2EFD"/>
    <w:rsid w:val="001A3B3D"/>
    <w:rsid w:val="001A42EA"/>
    <w:rsid w:val="001A7DBC"/>
    <w:rsid w:val="001B4653"/>
    <w:rsid w:val="001B67DC"/>
    <w:rsid w:val="001B781D"/>
    <w:rsid w:val="001D3B4C"/>
    <w:rsid w:val="001D49BB"/>
    <w:rsid w:val="001D7BCF"/>
    <w:rsid w:val="001E4CC7"/>
    <w:rsid w:val="001F4188"/>
    <w:rsid w:val="001F7DF8"/>
    <w:rsid w:val="002016F8"/>
    <w:rsid w:val="002107A5"/>
    <w:rsid w:val="002254A9"/>
    <w:rsid w:val="0022673C"/>
    <w:rsid w:val="00233D97"/>
    <w:rsid w:val="002415B0"/>
    <w:rsid w:val="00252E15"/>
    <w:rsid w:val="0025302F"/>
    <w:rsid w:val="00263B47"/>
    <w:rsid w:val="00273CCC"/>
    <w:rsid w:val="00275307"/>
    <w:rsid w:val="00276AFE"/>
    <w:rsid w:val="002850E3"/>
    <w:rsid w:val="0029328D"/>
    <w:rsid w:val="00296425"/>
    <w:rsid w:val="002973A2"/>
    <w:rsid w:val="002A5016"/>
    <w:rsid w:val="002B1C1F"/>
    <w:rsid w:val="002C122A"/>
    <w:rsid w:val="002C4DB3"/>
    <w:rsid w:val="002D0AA1"/>
    <w:rsid w:val="002D1648"/>
    <w:rsid w:val="002D2FB3"/>
    <w:rsid w:val="002E44E8"/>
    <w:rsid w:val="002E550D"/>
    <w:rsid w:val="002E574B"/>
    <w:rsid w:val="002E6446"/>
    <w:rsid w:val="00311475"/>
    <w:rsid w:val="00316A6F"/>
    <w:rsid w:val="00316C54"/>
    <w:rsid w:val="00317AA4"/>
    <w:rsid w:val="00320615"/>
    <w:rsid w:val="00320A8E"/>
    <w:rsid w:val="00322127"/>
    <w:rsid w:val="00322B5A"/>
    <w:rsid w:val="00324ADB"/>
    <w:rsid w:val="003319A5"/>
    <w:rsid w:val="0033249E"/>
    <w:rsid w:val="003324CE"/>
    <w:rsid w:val="00335A71"/>
    <w:rsid w:val="00340F82"/>
    <w:rsid w:val="00346291"/>
    <w:rsid w:val="00350A8E"/>
    <w:rsid w:val="00351FAC"/>
    <w:rsid w:val="00354FCF"/>
    <w:rsid w:val="00366CE9"/>
    <w:rsid w:val="00370357"/>
    <w:rsid w:val="0037380E"/>
    <w:rsid w:val="003744F9"/>
    <w:rsid w:val="00381067"/>
    <w:rsid w:val="00382942"/>
    <w:rsid w:val="00382E52"/>
    <w:rsid w:val="003842E1"/>
    <w:rsid w:val="003861CE"/>
    <w:rsid w:val="003903CE"/>
    <w:rsid w:val="00393A30"/>
    <w:rsid w:val="00395A3A"/>
    <w:rsid w:val="003A0F16"/>
    <w:rsid w:val="003A19E2"/>
    <w:rsid w:val="003A5B20"/>
    <w:rsid w:val="003B7D8C"/>
    <w:rsid w:val="003C1628"/>
    <w:rsid w:val="003C27E1"/>
    <w:rsid w:val="003C4B37"/>
    <w:rsid w:val="003D10D6"/>
    <w:rsid w:val="003D2DD5"/>
    <w:rsid w:val="003D38BA"/>
    <w:rsid w:val="003D79F4"/>
    <w:rsid w:val="003E0518"/>
    <w:rsid w:val="003E1267"/>
    <w:rsid w:val="003F1B18"/>
    <w:rsid w:val="003F50FA"/>
    <w:rsid w:val="0040250A"/>
    <w:rsid w:val="0040250F"/>
    <w:rsid w:val="00421EC6"/>
    <w:rsid w:val="004235A3"/>
    <w:rsid w:val="00424CB4"/>
    <w:rsid w:val="004266A5"/>
    <w:rsid w:val="00427EA3"/>
    <w:rsid w:val="004315DA"/>
    <w:rsid w:val="00431C2F"/>
    <w:rsid w:val="004325FB"/>
    <w:rsid w:val="004332E4"/>
    <w:rsid w:val="00442A80"/>
    <w:rsid w:val="004432BA"/>
    <w:rsid w:val="0044407E"/>
    <w:rsid w:val="00447A75"/>
    <w:rsid w:val="004538F5"/>
    <w:rsid w:val="00455050"/>
    <w:rsid w:val="00456882"/>
    <w:rsid w:val="00472D38"/>
    <w:rsid w:val="00484364"/>
    <w:rsid w:val="004A398B"/>
    <w:rsid w:val="004A39C2"/>
    <w:rsid w:val="004A71F4"/>
    <w:rsid w:val="004B28DD"/>
    <w:rsid w:val="004C5893"/>
    <w:rsid w:val="004C6CFB"/>
    <w:rsid w:val="004C7F50"/>
    <w:rsid w:val="004D0515"/>
    <w:rsid w:val="004D49B3"/>
    <w:rsid w:val="004D72B5"/>
    <w:rsid w:val="004D783C"/>
    <w:rsid w:val="004E24E8"/>
    <w:rsid w:val="004E259E"/>
    <w:rsid w:val="004E444E"/>
    <w:rsid w:val="004F16CB"/>
    <w:rsid w:val="004F773A"/>
    <w:rsid w:val="005014F0"/>
    <w:rsid w:val="005067B4"/>
    <w:rsid w:val="00506C04"/>
    <w:rsid w:val="0051253A"/>
    <w:rsid w:val="00527145"/>
    <w:rsid w:val="00534907"/>
    <w:rsid w:val="00536085"/>
    <w:rsid w:val="00540EE5"/>
    <w:rsid w:val="005446E9"/>
    <w:rsid w:val="00544772"/>
    <w:rsid w:val="00547E73"/>
    <w:rsid w:val="00551B7F"/>
    <w:rsid w:val="00552DA0"/>
    <w:rsid w:val="0055423F"/>
    <w:rsid w:val="005629F4"/>
    <w:rsid w:val="00563AAA"/>
    <w:rsid w:val="00563FC7"/>
    <w:rsid w:val="00565161"/>
    <w:rsid w:val="00565324"/>
    <w:rsid w:val="0056610F"/>
    <w:rsid w:val="00567188"/>
    <w:rsid w:val="00567E19"/>
    <w:rsid w:val="005716A4"/>
    <w:rsid w:val="00572A64"/>
    <w:rsid w:val="00574C9F"/>
    <w:rsid w:val="00575BCA"/>
    <w:rsid w:val="00577F4C"/>
    <w:rsid w:val="0058119A"/>
    <w:rsid w:val="0058315B"/>
    <w:rsid w:val="005900F6"/>
    <w:rsid w:val="005A7E69"/>
    <w:rsid w:val="005B0344"/>
    <w:rsid w:val="005B2FE6"/>
    <w:rsid w:val="005B520E"/>
    <w:rsid w:val="005D0932"/>
    <w:rsid w:val="005D2080"/>
    <w:rsid w:val="005D3BD0"/>
    <w:rsid w:val="005D4325"/>
    <w:rsid w:val="005D44B0"/>
    <w:rsid w:val="005D5478"/>
    <w:rsid w:val="005D5F9B"/>
    <w:rsid w:val="005D6648"/>
    <w:rsid w:val="005E23B1"/>
    <w:rsid w:val="005E2800"/>
    <w:rsid w:val="005E7EA9"/>
    <w:rsid w:val="005F41D1"/>
    <w:rsid w:val="005F546A"/>
    <w:rsid w:val="00607CA5"/>
    <w:rsid w:val="00615CC3"/>
    <w:rsid w:val="00616379"/>
    <w:rsid w:val="0061799E"/>
    <w:rsid w:val="006244B9"/>
    <w:rsid w:val="006306C2"/>
    <w:rsid w:val="006347CF"/>
    <w:rsid w:val="00634E91"/>
    <w:rsid w:val="00640F13"/>
    <w:rsid w:val="0064153F"/>
    <w:rsid w:val="0064268A"/>
    <w:rsid w:val="00643EC9"/>
    <w:rsid w:val="0064415D"/>
    <w:rsid w:val="00645D22"/>
    <w:rsid w:val="00651A08"/>
    <w:rsid w:val="00653D20"/>
    <w:rsid w:val="00654204"/>
    <w:rsid w:val="00655545"/>
    <w:rsid w:val="006556A0"/>
    <w:rsid w:val="00670434"/>
    <w:rsid w:val="006710F1"/>
    <w:rsid w:val="00671A5C"/>
    <w:rsid w:val="00676E2D"/>
    <w:rsid w:val="006836BB"/>
    <w:rsid w:val="006976E9"/>
    <w:rsid w:val="006A3A7E"/>
    <w:rsid w:val="006B6B66"/>
    <w:rsid w:val="006C1002"/>
    <w:rsid w:val="006D3171"/>
    <w:rsid w:val="006D7189"/>
    <w:rsid w:val="006E3EB6"/>
    <w:rsid w:val="006F6D3D"/>
    <w:rsid w:val="00702956"/>
    <w:rsid w:val="00704134"/>
    <w:rsid w:val="00705435"/>
    <w:rsid w:val="00705F0D"/>
    <w:rsid w:val="0071550C"/>
    <w:rsid w:val="00715BEA"/>
    <w:rsid w:val="00715D85"/>
    <w:rsid w:val="007165B0"/>
    <w:rsid w:val="00717846"/>
    <w:rsid w:val="00727496"/>
    <w:rsid w:val="00727A27"/>
    <w:rsid w:val="00730456"/>
    <w:rsid w:val="00732FC4"/>
    <w:rsid w:val="00740EEA"/>
    <w:rsid w:val="00745E26"/>
    <w:rsid w:val="00745FE0"/>
    <w:rsid w:val="00747A8A"/>
    <w:rsid w:val="00754B5E"/>
    <w:rsid w:val="00754F06"/>
    <w:rsid w:val="00772656"/>
    <w:rsid w:val="007825F3"/>
    <w:rsid w:val="0078720F"/>
    <w:rsid w:val="00794804"/>
    <w:rsid w:val="00794A89"/>
    <w:rsid w:val="007A039E"/>
    <w:rsid w:val="007A0EB1"/>
    <w:rsid w:val="007A6C97"/>
    <w:rsid w:val="007B12BC"/>
    <w:rsid w:val="007B33F1"/>
    <w:rsid w:val="007C0308"/>
    <w:rsid w:val="007C2FF2"/>
    <w:rsid w:val="007C38C0"/>
    <w:rsid w:val="007D3322"/>
    <w:rsid w:val="007D6232"/>
    <w:rsid w:val="007E0FE5"/>
    <w:rsid w:val="007F1F99"/>
    <w:rsid w:val="007F4B37"/>
    <w:rsid w:val="007F768F"/>
    <w:rsid w:val="00802CE2"/>
    <w:rsid w:val="00805BB8"/>
    <w:rsid w:val="00806ADF"/>
    <w:rsid w:val="0080791D"/>
    <w:rsid w:val="00812717"/>
    <w:rsid w:val="00815523"/>
    <w:rsid w:val="00820006"/>
    <w:rsid w:val="00832A75"/>
    <w:rsid w:val="00843166"/>
    <w:rsid w:val="00847495"/>
    <w:rsid w:val="00850C11"/>
    <w:rsid w:val="008521CB"/>
    <w:rsid w:val="0086464B"/>
    <w:rsid w:val="008664CB"/>
    <w:rsid w:val="008667AD"/>
    <w:rsid w:val="00873603"/>
    <w:rsid w:val="00873A2F"/>
    <w:rsid w:val="00880670"/>
    <w:rsid w:val="00882829"/>
    <w:rsid w:val="00896044"/>
    <w:rsid w:val="008A2C7D"/>
    <w:rsid w:val="008B181A"/>
    <w:rsid w:val="008B78F6"/>
    <w:rsid w:val="008C4B23"/>
    <w:rsid w:val="008C5925"/>
    <w:rsid w:val="008D109A"/>
    <w:rsid w:val="008D2803"/>
    <w:rsid w:val="008E165A"/>
    <w:rsid w:val="008F0049"/>
    <w:rsid w:val="008F0A37"/>
    <w:rsid w:val="008F5389"/>
    <w:rsid w:val="008F6E2C"/>
    <w:rsid w:val="009030CE"/>
    <w:rsid w:val="00914BEA"/>
    <w:rsid w:val="0091654C"/>
    <w:rsid w:val="009303D9"/>
    <w:rsid w:val="009327FC"/>
    <w:rsid w:val="00933C64"/>
    <w:rsid w:val="009402AE"/>
    <w:rsid w:val="009540E1"/>
    <w:rsid w:val="00957A57"/>
    <w:rsid w:val="009615F0"/>
    <w:rsid w:val="00962CDA"/>
    <w:rsid w:val="00962EBE"/>
    <w:rsid w:val="0096345C"/>
    <w:rsid w:val="009660DB"/>
    <w:rsid w:val="00970A2F"/>
    <w:rsid w:val="00970F22"/>
    <w:rsid w:val="00972203"/>
    <w:rsid w:val="009724D7"/>
    <w:rsid w:val="00975CCE"/>
    <w:rsid w:val="00981A53"/>
    <w:rsid w:val="00983A83"/>
    <w:rsid w:val="00991E11"/>
    <w:rsid w:val="00992ECB"/>
    <w:rsid w:val="00993256"/>
    <w:rsid w:val="00996E3D"/>
    <w:rsid w:val="009A30BA"/>
    <w:rsid w:val="009B1549"/>
    <w:rsid w:val="009C1F09"/>
    <w:rsid w:val="009D0339"/>
    <w:rsid w:val="009D282E"/>
    <w:rsid w:val="009D2FC0"/>
    <w:rsid w:val="009E50AC"/>
    <w:rsid w:val="009F036A"/>
    <w:rsid w:val="009F4AFF"/>
    <w:rsid w:val="009F6A78"/>
    <w:rsid w:val="009F6BF1"/>
    <w:rsid w:val="00A059B3"/>
    <w:rsid w:val="00A14C95"/>
    <w:rsid w:val="00A15160"/>
    <w:rsid w:val="00A15F1D"/>
    <w:rsid w:val="00A170C8"/>
    <w:rsid w:val="00A17840"/>
    <w:rsid w:val="00A2562F"/>
    <w:rsid w:val="00A4346D"/>
    <w:rsid w:val="00A45064"/>
    <w:rsid w:val="00A47D7A"/>
    <w:rsid w:val="00A63A7D"/>
    <w:rsid w:val="00A63C7D"/>
    <w:rsid w:val="00A70E2C"/>
    <w:rsid w:val="00A710BB"/>
    <w:rsid w:val="00A80298"/>
    <w:rsid w:val="00A83751"/>
    <w:rsid w:val="00A8446F"/>
    <w:rsid w:val="00A90A38"/>
    <w:rsid w:val="00A927B0"/>
    <w:rsid w:val="00A95CCA"/>
    <w:rsid w:val="00AB112E"/>
    <w:rsid w:val="00AB7CB5"/>
    <w:rsid w:val="00AC0F35"/>
    <w:rsid w:val="00AC2197"/>
    <w:rsid w:val="00AC471D"/>
    <w:rsid w:val="00AC700C"/>
    <w:rsid w:val="00AC7BE7"/>
    <w:rsid w:val="00AD24F3"/>
    <w:rsid w:val="00AE3409"/>
    <w:rsid w:val="00AE4C1D"/>
    <w:rsid w:val="00AE768E"/>
    <w:rsid w:val="00AF367B"/>
    <w:rsid w:val="00AF58FC"/>
    <w:rsid w:val="00B00AAF"/>
    <w:rsid w:val="00B022B1"/>
    <w:rsid w:val="00B038C4"/>
    <w:rsid w:val="00B10AE6"/>
    <w:rsid w:val="00B11A60"/>
    <w:rsid w:val="00B1267D"/>
    <w:rsid w:val="00B16A99"/>
    <w:rsid w:val="00B22613"/>
    <w:rsid w:val="00B4067E"/>
    <w:rsid w:val="00B41C24"/>
    <w:rsid w:val="00B54AAE"/>
    <w:rsid w:val="00B56E6B"/>
    <w:rsid w:val="00B6206C"/>
    <w:rsid w:val="00B62C07"/>
    <w:rsid w:val="00B75293"/>
    <w:rsid w:val="00B91098"/>
    <w:rsid w:val="00BA0D48"/>
    <w:rsid w:val="00BA1025"/>
    <w:rsid w:val="00BA6AD3"/>
    <w:rsid w:val="00BB0A59"/>
    <w:rsid w:val="00BB5AF8"/>
    <w:rsid w:val="00BC3420"/>
    <w:rsid w:val="00BC4EDF"/>
    <w:rsid w:val="00BE0FB3"/>
    <w:rsid w:val="00BE1D96"/>
    <w:rsid w:val="00BE2C49"/>
    <w:rsid w:val="00BE4EA7"/>
    <w:rsid w:val="00BE7D3C"/>
    <w:rsid w:val="00BF222A"/>
    <w:rsid w:val="00BF35F8"/>
    <w:rsid w:val="00BF5FF6"/>
    <w:rsid w:val="00BF77B0"/>
    <w:rsid w:val="00C00CAF"/>
    <w:rsid w:val="00C0207F"/>
    <w:rsid w:val="00C0214F"/>
    <w:rsid w:val="00C02906"/>
    <w:rsid w:val="00C02EB8"/>
    <w:rsid w:val="00C16117"/>
    <w:rsid w:val="00C161D8"/>
    <w:rsid w:val="00C17D6B"/>
    <w:rsid w:val="00C26D43"/>
    <w:rsid w:val="00C26FBA"/>
    <w:rsid w:val="00C278F1"/>
    <w:rsid w:val="00C3075A"/>
    <w:rsid w:val="00C37022"/>
    <w:rsid w:val="00C619BD"/>
    <w:rsid w:val="00C62729"/>
    <w:rsid w:val="00C62824"/>
    <w:rsid w:val="00C668DE"/>
    <w:rsid w:val="00C7680F"/>
    <w:rsid w:val="00C76FFC"/>
    <w:rsid w:val="00C86303"/>
    <w:rsid w:val="00C919A4"/>
    <w:rsid w:val="00C95058"/>
    <w:rsid w:val="00C97962"/>
    <w:rsid w:val="00CA29C6"/>
    <w:rsid w:val="00CA4392"/>
    <w:rsid w:val="00CB12D8"/>
    <w:rsid w:val="00CB1386"/>
    <w:rsid w:val="00CC0D06"/>
    <w:rsid w:val="00CC393F"/>
    <w:rsid w:val="00CE1FD6"/>
    <w:rsid w:val="00CF0067"/>
    <w:rsid w:val="00CF0369"/>
    <w:rsid w:val="00CF3AA0"/>
    <w:rsid w:val="00D044FC"/>
    <w:rsid w:val="00D13749"/>
    <w:rsid w:val="00D15640"/>
    <w:rsid w:val="00D2176E"/>
    <w:rsid w:val="00D26047"/>
    <w:rsid w:val="00D26A2B"/>
    <w:rsid w:val="00D369B2"/>
    <w:rsid w:val="00D43D46"/>
    <w:rsid w:val="00D44A88"/>
    <w:rsid w:val="00D632BE"/>
    <w:rsid w:val="00D647D9"/>
    <w:rsid w:val="00D64D31"/>
    <w:rsid w:val="00D72D06"/>
    <w:rsid w:val="00D7522C"/>
    <w:rsid w:val="00D7536F"/>
    <w:rsid w:val="00D76668"/>
    <w:rsid w:val="00D77F94"/>
    <w:rsid w:val="00D86982"/>
    <w:rsid w:val="00DB0D94"/>
    <w:rsid w:val="00DB3E90"/>
    <w:rsid w:val="00DB5108"/>
    <w:rsid w:val="00DB5BCB"/>
    <w:rsid w:val="00DE342E"/>
    <w:rsid w:val="00DF1479"/>
    <w:rsid w:val="00DF4A90"/>
    <w:rsid w:val="00E01508"/>
    <w:rsid w:val="00E13640"/>
    <w:rsid w:val="00E2339F"/>
    <w:rsid w:val="00E267FB"/>
    <w:rsid w:val="00E34075"/>
    <w:rsid w:val="00E40F01"/>
    <w:rsid w:val="00E41126"/>
    <w:rsid w:val="00E42833"/>
    <w:rsid w:val="00E451C8"/>
    <w:rsid w:val="00E46627"/>
    <w:rsid w:val="00E514CA"/>
    <w:rsid w:val="00E54765"/>
    <w:rsid w:val="00E61386"/>
    <w:rsid w:val="00E61E12"/>
    <w:rsid w:val="00E66306"/>
    <w:rsid w:val="00E667B8"/>
    <w:rsid w:val="00E70232"/>
    <w:rsid w:val="00E7596C"/>
    <w:rsid w:val="00E8188E"/>
    <w:rsid w:val="00E8255A"/>
    <w:rsid w:val="00E878F2"/>
    <w:rsid w:val="00EA38AA"/>
    <w:rsid w:val="00EA76E4"/>
    <w:rsid w:val="00EB0353"/>
    <w:rsid w:val="00EB1932"/>
    <w:rsid w:val="00EB1F15"/>
    <w:rsid w:val="00ED0149"/>
    <w:rsid w:val="00ED168A"/>
    <w:rsid w:val="00ED2587"/>
    <w:rsid w:val="00EE1A04"/>
    <w:rsid w:val="00EE73E1"/>
    <w:rsid w:val="00EF0CF7"/>
    <w:rsid w:val="00EF3EF2"/>
    <w:rsid w:val="00EF7DE3"/>
    <w:rsid w:val="00F03103"/>
    <w:rsid w:val="00F041D2"/>
    <w:rsid w:val="00F12284"/>
    <w:rsid w:val="00F2117E"/>
    <w:rsid w:val="00F26D84"/>
    <w:rsid w:val="00F271DE"/>
    <w:rsid w:val="00F328B1"/>
    <w:rsid w:val="00F36E43"/>
    <w:rsid w:val="00F41193"/>
    <w:rsid w:val="00F517A1"/>
    <w:rsid w:val="00F627DA"/>
    <w:rsid w:val="00F66187"/>
    <w:rsid w:val="00F66B30"/>
    <w:rsid w:val="00F7288F"/>
    <w:rsid w:val="00F73E1D"/>
    <w:rsid w:val="00F844C5"/>
    <w:rsid w:val="00F84723"/>
    <w:rsid w:val="00F847A6"/>
    <w:rsid w:val="00F8516C"/>
    <w:rsid w:val="00F85A8A"/>
    <w:rsid w:val="00F864CE"/>
    <w:rsid w:val="00F9407F"/>
    <w:rsid w:val="00F9441B"/>
    <w:rsid w:val="00F96569"/>
    <w:rsid w:val="00FA0597"/>
    <w:rsid w:val="00FA3EAD"/>
    <w:rsid w:val="00FA4C32"/>
    <w:rsid w:val="00FA68D5"/>
    <w:rsid w:val="00FB7E40"/>
    <w:rsid w:val="00FC2A23"/>
    <w:rsid w:val="00FC430F"/>
    <w:rsid w:val="00FC6130"/>
    <w:rsid w:val="00FD57D4"/>
    <w:rsid w:val="00FE0615"/>
    <w:rsid w:val="00FE0C11"/>
    <w:rsid w:val="00FE7114"/>
    <w:rsid w:val="00FF0D32"/>
    <w:rsid w:val="00FF0F92"/>
    <w:rsid w:val="00FF1840"/>
    <w:rsid w:val="00FF49F2"/>
    <w:rsid w:val="00FF5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BB5AF8"/>
    <w:pPr>
      <w:ind w:left="720"/>
      <w:contextualSpacing/>
    </w:pPr>
  </w:style>
  <w:style w:type="character" w:customStyle="1" w:styleId="Heading2Char">
    <w:name w:val="Heading 2 Char"/>
    <w:basedOn w:val="DefaultParagraphFont"/>
    <w:link w:val="Heading2"/>
    <w:rsid w:val="00052CB4"/>
    <w:rPr>
      <w:i/>
      <w:iCs/>
      <w:noProof/>
    </w:rPr>
  </w:style>
  <w:style w:type="character" w:styleId="PlaceholderText">
    <w:name w:val="Placeholder Text"/>
    <w:basedOn w:val="DefaultParagraphFont"/>
    <w:uiPriority w:val="99"/>
    <w:semiHidden/>
    <w:rsid w:val="006306C2"/>
    <w:rPr>
      <w:color w:val="666666"/>
    </w:rPr>
  </w:style>
  <w:style w:type="table" w:styleId="TableGrid">
    <w:name w:val="Table Grid"/>
    <w:basedOn w:val="TableNormal"/>
    <w:rsid w:val="005D4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44B0"/>
    <w:rPr>
      <w:b/>
      <w:bCs/>
    </w:rPr>
  </w:style>
  <w:style w:type="paragraph" w:styleId="NormalWeb">
    <w:name w:val="Normal (Web)"/>
    <w:basedOn w:val="Normal"/>
    <w:uiPriority w:val="99"/>
    <w:unhideWhenUsed/>
    <w:rsid w:val="0078720F"/>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8</Pages>
  <Words>5769</Words>
  <Characters>32885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Raghuvanshi, Anshul</cp:lastModifiedBy>
  <cp:revision>434</cp:revision>
  <dcterms:created xsi:type="dcterms:W3CDTF">2025-10-02T21:56:00Z</dcterms:created>
  <dcterms:modified xsi:type="dcterms:W3CDTF">2026-04-20T18:03:00Z</dcterms:modified>
</cp:coreProperties>
</file>