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Arial" w:hAnsi="Arial"/>
          <w:b/>
          <w:b/>
          <w:bCs/>
          <w:i w:val="false"/>
          <w:caps w:val="false"/>
          <w:smallCaps w:val="false"/>
          <w:color w:val="D0CCC6"/>
          <w:spacing w:val="0"/>
        </w:rPr>
      </w:pPr>
      <w:r>
        <w:rPr>
          <w:rFonts w:ascii="Arial" w:hAnsi="Arial"/>
          <w:b/>
          <w:bCs/>
          <w:i w:val="false"/>
          <w:caps w:val="false"/>
          <w:smallCaps w:val="false"/>
          <w:color w:val="D0CCC6"/>
          <w:spacing w:val="0"/>
        </w:rPr>
        <w:t>Problem Statement:</w:t>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Train stations want to announce the status of trains which are yet to arrive. The data is available centrally and needs to be published to the stations.</w:t>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A central publisher should be publishing real time status of various trains travelling across the country. Subscribers at various junctions should consume this data and display it to the passengers. This information must be displayed only if the junction is the destination of the train.</w:t>
      </w:r>
    </w:p>
    <w:p>
      <w:pPr>
        <w:pStyle w:val="TextBody"/>
        <w:widowControl/>
        <w:bidi w:val="0"/>
        <w:ind w:start="0" w:end="0" w:hanging="0"/>
        <w:jc w:val="both"/>
        <w:rPr/>
      </w:pPr>
      <w:r>
        <w:rPr>
          <w:rStyle w:val="StrongEmphasis"/>
          <w:rFonts w:ascii="Arial" w:hAnsi="Arial"/>
          <w:b/>
          <w:bCs/>
          <w:i w:val="false"/>
          <w:caps w:val="false"/>
          <w:smallCaps w:val="false"/>
          <w:color w:val="D0CCC6"/>
          <w:spacing w:val="0"/>
          <w:sz w:val="26"/>
        </w:rPr>
        <w:t>To do</w:t>
      </w:r>
      <w:r>
        <w:rPr>
          <w:rFonts w:ascii="Arial" w:hAnsi="Arial"/>
          <w:b w:val="false"/>
          <w:i w:val="false"/>
          <w:caps w:val="false"/>
          <w:smallCaps w:val="false"/>
          <w:color w:val="D0CCC6"/>
          <w:spacing w:val="0"/>
          <w:sz w:val="26"/>
        </w:rPr>
        <w:t xml:space="preserve">: </w:t>
      </w:r>
      <w:r>
        <w:rPr>
          <w:rStyle w:val="Emphasis"/>
          <w:rFonts w:ascii="Arial" w:hAnsi="Arial"/>
          <w:b w:val="false"/>
          <w:i w:val="false"/>
          <w:caps w:val="false"/>
          <w:smallCaps w:val="false"/>
          <w:color w:val="D0CCC6"/>
          <w:spacing w:val="0"/>
          <w:sz w:val="26"/>
        </w:rPr>
        <w:t>Fulfill the above requirement using the Flow API.</w:t>
      </w:r>
    </w:p>
    <w:p>
      <w:pPr>
        <w:pStyle w:val="TextBody"/>
        <w:widowControl/>
        <w:bidi w:val="0"/>
        <w:ind w:start="0" w:end="0" w:hanging="0"/>
        <w:jc w:val="both"/>
        <w:rPr>
          <w:b w:val="false"/>
          <w:i w:val="false"/>
          <w:caps w:val="false"/>
          <w:smallCaps w:val="false"/>
          <w:color w:val="D0CCC6"/>
          <w:spacing w:val="0"/>
          <w:sz w:val="26"/>
        </w:rPr>
      </w:pPr>
      <w:r>
        <w:rPr>
          <w:rFonts w:ascii="Arial" w:hAnsi="Arial"/>
        </w:rPr>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The project consists of three modules:</w:t>
      </w:r>
    </w:p>
    <w:p>
      <w:pPr>
        <w:pStyle w:val="Heading1"/>
        <w:widowControl/>
        <w:bidi w:val="0"/>
        <w:spacing w:lineRule="auto" w:line="273"/>
        <w:ind w:start="0" w:end="0" w:hanging="0"/>
        <w:jc w:val="start"/>
        <w:rPr/>
      </w:pPr>
      <w:r>
        <w:rPr>
          <w:rStyle w:val="StrongEmphasis"/>
          <w:rFonts w:ascii="Arial" w:hAnsi="Arial"/>
          <w:b/>
          <w:i w:val="false"/>
          <w:caps w:val="false"/>
          <w:smallCaps w:val="false"/>
          <w:color w:val="D0CCC6"/>
          <w:spacing w:val="0"/>
          <w:sz w:val="40"/>
          <w:szCs w:val="40"/>
        </w:rPr>
        <w:t>1. com.trainstatus.model</w:t>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This module is implemented. It contains the following classes:</w:t>
      </w:r>
    </w:p>
    <w:p>
      <w:pPr>
        <w:pStyle w:val="TextBody"/>
        <w:widowControl/>
        <w:numPr>
          <w:ilvl w:val="0"/>
          <w:numId w:val="3"/>
        </w:numPr>
        <w:bidi w:val="0"/>
        <w:jc w:val="both"/>
        <w:rPr>
          <w:rFonts w:ascii="Arial" w:hAnsi="Arial"/>
        </w:rPr>
      </w:pPr>
      <w:r>
        <w:rPr>
          <w:rFonts w:ascii="Arial" w:hAnsi="Arial"/>
          <w:b w:val="false"/>
          <w:i w:val="false"/>
          <w:caps w:val="false"/>
          <w:smallCaps w:val="false"/>
          <w:color w:val="D0CCC6"/>
          <w:spacing w:val="0"/>
          <w:sz w:val="26"/>
        </w:rPr>
        <w:t>TrainStatus – To represent the details of running trains along with their status</w:t>
      </w:r>
    </w:p>
    <w:p>
      <w:pPr>
        <w:pStyle w:val="TextBody"/>
        <w:widowControl/>
        <w:bidi w:val="0"/>
        <w:jc w:val="both"/>
        <w:rPr>
          <w:b w:val="false"/>
          <w:i w:val="false"/>
          <w:caps w:val="false"/>
          <w:smallCaps w:val="false"/>
          <w:color w:val="D0CCC6"/>
          <w:spacing w:val="0"/>
          <w:sz w:val="26"/>
        </w:rPr>
      </w:pPr>
      <w:r>
        <w:rPr>
          <w:rFonts w:ascii="Arial" w:hAnsi="Aria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15280" cy="25679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15280" cy="2567940"/>
                    </a:xfrm>
                    <a:prstGeom prst="rect">
                      <a:avLst/>
                    </a:prstGeom>
                  </pic:spPr>
                </pic:pic>
              </a:graphicData>
            </a:graphic>
          </wp:anchor>
        </w:drawing>
      </w:r>
    </w:p>
    <w:p>
      <w:pPr>
        <w:pStyle w:val="TextBody"/>
        <w:widowControl/>
        <w:numPr>
          <w:ilvl w:val="0"/>
          <w:numId w:val="3"/>
        </w:numPr>
        <w:bidi w:val="0"/>
        <w:jc w:val="both"/>
        <w:rPr>
          <w:rFonts w:ascii="Arial" w:hAnsi="Arial"/>
        </w:rPr>
      </w:pPr>
      <w:r>
        <w:rPr>
          <w:rFonts w:ascii="Arial" w:hAnsi="Arial"/>
          <w:b w:val="false"/>
          <w:i w:val="false"/>
          <w:caps w:val="false"/>
          <w:smallCaps w:val="false"/>
          <w:color w:val="D0CCC6"/>
          <w:spacing w:val="0"/>
          <w:sz w:val="26"/>
        </w:rPr>
        <w:t>DataProvider – To generate the sample information of various trains and their running status</w:t>
      </w:r>
    </w:p>
    <w:p>
      <w:pPr>
        <w:pStyle w:val="TextBody"/>
        <w:widowControl/>
        <w:bidi w:val="0"/>
        <w:ind w:start="0" w:end="0" w:hanging="0"/>
        <w:jc w:val="both"/>
        <w:rPr>
          <w:rFonts w:ascii="Arial" w:hAnsi="Arial"/>
          <w:caps w:val="false"/>
          <w:smallCaps w:val="false"/>
          <w:color w:val="D0CCC6"/>
          <w:spacing w:val="0"/>
        </w:rPr>
      </w:pPr>
      <w:r>
        <w:rPr>
          <w:rFonts w:ascii="Arial" w:hAnsi="Arial"/>
          <w:caps w:val="false"/>
          <w:smallCaps w:val="false"/>
          <w:color w:val="D0CCC6"/>
          <w:spacing w:val="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729740" cy="4191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729740" cy="419100"/>
                    </a:xfrm>
                    <a:prstGeom prst="rect">
                      <a:avLst/>
                    </a:prstGeom>
                  </pic:spPr>
                </pic:pic>
              </a:graphicData>
            </a:graphic>
          </wp:anchor>
        </w:drawing>
      </w:r>
      <w:bookmarkStart w:id="0" w:name="img2"/>
      <w:bookmarkStart w:id="1" w:name="img2"/>
      <w:bookmarkEnd w:id="1"/>
    </w:p>
    <w:p>
      <w:pPr>
        <w:pStyle w:val="Heading1"/>
        <w:widowControl/>
        <w:bidi w:val="0"/>
        <w:spacing w:lineRule="auto" w:line="273"/>
        <w:ind w:start="0" w:end="0" w:hanging="0"/>
        <w:jc w:val="start"/>
        <w:rPr>
          <w:rFonts w:ascii="Arial" w:hAnsi="Arial"/>
          <w:b w:val="false"/>
          <w:i w:val="false"/>
          <w:caps w:val="false"/>
          <w:smallCaps w:val="false"/>
          <w:color w:val="D0CCC6"/>
          <w:spacing w:val="0"/>
        </w:rPr>
      </w:pPr>
      <w:r>
        <w:rPr>
          <w:rFonts w:ascii="Arial" w:hAnsi="Arial"/>
          <w:b w:val="false"/>
          <w:i w:val="false"/>
          <w:caps w:val="false"/>
          <w:smallCaps w:val="false"/>
          <w:color w:val="D0CCC6"/>
          <w:spacing w:val="0"/>
        </w:rPr>
        <w:br/>
      </w:r>
      <w:r>
        <w:rPr>
          <w:rFonts w:ascii="Arial" w:hAnsi="Arial"/>
          <w:b w:val="false"/>
          <w:i w:val="false"/>
          <w:caps w:val="false"/>
          <w:smallCaps w:val="false"/>
          <w:color w:val="D0CCC6"/>
          <w:spacing w:val="0"/>
          <w:sz w:val="40"/>
          <w:szCs w:val="40"/>
        </w:rPr>
        <w:t>2. com.trainstatus.service</w:t>
      </w:r>
    </w:p>
    <w:p>
      <w:pPr>
        <w:pStyle w:val="TextBody"/>
        <w:widowControl/>
        <w:bidi w:val="0"/>
        <w:ind w:start="0" w:end="0" w:hanging="0"/>
        <w:jc w:val="both"/>
        <w:rPr>
          <w:rFonts w:ascii="Arial" w:hAnsi="Arial"/>
          <w:caps w:val="false"/>
          <w:smallCaps w:val="false"/>
          <w:color w:val="D0CCC6"/>
          <w:spacing w:val="0"/>
        </w:rPr>
      </w:pPr>
      <w:r>
        <w:rPr>
          <w:rFonts w:ascii="Arial" w:hAnsi="Arial"/>
          <w:b w:val="false"/>
          <w:i w:val="false"/>
          <w:caps w:val="false"/>
          <w:smallCaps w:val="false"/>
          <w:color w:val="D0CCC6"/>
          <w:spacing w:val="0"/>
          <w:sz w:val="26"/>
        </w:rPr>
        <w:t>This module contains a partially implemented subscriber class to represent station subscribers. Complete the TrainStatusSubscriber class according to the description given below:</w:t>
      </w:r>
    </w:p>
    <w:p>
      <w:pPr>
        <w:pStyle w:val="TextBody"/>
        <w:widowControl/>
        <w:bidi w:val="0"/>
        <w:ind w:start="0" w:end="0" w:hanging="0"/>
        <w:jc w:val="both"/>
        <w:rPr>
          <w:rFonts w:ascii="Arial" w:hAnsi="Arial"/>
          <w:caps w:val="false"/>
          <w:smallCaps w:val="false"/>
          <w:color w:val="D0CCC6"/>
          <w:spacing w:val="0"/>
        </w:rPr>
      </w:pPr>
      <w:r>
        <w:rPr>
          <w:rFonts w:ascii="Arial" w:hAnsi="Arial"/>
          <w:caps w:val="false"/>
          <w:smallCaps w:val="false"/>
          <w:color w:val="D0CCC6"/>
          <w:spacing w:val="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82515" cy="19202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882515" cy="1920240"/>
                    </a:xfrm>
                    <a:prstGeom prst="rect">
                      <a:avLst/>
                    </a:prstGeom>
                  </pic:spPr>
                </pic:pic>
              </a:graphicData>
            </a:graphic>
          </wp:anchor>
        </w:drawing>
      </w:r>
      <w:bookmarkStart w:id="2" w:name="img3"/>
      <w:bookmarkStart w:id="3" w:name="img3"/>
      <w:bookmarkEnd w:id="3"/>
    </w:p>
    <w:p>
      <w:pPr>
        <w:pStyle w:val="TextBody"/>
        <w:widowControl/>
        <w:numPr>
          <w:ilvl w:val="0"/>
          <w:numId w:val="1"/>
        </w:numPr>
        <w:tabs>
          <w:tab w:val="clear" w:pos="709"/>
          <w:tab w:val="left" w:pos="709" w:leader="none"/>
        </w:tabs>
        <w:bidi w:val="0"/>
        <w:ind w:start="709" w:hanging="0"/>
        <w:jc w:val="both"/>
        <w:rPr/>
      </w:pPr>
      <w:r>
        <w:rPr>
          <w:rStyle w:val="StrongEmphasis"/>
          <w:rFonts w:ascii="Arial" w:hAnsi="Arial"/>
          <w:b/>
          <w:i w:val="false"/>
          <w:caps w:val="false"/>
          <w:smallCaps w:val="false"/>
          <w:color w:val="D0CCC6"/>
          <w:spacing w:val="0"/>
          <w:sz w:val="26"/>
        </w:rPr>
        <w:t>TrainStatusSubscriber()</w:t>
      </w:r>
      <w:r>
        <w:rPr>
          <w:rFonts w:ascii="Arial" w:hAnsi="Arial"/>
          <w:b w:val="false"/>
          <w:i w:val="false"/>
          <w:caps w:val="false"/>
          <w:smallCaps w:val="false"/>
          <w:color w:val="D0CCC6"/>
          <w:spacing w:val="0"/>
          <w:sz w:val="26"/>
        </w:rPr>
        <w:t>: Implement the constructor to initialize instance variables</w:t>
      </w:r>
    </w:p>
    <w:p>
      <w:pPr>
        <w:pStyle w:val="TextBody"/>
        <w:widowControl/>
        <w:numPr>
          <w:ilvl w:val="0"/>
          <w:numId w:val="1"/>
        </w:numPr>
        <w:tabs>
          <w:tab w:val="clear" w:pos="709"/>
          <w:tab w:val="left" w:pos="709" w:leader="none"/>
        </w:tabs>
        <w:bidi w:val="0"/>
        <w:ind w:start="709" w:hanging="0"/>
        <w:jc w:val="both"/>
        <w:rPr/>
      </w:pPr>
      <w:r>
        <w:rPr>
          <w:rStyle w:val="StrongEmphasis"/>
          <w:rFonts w:ascii="Arial" w:hAnsi="Arial"/>
          <w:b/>
          <w:i w:val="false"/>
          <w:caps w:val="false"/>
          <w:smallCaps w:val="false"/>
          <w:color w:val="D0CCC6"/>
          <w:spacing w:val="0"/>
          <w:sz w:val="26"/>
        </w:rPr>
        <w:t>onSubscribe()</w:t>
      </w:r>
      <w:r>
        <w:rPr>
          <w:rFonts w:ascii="Arial" w:hAnsi="Arial"/>
          <w:b w:val="false"/>
          <w:i w:val="false"/>
          <w:caps w:val="false"/>
          <w:smallCaps w:val="false"/>
          <w:color w:val="D0CCC6"/>
          <w:spacing w:val="0"/>
          <w:sz w:val="26"/>
        </w:rPr>
        <w:t>: This method should initialize the subscription reference variable and make an initial request with </w:t>
      </w:r>
      <w:r>
        <w:rPr>
          <w:rStyle w:val="Emphasis"/>
          <w:rFonts w:ascii="Arial" w:hAnsi="Arial"/>
          <w:b w:val="false"/>
          <w:i w:val="false"/>
          <w:caps w:val="false"/>
          <w:smallCaps w:val="false"/>
          <w:color w:val="D0CCC6"/>
          <w:spacing w:val="0"/>
          <w:sz w:val="26"/>
        </w:rPr>
        <w:t>processingRate</w:t>
      </w:r>
      <w:r>
        <w:rPr>
          <w:rFonts w:ascii="Arial" w:hAnsi="Arial"/>
          <w:b w:val="false"/>
          <w:i w:val="false"/>
          <w:caps w:val="false"/>
          <w:smallCaps w:val="false"/>
          <w:color w:val="D0CCC6"/>
          <w:spacing w:val="0"/>
          <w:sz w:val="26"/>
        </w:rPr>
        <w:t>. Display appropriate message after subscription and first request (check sample output)</w:t>
      </w:r>
    </w:p>
    <w:p>
      <w:pPr>
        <w:pStyle w:val="TextBody"/>
        <w:widowControl/>
        <w:numPr>
          <w:ilvl w:val="0"/>
          <w:numId w:val="1"/>
        </w:numPr>
        <w:tabs>
          <w:tab w:val="clear" w:pos="709"/>
          <w:tab w:val="left" w:pos="709" w:leader="none"/>
        </w:tabs>
        <w:bidi w:val="0"/>
        <w:ind w:start="709" w:hanging="0"/>
        <w:jc w:val="both"/>
        <w:rPr/>
      </w:pPr>
      <w:r>
        <w:rPr>
          <w:rStyle w:val="StrongEmphasis"/>
          <w:rFonts w:ascii="Arial" w:hAnsi="Arial"/>
          <w:b/>
          <w:i w:val="false"/>
          <w:caps w:val="false"/>
          <w:smallCaps w:val="false"/>
          <w:color w:val="D0CCC6"/>
          <w:spacing w:val="0"/>
          <w:sz w:val="26"/>
        </w:rPr>
        <w:t>onNext()</w:t>
      </w:r>
      <w:r>
        <w:rPr>
          <w:rFonts w:ascii="Arial" w:hAnsi="Arial"/>
          <w:b w:val="false"/>
          <w:i w:val="false"/>
          <w:caps w:val="false"/>
          <w:smallCaps w:val="false"/>
          <w:color w:val="D0CCC6"/>
          <w:spacing w:val="0"/>
          <w:sz w:val="26"/>
        </w:rPr>
        <w:t>: This method should process the data received from the publisher.</w:t>
      </w:r>
    </w:p>
    <w:p>
      <w:pPr>
        <w:pStyle w:val="TextBody"/>
        <w:widowControl/>
        <w:numPr>
          <w:ilvl w:val="1"/>
          <w:numId w:val="1"/>
        </w:numPr>
        <w:tabs>
          <w:tab w:val="clear" w:pos="709"/>
          <w:tab w:val="left" w:pos="1418" w:leader="none"/>
        </w:tabs>
        <w:bidi w:val="0"/>
        <w:ind w:start="1418"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Train status should be displayed only if the train has to arrive at this station</w:t>
      </w:r>
    </w:p>
    <w:p>
      <w:pPr>
        <w:pStyle w:val="TextBody"/>
        <w:widowControl/>
        <w:numPr>
          <w:ilvl w:val="1"/>
          <w:numId w:val="1"/>
        </w:numPr>
        <w:tabs>
          <w:tab w:val="clear" w:pos="709"/>
          <w:tab w:val="left" w:pos="1418" w:leader="none"/>
        </w:tabs>
        <w:bidi w:val="0"/>
        <w:ind w:start="1418"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If data processing is over according to the rate of processing, it should make another request for data</w:t>
      </w:r>
    </w:p>
    <w:p>
      <w:pPr>
        <w:pStyle w:val="TextBody"/>
        <w:widowControl/>
        <w:numPr>
          <w:ilvl w:val="1"/>
          <w:numId w:val="1"/>
        </w:numPr>
        <w:tabs>
          <w:tab w:val="clear" w:pos="709"/>
          <w:tab w:val="left" w:pos="1418" w:leader="none"/>
        </w:tabs>
        <w:bidi w:val="0"/>
        <w:ind w:start="1418"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If the processing limit is reached, it should call the cancel() method on subscription object</w:t>
      </w:r>
    </w:p>
    <w:p>
      <w:pPr>
        <w:pStyle w:val="TextBody"/>
        <w:widowControl/>
        <w:numPr>
          <w:ilvl w:val="0"/>
          <w:numId w:val="1"/>
        </w:numPr>
        <w:tabs>
          <w:tab w:val="clear" w:pos="709"/>
          <w:tab w:val="left" w:pos="709" w:leader="none"/>
        </w:tabs>
        <w:bidi w:val="0"/>
        <w:ind w:start="709" w:hanging="0"/>
        <w:jc w:val="both"/>
        <w:rPr/>
      </w:pPr>
      <w:r>
        <w:rPr>
          <w:rStyle w:val="StrongEmphasis"/>
          <w:rFonts w:ascii="Arial" w:hAnsi="Arial"/>
          <w:b/>
          <w:i w:val="false"/>
          <w:caps w:val="false"/>
          <w:smallCaps w:val="false"/>
          <w:color w:val="D0CCC6"/>
          <w:spacing w:val="0"/>
          <w:sz w:val="26"/>
        </w:rPr>
        <w:t>onError()</w:t>
      </w:r>
      <w:r>
        <w:rPr>
          <w:rFonts w:ascii="Arial" w:hAnsi="Arial"/>
          <w:b w:val="false"/>
          <w:i w:val="false"/>
          <w:caps w:val="false"/>
          <w:smallCaps w:val="false"/>
          <w:color w:val="D0CCC6"/>
          <w:spacing w:val="0"/>
          <w:sz w:val="26"/>
        </w:rPr>
        <w:t>: Display the stack trace of the throwable object</w:t>
      </w:r>
    </w:p>
    <w:p>
      <w:pPr>
        <w:pStyle w:val="TextBody"/>
        <w:widowControl/>
        <w:numPr>
          <w:ilvl w:val="0"/>
          <w:numId w:val="1"/>
        </w:numPr>
        <w:tabs>
          <w:tab w:val="clear" w:pos="709"/>
          <w:tab w:val="left" w:pos="709" w:leader="none"/>
        </w:tabs>
        <w:bidi w:val="0"/>
        <w:ind w:start="709" w:hanging="0"/>
        <w:jc w:val="both"/>
        <w:rPr/>
      </w:pPr>
      <w:r>
        <w:rPr>
          <w:rStyle w:val="StrongEmphasis"/>
          <w:rFonts w:ascii="Arial" w:hAnsi="Arial"/>
          <w:b/>
          <w:i w:val="false"/>
          <w:caps w:val="false"/>
          <w:smallCaps w:val="false"/>
          <w:color w:val="D0CCC6"/>
          <w:spacing w:val="0"/>
          <w:sz w:val="26"/>
        </w:rPr>
        <w:t>onComplete()</w:t>
      </w:r>
      <w:r>
        <w:rPr>
          <w:rFonts w:ascii="Arial" w:hAnsi="Arial"/>
          <w:b w:val="false"/>
          <w:i w:val="false"/>
          <w:caps w:val="false"/>
          <w:smallCaps w:val="false"/>
          <w:color w:val="D0CCC6"/>
          <w:spacing w:val="0"/>
          <w:sz w:val="26"/>
        </w:rPr>
        <w:t>: Display an appropriate message for finishing the publishing job of the subscriber (check sample output)</w:t>
      </w:r>
    </w:p>
    <w:p>
      <w:pPr>
        <w:pStyle w:val="Heading1"/>
        <w:widowControl/>
        <w:bidi w:val="0"/>
        <w:spacing w:lineRule="auto" w:line="273"/>
        <w:ind w:start="0" w:end="0" w:hanging="0"/>
        <w:jc w:val="start"/>
        <w:rPr>
          <w:rFonts w:ascii="Arial" w:hAnsi="Arial"/>
          <w:b w:val="false"/>
          <w:i w:val="false"/>
          <w:caps w:val="false"/>
          <w:smallCaps w:val="false"/>
          <w:color w:val="D0CCC6"/>
          <w:spacing w:val="0"/>
        </w:rPr>
      </w:pPr>
      <w:r>
        <w:rPr>
          <w:rFonts w:ascii="Arial" w:hAnsi="Arial"/>
          <w:b w:val="false"/>
          <w:i w:val="false"/>
          <w:caps w:val="false"/>
          <w:smallCaps w:val="false"/>
          <w:color w:val="D0CCC6"/>
          <w:spacing w:val="0"/>
        </w:rPr>
        <w:br/>
      </w:r>
      <w:r>
        <w:rPr>
          <w:rFonts w:ascii="Arial" w:hAnsi="Arial"/>
          <w:b w:val="false"/>
          <w:i w:val="false"/>
          <w:caps w:val="false"/>
          <w:smallCaps w:val="false"/>
          <w:color w:val="D0CCC6"/>
          <w:spacing w:val="0"/>
          <w:sz w:val="40"/>
          <w:szCs w:val="40"/>
        </w:rPr>
        <w:t>3. com.trainstatus.ui</w:t>
      </w:r>
    </w:p>
    <w:p>
      <w:pPr>
        <w:pStyle w:val="TextBody"/>
        <w:widowControl/>
        <w:bidi w:val="0"/>
        <w:ind w:start="0" w:end="0" w:hanging="0"/>
        <w:jc w:val="both"/>
        <w:rPr>
          <w:rFonts w:ascii="Arial" w:hAnsi="Arial"/>
          <w:caps w:val="false"/>
          <w:smallCaps w:val="false"/>
          <w:color w:val="D0CCC6"/>
          <w:spacing w:val="0"/>
        </w:rPr>
      </w:pPr>
      <w:r>
        <w:rPr>
          <w:rFonts w:ascii="Arial" w:hAnsi="Arial"/>
          <w:b w:val="false"/>
          <w:i w:val="false"/>
          <w:caps w:val="false"/>
          <w:smallCaps w:val="false"/>
          <w:color w:val="D0CCC6"/>
          <w:spacing w:val="0"/>
          <w:sz w:val="26"/>
        </w:rPr>
        <w:t xml:space="preserve">This module contains </w:t>
      </w:r>
      <w:r>
        <w:drawing>
          <wp:anchor behindDoc="0" distT="0" distB="0" distL="0" distR="0" simplePos="0" locked="0" layoutInCell="0" allowOverlap="1" relativeHeight="4">
            <wp:simplePos x="0" y="0"/>
            <wp:positionH relativeFrom="column">
              <wp:posOffset>1634490</wp:posOffset>
            </wp:positionH>
            <wp:positionV relativeFrom="paragraph">
              <wp:posOffset>370205</wp:posOffset>
            </wp:positionV>
            <wp:extent cx="2421255" cy="38862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421255" cy="388620"/>
                    </a:xfrm>
                    <a:prstGeom prst="rect">
                      <a:avLst/>
                    </a:prstGeom>
                  </pic:spPr>
                </pic:pic>
              </a:graphicData>
            </a:graphic>
          </wp:anchor>
        </w:drawing>
      </w:r>
      <w:r>
        <w:rPr>
          <w:rFonts w:ascii="Arial" w:hAnsi="Arial"/>
          <w:b w:val="false"/>
          <w:i w:val="false"/>
          <w:caps w:val="false"/>
          <w:smallCaps w:val="false"/>
          <w:color w:val="D0CCC6"/>
          <w:spacing w:val="0"/>
          <w:sz w:val="26"/>
        </w:rPr>
        <w:t>the TrainStatusTester class which is partially implemented.</w:t>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It uses SubmissionPublisher to publish train information to the subscribers.</w:t>
      </w:r>
    </w:p>
    <w:p>
      <w:pPr>
        <w:pStyle w:val="TextBody"/>
        <w:widowControl/>
        <w:bidi w:val="0"/>
        <w:ind w:start="0" w:end="0"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Complete the main() method as follows:</w:t>
      </w:r>
    </w:p>
    <w:p>
      <w:pPr>
        <w:pStyle w:val="TextBody"/>
        <w:widowControl/>
        <w:numPr>
          <w:ilvl w:val="0"/>
          <w:numId w:val="2"/>
        </w:numPr>
        <w:tabs>
          <w:tab w:val="clear" w:pos="709"/>
          <w:tab w:val="left" w:pos="709" w:leader="none"/>
        </w:tabs>
        <w:bidi w:val="0"/>
        <w:ind w:start="709"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Subscribe the given subscriber objects ('Mysore' and 'Delhi')</w:t>
      </w:r>
    </w:p>
    <w:p>
      <w:pPr>
        <w:pStyle w:val="TextBody"/>
        <w:widowControl/>
        <w:numPr>
          <w:ilvl w:val="0"/>
          <w:numId w:val="2"/>
        </w:numPr>
        <w:tabs>
          <w:tab w:val="clear" w:pos="709"/>
          <w:tab w:val="left" w:pos="709" w:leader="none"/>
        </w:tabs>
        <w:bidi w:val="0"/>
        <w:ind w:start="709"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Retrieve all the train status data from the DataProvider</w:t>
      </w:r>
    </w:p>
    <w:p>
      <w:pPr>
        <w:pStyle w:val="TextBody"/>
        <w:widowControl/>
        <w:numPr>
          <w:ilvl w:val="0"/>
          <w:numId w:val="2"/>
        </w:numPr>
        <w:tabs>
          <w:tab w:val="clear" w:pos="709"/>
          <w:tab w:val="left" w:pos="709" w:leader="none"/>
        </w:tabs>
        <w:bidi w:val="0"/>
        <w:ind w:start="709" w:hanging="0"/>
        <w:jc w:val="both"/>
        <w:rPr>
          <w:rFonts w:ascii="Arial" w:hAnsi="Arial"/>
          <w:b w:val="false"/>
          <w:i w:val="false"/>
          <w:caps w:val="false"/>
          <w:smallCaps w:val="false"/>
          <w:color w:val="D0CCC6"/>
          <w:spacing w:val="0"/>
          <w:sz w:val="26"/>
        </w:rPr>
      </w:pPr>
      <w:r>
        <w:rPr>
          <w:rFonts w:ascii="Arial" w:hAnsi="Arial"/>
          <w:b w:val="false"/>
          <w:i w:val="false"/>
          <w:caps w:val="false"/>
          <w:smallCaps w:val="false"/>
          <w:color w:val="D0CCC6"/>
          <w:spacing w:val="0"/>
          <w:sz w:val="26"/>
        </w:rPr>
        <w:t>Publish data to the subscribers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Style w:val="StrongEmphasis"/>
          <w:rFonts w:ascii="Arial" w:hAnsi="Arial"/>
          <w:b/>
          <w:bCs/>
          <w:i w:val="false"/>
          <w:caps w:val="false"/>
          <w:smallCaps w:val="false"/>
          <w:color w:val="D0CCC6"/>
          <w:spacing w:val="0"/>
          <w:sz w:val="28"/>
          <w:szCs w:val="28"/>
        </w:rPr>
        <w:t>Sample output</w:t>
      </w:r>
      <w:r>
        <w:rPr>
          <w:rFonts w:ascii="Arial" w:hAnsi="Arial"/>
          <w:b/>
          <w:bCs/>
          <w:i w:val="false"/>
          <w:caps w:val="false"/>
          <w:smallCaps w:val="false"/>
          <w:color w:val="D0CCC6"/>
          <w:spacing w:val="0"/>
          <w:sz w:val="28"/>
          <w:szCs w:val="28"/>
        </w:rPr>
        <w:t>:</w:t>
      </w:r>
      <w:r>
        <w:rPr>
          <w:rFonts w:ascii="Arial" w:hAnsi="Arial"/>
          <w:b/>
          <w:bCs/>
          <w:sz w:val="28"/>
          <w:szCs w:val="28"/>
        </w:rPr>
        <w:t xml:space="preserve"> </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Publisher is publishing data</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Station Delhi has been subscribed</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Station Mysore has been subscribed</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1 items sent by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3 items sent by Delhi</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at Delhi: Train 12301 (Rajdhani Express) from Howrah to Delhi is on time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at Mysore: Train 12614 (Tippu SuperFast) from Bengaluru to Mysore is on time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3 items sent by Delhi</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at Delhi: Train 12203 (Shatabdi Express) from Lucknow to Delhi is late by 1 hour</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1 items sent by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1 items sent by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at Mysore: Train 12976 (Mysore Express) from Jaipur to Mysore is late by 30 mins</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1 items sent by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Request for 1 items sent by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Finished for station Delhi</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Publishing Finished for station Mysore</w:t>
      </w:r>
    </w:p>
    <w:p>
      <w:pPr>
        <w:pStyle w:val="Normal"/>
        <w:bidi w:val="0"/>
        <w:jc w:val="start"/>
        <w:rPr>
          <w:rFonts w:ascii="Consolas" w:hAnsi="Consolas"/>
          <w:b w:val="false"/>
          <w:b w:val="false"/>
          <w:bCs w:val="false"/>
          <w:sz w:val="20"/>
          <w:szCs w:val="20"/>
        </w:rPr>
      </w:pPr>
      <w:r>
        <w:rPr>
          <w:rFonts w:ascii="Consolas" w:hAnsi="Consolas"/>
          <w:b w:val="false"/>
          <w:bCs w:val="false"/>
          <w:sz w:val="20"/>
          <w:szCs w:val="20"/>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1"/>
    <w:family w:val="swiss"/>
    <w:pitch w:val="variable"/>
  </w:font>
  <w:font w:name="Consolas">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Emphasis">
    <w:name w:val="Strong"/>
    <w:qFormat/>
    <w:rPr>
      <w:b/>
      <w:bCs/>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LibreOffice/7.4.7.2$Windows_X86_64 LibreOffice_project/723314e595e8007d3cf785c16538505a1c878ca5</Application>
  <AppVersion>15.0000</AppVersion>
  <Pages>3</Pages>
  <Words>468</Words>
  <Characters>2649</Characters>
  <CharactersWithSpaces>3065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2023-06-11T14:29:59Z</dcterms:created>
  <dc:creator/>
  <dc:description/>
  <dc:language>en-IN</dc:language>
  <cp:lastModifiedBy/>
  <dcterms:modified xsi:type="dcterms:W3CDTF">2023-06-11T14:38:43Z</dcterms:modified>
  <cp:revision>1</cp:revision>
  <dc:subject/>
  <dc:title/>
</cp:coreProperties>
</file>