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5FA75" w14:textId="48364467" w:rsidR="00BE7F0B" w:rsidRPr="00184CE0" w:rsidRDefault="00BE7F0B" w:rsidP="00BE7F0B">
      <w:pPr>
        <w:widowControl/>
        <w:shd w:val="clear" w:color="auto" w:fill="FFFFFF"/>
        <w:spacing w:before="100" w:beforeAutospacing="1" w:after="240"/>
        <w:jc w:val="center"/>
        <w:outlineLvl w:val="1"/>
        <w:rPr>
          <w:rFonts w:ascii="Segoe UI" w:eastAsia="宋体" w:hAnsi="Segoe UI" w:cs="Segoe UI"/>
          <w:b/>
          <w:bCs/>
          <w:color w:val="24292E"/>
          <w:kern w:val="0"/>
          <w:sz w:val="28"/>
          <w:szCs w:val="28"/>
        </w:rPr>
      </w:pPr>
      <w:r w:rsidRPr="00184CE0">
        <w:rPr>
          <w:rFonts w:ascii="Segoe UI" w:eastAsia="宋体" w:hAnsi="Segoe UI" w:cs="Segoe UI"/>
          <w:b/>
          <w:bCs/>
          <w:color w:val="24292E"/>
          <w:kern w:val="0"/>
          <w:sz w:val="28"/>
          <w:szCs w:val="28"/>
        </w:rPr>
        <w:t>Module 1: Introduction to Echical Hacking</w:t>
      </w:r>
    </w:p>
    <w:p w14:paraId="71B597A5" w14:textId="774F2406" w:rsidR="00C8156F" w:rsidRPr="00184CE0" w:rsidRDefault="00C8156F" w:rsidP="00C8156F">
      <w:pPr>
        <w:widowControl/>
        <w:shd w:val="clear" w:color="auto" w:fill="FFFFFF"/>
        <w:spacing w:before="100" w:beforeAutospacing="1" w:after="240"/>
        <w:jc w:val="left"/>
        <w:outlineLvl w:val="1"/>
        <w:rPr>
          <w:rFonts w:ascii="Segoe UI" w:eastAsia="宋体" w:hAnsi="Segoe UI" w:cs="Segoe UI"/>
          <w:b/>
          <w:bCs/>
          <w:color w:val="24292E"/>
          <w:kern w:val="0"/>
          <w:sz w:val="28"/>
          <w:szCs w:val="28"/>
        </w:rPr>
      </w:pPr>
      <w:r w:rsidRPr="00184CE0">
        <w:rPr>
          <w:rFonts w:ascii="Segoe UI" w:eastAsia="宋体" w:hAnsi="Segoe UI" w:cs="Segoe UI"/>
          <w:b/>
          <w:bCs/>
          <w:color w:val="24292E"/>
          <w:kern w:val="0"/>
          <w:sz w:val="28"/>
          <w:szCs w:val="28"/>
        </w:rPr>
        <w:t>Essential Terminology</w:t>
      </w:r>
    </w:p>
    <w:p w14:paraId="5E8780D6" w14:textId="77777777" w:rsidR="00C8156F" w:rsidRPr="00184CE0" w:rsidRDefault="00C8156F" w:rsidP="006E0371">
      <w:pPr>
        <w:widowControl/>
        <w:numPr>
          <w:ilvl w:val="0"/>
          <w:numId w:val="2"/>
        </w:numPr>
        <w:shd w:val="clear" w:color="auto" w:fill="FFFFFF"/>
        <w:spacing w:before="100" w:beforeAutospacing="1"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 xml:space="preserve">Hack Value: </w:t>
      </w:r>
      <w:r w:rsidRPr="00184CE0">
        <w:rPr>
          <w:rFonts w:ascii="Segoe UI" w:eastAsia="宋体" w:hAnsi="Segoe UI" w:cs="Segoe UI"/>
          <w:color w:val="24292E"/>
          <w:kern w:val="0"/>
          <w:szCs w:val="21"/>
        </w:rPr>
        <w:t>A notion among hackers that something is worth doing or is interesting.</w:t>
      </w:r>
    </w:p>
    <w:p w14:paraId="0F66812A" w14:textId="77777777" w:rsidR="00C8156F" w:rsidRPr="00184CE0" w:rsidRDefault="00C8156F" w:rsidP="006E0371">
      <w:pPr>
        <w:widowControl/>
        <w:numPr>
          <w:ilvl w:val="0"/>
          <w:numId w:val="2"/>
        </w:numPr>
        <w:shd w:val="clear" w:color="auto" w:fill="FFFFFF"/>
        <w:spacing w:before="100" w:beforeAutospacing="1"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 xml:space="preserve">Vulnerability: </w:t>
      </w:r>
      <w:r w:rsidRPr="00184CE0">
        <w:rPr>
          <w:rFonts w:ascii="Segoe UI" w:eastAsia="宋体" w:hAnsi="Segoe UI" w:cs="Segoe UI"/>
          <w:color w:val="24292E"/>
          <w:kern w:val="0"/>
          <w:szCs w:val="21"/>
        </w:rPr>
        <w:t>Existence of a weakness, design, or implementation error that can lead to an unexpected event compromising the security of the system.</w:t>
      </w:r>
    </w:p>
    <w:p w14:paraId="6A75DF8D" w14:textId="77777777" w:rsidR="00C8156F" w:rsidRPr="00184CE0" w:rsidRDefault="00C8156F" w:rsidP="006E0371">
      <w:pPr>
        <w:widowControl/>
        <w:numPr>
          <w:ilvl w:val="0"/>
          <w:numId w:val="2"/>
        </w:numPr>
        <w:shd w:val="clear" w:color="auto" w:fill="FFFFFF"/>
        <w:spacing w:before="100" w:beforeAutospacing="1"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 xml:space="preserve">Exploit: </w:t>
      </w:r>
      <w:r w:rsidRPr="00184CE0">
        <w:rPr>
          <w:rFonts w:ascii="Segoe UI" w:eastAsia="宋体" w:hAnsi="Segoe UI" w:cs="Segoe UI"/>
          <w:color w:val="24292E"/>
          <w:kern w:val="0"/>
          <w:szCs w:val="21"/>
        </w:rPr>
        <w:t>A breach of IT system security through vulnerabilities.</w:t>
      </w:r>
    </w:p>
    <w:p w14:paraId="470E265F" w14:textId="77777777" w:rsidR="00C8156F" w:rsidRPr="00184CE0" w:rsidRDefault="00C8156F" w:rsidP="006E0371">
      <w:pPr>
        <w:widowControl/>
        <w:numPr>
          <w:ilvl w:val="0"/>
          <w:numId w:val="2"/>
        </w:numPr>
        <w:shd w:val="clear" w:color="auto" w:fill="FFFFFF"/>
        <w:spacing w:before="100" w:beforeAutospacing="1"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 xml:space="preserve">Payload: </w:t>
      </w:r>
      <w:r w:rsidRPr="00184CE0">
        <w:rPr>
          <w:rFonts w:ascii="Segoe UI" w:eastAsia="宋体" w:hAnsi="Segoe UI" w:cs="Segoe UI"/>
          <w:color w:val="24292E"/>
          <w:kern w:val="0"/>
          <w:szCs w:val="21"/>
        </w:rPr>
        <w:t>Payload is the part of an exploit code that performs the intended malicious action, such as destroying, creating backdoors, and hijacking computer.</w:t>
      </w:r>
    </w:p>
    <w:p w14:paraId="04E2F7E9" w14:textId="77777777" w:rsidR="00C8156F" w:rsidRPr="00184CE0" w:rsidRDefault="00C8156F" w:rsidP="006E0371">
      <w:pPr>
        <w:widowControl/>
        <w:numPr>
          <w:ilvl w:val="0"/>
          <w:numId w:val="2"/>
        </w:numPr>
        <w:shd w:val="clear" w:color="auto" w:fill="FFFFFF"/>
        <w:spacing w:before="100" w:beforeAutospacing="1"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Zero-Day Attack:</w:t>
      </w:r>
      <w:r w:rsidRPr="00184CE0">
        <w:rPr>
          <w:rFonts w:ascii="Segoe UI" w:eastAsia="宋体" w:hAnsi="Segoe UI" w:cs="Segoe UI"/>
          <w:color w:val="24292E"/>
          <w:kern w:val="0"/>
          <w:szCs w:val="21"/>
        </w:rPr>
        <w:t xml:space="preserve"> An attack that exploits computer application vulnerabilities before the software developer releases a patch for the vulnerability.</w:t>
      </w:r>
    </w:p>
    <w:p w14:paraId="124D609E" w14:textId="77777777" w:rsidR="00C8156F" w:rsidRPr="00184CE0" w:rsidRDefault="00C8156F" w:rsidP="006E0371">
      <w:pPr>
        <w:widowControl/>
        <w:numPr>
          <w:ilvl w:val="0"/>
          <w:numId w:val="2"/>
        </w:numPr>
        <w:shd w:val="clear" w:color="auto" w:fill="FFFFFF"/>
        <w:spacing w:before="100" w:beforeAutospacing="1"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Daisy Chaining:</w:t>
      </w:r>
      <w:r w:rsidRPr="00184CE0">
        <w:rPr>
          <w:rFonts w:ascii="Segoe UI" w:eastAsia="宋体" w:hAnsi="Segoe UI" w:cs="Segoe UI"/>
          <w:color w:val="24292E"/>
          <w:kern w:val="0"/>
          <w:szCs w:val="21"/>
        </w:rPr>
        <w:t xml:space="preserve"> It involves gaining access to one network and/or computer and then using the same information to gain access to multiple networks and computers that contain desirable information.</w:t>
      </w:r>
    </w:p>
    <w:p w14:paraId="3D803F00" w14:textId="77777777" w:rsidR="00C8156F" w:rsidRPr="00184CE0" w:rsidRDefault="00C8156F" w:rsidP="006E0371">
      <w:pPr>
        <w:widowControl/>
        <w:numPr>
          <w:ilvl w:val="0"/>
          <w:numId w:val="2"/>
        </w:numPr>
        <w:shd w:val="clear" w:color="auto" w:fill="FFFFFF"/>
        <w:spacing w:before="100" w:beforeAutospacing="1"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Doxing:</w:t>
      </w:r>
      <w:r w:rsidRPr="00184CE0">
        <w:rPr>
          <w:rFonts w:ascii="Segoe UI" w:eastAsia="宋体" w:hAnsi="Segoe UI" w:cs="Segoe UI"/>
          <w:color w:val="24292E"/>
          <w:kern w:val="0"/>
          <w:szCs w:val="21"/>
        </w:rPr>
        <w:t xml:space="preserve"> Publishing personally identifiable information about an individual collected from publicly available databases and social media.</w:t>
      </w:r>
    </w:p>
    <w:p w14:paraId="7BFDC647" w14:textId="77777777" w:rsidR="00C8156F" w:rsidRPr="00184CE0" w:rsidRDefault="00C8156F" w:rsidP="006E0371">
      <w:pPr>
        <w:widowControl/>
        <w:numPr>
          <w:ilvl w:val="0"/>
          <w:numId w:val="2"/>
        </w:numPr>
        <w:shd w:val="clear" w:color="auto" w:fill="FFFFFF"/>
        <w:spacing w:before="100" w:beforeAutospacing="1"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Bot:</w:t>
      </w:r>
      <w:r w:rsidRPr="00184CE0">
        <w:rPr>
          <w:rFonts w:ascii="Segoe UI" w:eastAsia="宋体" w:hAnsi="Segoe UI" w:cs="Segoe UI"/>
          <w:color w:val="24292E"/>
          <w:kern w:val="0"/>
          <w:szCs w:val="21"/>
        </w:rPr>
        <w:t xml:space="preserve"> A "bot" is a software application that can be controlled remotely to execute or automate predefined tasks.</w:t>
      </w:r>
    </w:p>
    <w:p w14:paraId="51AC857B" w14:textId="77777777" w:rsidR="00C8156F" w:rsidRPr="00184CE0" w:rsidRDefault="00C8156F" w:rsidP="00C8156F">
      <w:pPr>
        <w:widowControl/>
        <w:shd w:val="clear" w:color="auto" w:fill="FFFFFF"/>
        <w:spacing w:before="360" w:after="240"/>
        <w:jc w:val="left"/>
        <w:outlineLvl w:val="1"/>
        <w:rPr>
          <w:rFonts w:ascii="Segoe UI" w:eastAsia="宋体" w:hAnsi="Segoe UI" w:cs="Segoe UI"/>
          <w:b/>
          <w:bCs/>
          <w:color w:val="24292E"/>
          <w:kern w:val="0"/>
          <w:sz w:val="28"/>
          <w:szCs w:val="28"/>
        </w:rPr>
      </w:pPr>
      <w:r w:rsidRPr="00184CE0">
        <w:rPr>
          <w:rFonts w:ascii="Segoe UI" w:eastAsia="宋体" w:hAnsi="Segoe UI" w:cs="Segoe UI"/>
          <w:b/>
          <w:bCs/>
          <w:color w:val="24292E"/>
          <w:kern w:val="0"/>
          <w:sz w:val="28"/>
          <w:szCs w:val="28"/>
        </w:rPr>
        <w:t>Information Security</w:t>
      </w:r>
    </w:p>
    <w:p w14:paraId="6289AAE7" w14:textId="77777777" w:rsidR="00C8156F" w:rsidRPr="00184CE0" w:rsidRDefault="00C8156F" w:rsidP="00C8156F">
      <w:pPr>
        <w:widowControl/>
        <w:shd w:val="clear" w:color="auto" w:fill="FFFFFF"/>
        <w:spacing w:after="240"/>
        <w:jc w:val="left"/>
        <w:rPr>
          <w:rFonts w:ascii="Segoe UI" w:eastAsia="宋体" w:hAnsi="Segoe UI" w:cs="Segoe UI"/>
          <w:color w:val="24292E"/>
          <w:kern w:val="0"/>
          <w:szCs w:val="21"/>
        </w:rPr>
      </w:pPr>
      <w:r w:rsidRPr="00184CE0">
        <w:rPr>
          <w:rFonts w:ascii="Segoe UI" w:eastAsia="宋体" w:hAnsi="Segoe UI" w:cs="Segoe UI"/>
          <w:color w:val="24292E"/>
          <w:kern w:val="0"/>
          <w:szCs w:val="21"/>
        </w:rPr>
        <w:t>The information security is a state of well-being of information and infrastructure in which the possibility of theft, tampering , and disruption of information and services is kept low or tolerable.</w:t>
      </w:r>
    </w:p>
    <w:p w14:paraId="566E5D59" w14:textId="77777777" w:rsidR="00C8156F" w:rsidRPr="00184CE0" w:rsidRDefault="00C8156F" w:rsidP="00C8156F">
      <w:pPr>
        <w:widowControl/>
        <w:shd w:val="clear" w:color="auto" w:fill="FFFFFF"/>
        <w:spacing w:before="360" w:after="240"/>
        <w:jc w:val="left"/>
        <w:outlineLvl w:val="2"/>
        <w:rPr>
          <w:rFonts w:ascii="Segoe UI" w:eastAsia="宋体" w:hAnsi="Segoe UI" w:cs="Segoe UI"/>
          <w:b/>
          <w:bCs/>
          <w:color w:val="24292E"/>
          <w:kern w:val="0"/>
          <w:sz w:val="28"/>
          <w:szCs w:val="28"/>
        </w:rPr>
      </w:pPr>
      <w:r w:rsidRPr="00184CE0">
        <w:rPr>
          <w:rFonts w:ascii="Segoe UI" w:eastAsia="宋体" w:hAnsi="Segoe UI" w:cs="Segoe UI"/>
          <w:b/>
          <w:bCs/>
          <w:color w:val="24292E"/>
          <w:kern w:val="0"/>
          <w:sz w:val="28"/>
          <w:szCs w:val="28"/>
        </w:rPr>
        <w:t>Elements of Information Security</w:t>
      </w:r>
    </w:p>
    <w:p w14:paraId="62FFFBB8" w14:textId="77777777" w:rsidR="00C8156F" w:rsidRPr="00184CE0" w:rsidRDefault="00C8156F" w:rsidP="00C8156F">
      <w:pPr>
        <w:widowControl/>
        <w:shd w:val="clear" w:color="auto" w:fill="FFFFFF"/>
        <w:spacing w:before="360" w:after="240"/>
        <w:jc w:val="left"/>
        <w:outlineLvl w:val="3"/>
        <w:rPr>
          <w:rFonts w:ascii="Segoe UI" w:eastAsia="宋体" w:hAnsi="Segoe UI" w:cs="Segoe UI"/>
          <w:b/>
          <w:bCs/>
          <w:color w:val="24292E"/>
          <w:kern w:val="0"/>
          <w:sz w:val="24"/>
          <w:szCs w:val="24"/>
        </w:rPr>
      </w:pPr>
      <w:r w:rsidRPr="00184CE0">
        <w:rPr>
          <w:rFonts w:ascii="Segoe UI" w:eastAsia="宋体" w:hAnsi="Segoe UI" w:cs="Segoe UI"/>
          <w:b/>
          <w:bCs/>
          <w:color w:val="24292E"/>
          <w:kern w:val="0"/>
          <w:sz w:val="24"/>
          <w:szCs w:val="24"/>
        </w:rPr>
        <w:t>CIA triad</w:t>
      </w:r>
    </w:p>
    <w:p w14:paraId="11689A43" w14:textId="77777777" w:rsidR="00C8156F" w:rsidRPr="00184CE0" w:rsidRDefault="00C8156F" w:rsidP="006E0371">
      <w:pPr>
        <w:widowControl/>
        <w:numPr>
          <w:ilvl w:val="0"/>
          <w:numId w:val="2"/>
        </w:numPr>
        <w:shd w:val="clear" w:color="auto" w:fill="FFFFFF"/>
        <w:spacing w:before="100" w:beforeAutospacing="1"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 xml:space="preserve">Confidentiality: </w:t>
      </w:r>
      <w:r w:rsidRPr="00184CE0">
        <w:rPr>
          <w:rFonts w:ascii="Segoe UI" w:eastAsia="宋体" w:hAnsi="Segoe UI" w:cs="Segoe UI"/>
          <w:color w:val="24292E"/>
          <w:kern w:val="0"/>
          <w:szCs w:val="21"/>
        </w:rPr>
        <w:t>Assurance that the information is accessible only to those authorized to have access.</w:t>
      </w:r>
    </w:p>
    <w:p w14:paraId="74F2BCB3" w14:textId="77777777" w:rsidR="00C8156F" w:rsidRPr="00184CE0" w:rsidRDefault="00C8156F" w:rsidP="006E0371">
      <w:pPr>
        <w:widowControl/>
        <w:numPr>
          <w:ilvl w:val="0"/>
          <w:numId w:val="2"/>
        </w:numPr>
        <w:shd w:val="clear" w:color="auto" w:fill="FFFFFF"/>
        <w:spacing w:before="100" w:beforeAutospacing="1"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Integrity:</w:t>
      </w:r>
      <w:r w:rsidRPr="00184CE0">
        <w:rPr>
          <w:rFonts w:ascii="Segoe UI" w:eastAsia="宋体" w:hAnsi="Segoe UI" w:cs="Segoe UI"/>
          <w:color w:val="24292E"/>
          <w:kern w:val="0"/>
          <w:szCs w:val="21"/>
        </w:rPr>
        <w:t xml:space="preserve"> The trustworthiness of data or resource in terms of preventing improper and unauthorized changes.</w:t>
      </w:r>
    </w:p>
    <w:p w14:paraId="1F3E205B" w14:textId="77777777" w:rsidR="00C8156F" w:rsidRPr="00184CE0" w:rsidRDefault="00C8156F" w:rsidP="006E0371">
      <w:pPr>
        <w:widowControl/>
        <w:numPr>
          <w:ilvl w:val="0"/>
          <w:numId w:val="2"/>
        </w:numPr>
        <w:shd w:val="clear" w:color="auto" w:fill="FFFFFF"/>
        <w:spacing w:before="100" w:beforeAutospacing="1"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Availability:</w:t>
      </w:r>
      <w:r w:rsidRPr="00184CE0">
        <w:rPr>
          <w:rFonts w:ascii="Segoe UI" w:eastAsia="宋体" w:hAnsi="Segoe UI" w:cs="Segoe UI"/>
          <w:color w:val="24292E"/>
          <w:kern w:val="0"/>
          <w:szCs w:val="21"/>
        </w:rPr>
        <w:t xml:space="preserve"> Assurance that the systems responsible for delivering, storing, and processing information are accessible when required by the authorized users.</w:t>
      </w:r>
    </w:p>
    <w:p w14:paraId="2D6C0A51" w14:textId="77777777" w:rsidR="00C8156F" w:rsidRPr="00184CE0" w:rsidRDefault="00C8156F" w:rsidP="00C8156F">
      <w:pPr>
        <w:widowControl/>
        <w:shd w:val="clear" w:color="auto" w:fill="FFFFFF"/>
        <w:spacing w:before="360" w:after="240"/>
        <w:jc w:val="left"/>
        <w:outlineLvl w:val="3"/>
        <w:rPr>
          <w:rFonts w:ascii="Segoe UI" w:eastAsia="宋体" w:hAnsi="Segoe UI" w:cs="Segoe UI"/>
          <w:b/>
          <w:bCs/>
          <w:color w:val="24292E"/>
          <w:kern w:val="0"/>
          <w:sz w:val="24"/>
          <w:szCs w:val="24"/>
        </w:rPr>
      </w:pPr>
      <w:r w:rsidRPr="00184CE0">
        <w:rPr>
          <w:rFonts w:ascii="Segoe UI" w:eastAsia="宋体" w:hAnsi="Segoe UI" w:cs="Segoe UI"/>
          <w:b/>
          <w:bCs/>
          <w:color w:val="24292E"/>
          <w:kern w:val="0"/>
          <w:sz w:val="24"/>
          <w:szCs w:val="24"/>
        </w:rPr>
        <w:t>Other</w:t>
      </w:r>
    </w:p>
    <w:p w14:paraId="24D4954D" w14:textId="77777777" w:rsidR="00C8156F" w:rsidRPr="00184CE0" w:rsidRDefault="00C8156F" w:rsidP="006E0371">
      <w:pPr>
        <w:widowControl/>
        <w:numPr>
          <w:ilvl w:val="0"/>
          <w:numId w:val="2"/>
        </w:numPr>
        <w:shd w:val="clear" w:color="auto" w:fill="FFFFFF"/>
        <w:spacing w:before="100" w:beforeAutospacing="1"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lastRenderedPageBreak/>
        <w:t>Authenticity:</w:t>
      </w:r>
      <w:r w:rsidRPr="00184CE0">
        <w:rPr>
          <w:rFonts w:ascii="Segoe UI" w:eastAsia="宋体" w:hAnsi="Segoe UI" w:cs="Segoe UI"/>
          <w:color w:val="24292E"/>
          <w:kern w:val="0"/>
          <w:szCs w:val="21"/>
        </w:rPr>
        <w:t xml:space="preserve"> Authenticity refers to the characteristic of a communication, document or any data that ensures the quality of being genuine.</w:t>
      </w:r>
    </w:p>
    <w:p w14:paraId="0A707694" w14:textId="77777777" w:rsidR="00C8156F" w:rsidRPr="00184CE0" w:rsidRDefault="00C8156F" w:rsidP="006E0371">
      <w:pPr>
        <w:widowControl/>
        <w:numPr>
          <w:ilvl w:val="0"/>
          <w:numId w:val="2"/>
        </w:numPr>
        <w:shd w:val="clear" w:color="auto" w:fill="FFFFFF"/>
        <w:spacing w:before="100" w:beforeAutospacing="1"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 xml:space="preserve">Non-Repudiation: </w:t>
      </w:r>
      <w:r w:rsidRPr="00184CE0">
        <w:rPr>
          <w:rFonts w:ascii="Segoe UI" w:eastAsia="宋体" w:hAnsi="Segoe UI" w:cs="Segoe UI"/>
          <w:color w:val="24292E"/>
          <w:kern w:val="0"/>
          <w:szCs w:val="21"/>
        </w:rPr>
        <w:t>Guarantee that the sender of a message cannot later deny having sent the message and that the recipient cannot deny having received the message.</w:t>
      </w:r>
    </w:p>
    <w:p w14:paraId="1781C9CF" w14:textId="77777777" w:rsidR="00C8156F" w:rsidRPr="00184CE0" w:rsidRDefault="00C8156F" w:rsidP="00C8156F">
      <w:pPr>
        <w:widowControl/>
        <w:shd w:val="clear" w:color="auto" w:fill="FFFFFF"/>
        <w:spacing w:before="360" w:after="240"/>
        <w:jc w:val="left"/>
        <w:outlineLvl w:val="2"/>
        <w:rPr>
          <w:rFonts w:ascii="Segoe UI" w:eastAsia="宋体" w:hAnsi="Segoe UI" w:cs="Segoe UI"/>
          <w:b/>
          <w:bCs/>
          <w:color w:val="24292E"/>
          <w:kern w:val="0"/>
          <w:sz w:val="28"/>
          <w:szCs w:val="28"/>
        </w:rPr>
      </w:pPr>
      <w:r w:rsidRPr="00184CE0">
        <w:rPr>
          <w:rFonts w:ascii="Segoe UI" w:eastAsia="宋体" w:hAnsi="Segoe UI" w:cs="Segoe UI"/>
          <w:b/>
          <w:bCs/>
          <w:color w:val="24292E"/>
          <w:kern w:val="0"/>
          <w:sz w:val="28"/>
          <w:szCs w:val="28"/>
        </w:rPr>
        <w:t>The Security, Functionality, and Usability triangle</w:t>
      </w:r>
    </w:p>
    <w:p w14:paraId="6927CCF5" w14:textId="77777777" w:rsidR="00C8156F" w:rsidRPr="00184CE0" w:rsidRDefault="00C8156F" w:rsidP="00C8156F">
      <w:pPr>
        <w:widowControl/>
        <w:shd w:val="clear" w:color="auto" w:fill="FFFFFF"/>
        <w:spacing w:after="240"/>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Security</w:t>
      </w:r>
      <w:r w:rsidRPr="00184CE0">
        <w:rPr>
          <w:rFonts w:ascii="Segoe UI" w:eastAsia="宋体" w:hAnsi="Segoe UI" w:cs="Segoe UI"/>
          <w:color w:val="24292E"/>
          <w:kern w:val="0"/>
          <w:szCs w:val="21"/>
        </w:rPr>
        <w:t>: Restrictions imposed on accessing the components of the system (restrictions).</w:t>
      </w:r>
    </w:p>
    <w:p w14:paraId="36EECD23" w14:textId="77777777" w:rsidR="00C8156F" w:rsidRPr="00184CE0" w:rsidRDefault="00C8156F" w:rsidP="00C8156F">
      <w:pPr>
        <w:widowControl/>
        <w:shd w:val="clear" w:color="auto" w:fill="FFFFFF"/>
        <w:spacing w:after="240"/>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Functionality</w:t>
      </w:r>
      <w:r w:rsidRPr="00184CE0">
        <w:rPr>
          <w:rFonts w:ascii="Segoe UI" w:eastAsia="宋体" w:hAnsi="Segoe UI" w:cs="Segoe UI"/>
          <w:color w:val="24292E"/>
          <w:kern w:val="0"/>
          <w:szCs w:val="21"/>
        </w:rPr>
        <w:t>: The set of features provided by the system (features).</w:t>
      </w:r>
    </w:p>
    <w:p w14:paraId="02409468" w14:textId="77777777" w:rsidR="00C8156F" w:rsidRPr="00184CE0" w:rsidRDefault="00C8156F" w:rsidP="00C8156F">
      <w:pPr>
        <w:widowControl/>
        <w:shd w:val="clear" w:color="auto" w:fill="FFFFFF"/>
        <w:spacing w:after="240"/>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Usability</w:t>
      </w:r>
      <w:r w:rsidRPr="00184CE0">
        <w:rPr>
          <w:rFonts w:ascii="Segoe UI" w:eastAsia="宋体" w:hAnsi="Segoe UI" w:cs="Segoe UI"/>
          <w:color w:val="24292E"/>
          <w:kern w:val="0"/>
          <w:szCs w:val="21"/>
        </w:rPr>
        <w:t>: The GUI components used to design the system for ease of use (GUI).</w:t>
      </w:r>
    </w:p>
    <w:p w14:paraId="028A0159" w14:textId="77777777" w:rsidR="00C8156F" w:rsidRPr="00184CE0" w:rsidRDefault="00C8156F" w:rsidP="00C8156F">
      <w:pPr>
        <w:widowControl/>
        <w:shd w:val="clear" w:color="auto" w:fill="FFFFFF"/>
        <w:spacing w:before="360" w:after="240"/>
        <w:jc w:val="left"/>
        <w:outlineLvl w:val="1"/>
        <w:rPr>
          <w:rFonts w:ascii="Segoe UI" w:eastAsia="宋体" w:hAnsi="Segoe UI" w:cs="Segoe UI"/>
          <w:b/>
          <w:bCs/>
          <w:color w:val="24292E"/>
          <w:kern w:val="0"/>
          <w:sz w:val="28"/>
          <w:szCs w:val="28"/>
        </w:rPr>
      </w:pPr>
      <w:r w:rsidRPr="00184CE0">
        <w:rPr>
          <w:rFonts w:ascii="Segoe UI" w:eastAsia="宋体" w:hAnsi="Segoe UI" w:cs="Segoe UI"/>
          <w:b/>
          <w:bCs/>
          <w:color w:val="24292E"/>
          <w:kern w:val="0"/>
          <w:sz w:val="28"/>
          <w:szCs w:val="28"/>
        </w:rPr>
        <w:t>Information Security Attacks and Attack Vectors</w:t>
      </w:r>
    </w:p>
    <w:p w14:paraId="03626338" w14:textId="77777777" w:rsidR="00C8156F" w:rsidRPr="00184CE0" w:rsidRDefault="00C8156F" w:rsidP="006E0371">
      <w:pPr>
        <w:widowControl/>
        <w:numPr>
          <w:ilvl w:val="0"/>
          <w:numId w:val="2"/>
        </w:numPr>
        <w:shd w:val="clear" w:color="auto" w:fill="FFFFFF"/>
        <w:spacing w:before="100" w:beforeAutospacing="1" w:after="100" w:afterAutospacing="1"/>
        <w:jc w:val="left"/>
        <w:rPr>
          <w:rFonts w:ascii="Segoe UI" w:eastAsia="宋体" w:hAnsi="Segoe UI" w:cs="Segoe UI"/>
          <w:color w:val="24292E"/>
          <w:kern w:val="0"/>
          <w:szCs w:val="21"/>
        </w:rPr>
      </w:pPr>
      <w:r w:rsidRPr="00184CE0">
        <w:rPr>
          <w:rFonts w:ascii="Segoe UI" w:eastAsia="宋体" w:hAnsi="Segoe UI" w:cs="Segoe UI"/>
          <w:color w:val="24292E"/>
          <w:kern w:val="0"/>
          <w:szCs w:val="21"/>
        </w:rPr>
        <w:t>Attacks = Motive (Goal) + Method + Vulnerability</w:t>
      </w:r>
    </w:p>
    <w:p w14:paraId="70850213" w14:textId="77777777" w:rsidR="00C8156F" w:rsidRPr="00184CE0" w:rsidRDefault="00C8156F" w:rsidP="006E0371">
      <w:pPr>
        <w:widowControl/>
        <w:numPr>
          <w:ilvl w:val="0"/>
          <w:numId w:val="2"/>
        </w:numPr>
        <w:shd w:val="clear" w:color="auto" w:fill="FFFFFF"/>
        <w:spacing w:before="100" w:beforeAutospacing="1" w:after="100" w:afterAutospacing="1"/>
        <w:jc w:val="left"/>
        <w:rPr>
          <w:rFonts w:ascii="Segoe UI" w:eastAsia="宋体" w:hAnsi="Segoe UI" w:cs="Segoe UI"/>
          <w:color w:val="24292E"/>
          <w:kern w:val="0"/>
          <w:szCs w:val="21"/>
        </w:rPr>
      </w:pPr>
      <w:r w:rsidRPr="00184CE0">
        <w:rPr>
          <w:rFonts w:ascii="Segoe UI" w:eastAsia="宋体" w:hAnsi="Segoe UI" w:cs="Segoe UI"/>
          <w:color w:val="24292E"/>
          <w:kern w:val="0"/>
          <w:szCs w:val="21"/>
        </w:rPr>
        <w:t>A motive originates out of the notion that the target system stores or process something valuable and this leads to threat of an attack on the system</w:t>
      </w:r>
    </w:p>
    <w:p w14:paraId="39AD87F5" w14:textId="77777777" w:rsidR="00C8156F" w:rsidRPr="00184CE0" w:rsidRDefault="00C8156F" w:rsidP="006E0371">
      <w:pPr>
        <w:widowControl/>
        <w:numPr>
          <w:ilvl w:val="0"/>
          <w:numId w:val="2"/>
        </w:numPr>
        <w:shd w:val="clear" w:color="auto" w:fill="FFFFFF"/>
        <w:spacing w:before="100" w:beforeAutospacing="1" w:after="100" w:afterAutospacing="1"/>
        <w:jc w:val="left"/>
        <w:rPr>
          <w:rFonts w:ascii="Segoe UI" w:eastAsia="宋体" w:hAnsi="Segoe UI" w:cs="Segoe UI"/>
          <w:color w:val="24292E"/>
          <w:kern w:val="0"/>
          <w:szCs w:val="21"/>
        </w:rPr>
      </w:pPr>
      <w:r w:rsidRPr="00184CE0">
        <w:rPr>
          <w:rFonts w:ascii="Segoe UI" w:eastAsia="宋体" w:hAnsi="Segoe UI" w:cs="Segoe UI"/>
          <w:color w:val="24292E"/>
          <w:kern w:val="0"/>
          <w:szCs w:val="21"/>
        </w:rPr>
        <w:t>Attackers try various tools and attacks techniques to exploit vulnerabilities in a computer system or security policy and controls to achieve their motives</w:t>
      </w:r>
    </w:p>
    <w:p w14:paraId="514581C4" w14:textId="77777777" w:rsidR="00C8156F" w:rsidRPr="00184CE0" w:rsidRDefault="00C8156F" w:rsidP="00C8156F">
      <w:pPr>
        <w:widowControl/>
        <w:shd w:val="clear" w:color="auto" w:fill="FFFFFF"/>
        <w:spacing w:before="360" w:after="240"/>
        <w:jc w:val="left"/>
        <w:outlineLvl w:val="2"/>
        <w:rPr>
          <w:rFonts w:ascii="Segoe UI" w:eastAsia="宋体" w:hAnsi="Segoe UI" w:cs="Segoe UI"/>
          <w:b/>
          <w:bCs/>
          <w:color w:val="24292E"/>
          <w:kern w:val="0"/>
          <w:sz w:val="28"/>
          <w:szCs w:val="28"/>
        </w:rPr>
      </w:pPr>
      <w:r w:rsidRPr="00184CE0">
        <w:rPr>
          <w:rFonts w:ascii="Segoe UI" w:eastAsia="宋体" w:hAnsi="Segoe UI" w:cs="Segoe UI"/>
          <w:b/>
          <w:bCs/>
          <w:color w:val="24292E"/>
          <w:kern w:val="0"/>
          <w:sz w:val="28"/>
          <w:szCs w:val="28"/>
        </w:rPr>
        <w:t>Motives behind attacks:</w:t>
      </w:r>
    </w:p>
    <w:p w14:paraId="72902C25" w14:textId="77777777" w:rsidR="00C8156F" w:rsidRPr="00184CE0" w:rsidRDefault="00C8156F" w:rsidP="00C8156F">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184CE0">
        <w:rPr>
          <w:rFonts w:ascii="Segoe UI" w:eastAsia="宋体" w:hAnsi="Segoe UI" w:cs="Segoe UI"/>
          <w:color w:val="24292E"/>
          <w:kern w:val="0"/>
          <w:szCs w:val="21"/>
        </w:rPr>
        <w:t>Disrupting business continuity</w:t>
      </w:r>
    </w:p>
    <w:p w14:paraId="1FFA6F85" w14:textId="77777777" w:rsidR="00C8156F" w:rsidRPr="00184CE0" w:rsidRDefault="00C8156F" w:rsidP="00C8156F">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color w:val="24292E"/>
          <w:kern w:val="0"/>
          <w:szCs w:val="21"/>
        </w:rPr>
        <w:t>Information theft and manipulating data</w:t>
      </w:r>
    </w:p>
    <w:p w14:paraId="65950054" w14:textId="77777777" w:rsidR="00C8156F" w:rsidRPr="00184CE0" w:rsidRDefault="00C8156F" w:rsidP="00C8156F">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color w:val="24292E"/>
          <w:kern w:val="0"/>
          <w:szCs w:val="21"/>
        </w:rPr>
        <w:t>Creating fear and chaos by disrupting critical infrastructures</w:t>
      </w:r>
    </w:p>
    <w:p w14:paraId="203A8D81" w14:textId="77777777" w:rsidR="00C8156F" w:rsidRPr="00184CE0" w:rsidRDefault="00C8156F" w:rsidP="00C8156F">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color w:val="24292E"/>
          <w:kern w:val="0"/>
          <w:szCs w:val="21"/>
        </w:rPr>
        <w:t>Financial loss to the target</w:t>
      </w:r>
    </w:p>
    <w:p w14:paraId="0153526D" w14:textId="77777777" w:rsidR="00C8156F" w:rsidRPr="00184CE0" w:rsidRDefault="00C8156F" w:rsidP="00C8156F">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color w:val="24292E"/>
          <w:kern w:val="0"/>
          <w:szCs w:val="21"/>
        </w:rPr>
        <w:t>Propagating religious or political beliefs</w:t>
      </w:r>
    </w:p>
    <w:p w14:paraId="748DDACA" w14:textId="77777777" w:rsidR="00C8156F" w:rsidRPr="00184CE0" w:rsidRDefault="00C8156F" w:rsidP="00C8156F">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color w:val="24292E"/>
          <w:kern w:val="0"/>
          <w:szCs w:val="21"/>
        </w:rPr>
        <w:t>Achieving state's military objectives</w:t>
      </w:r>
    </w:p>
    <w:p w14:paraId="010F6442" w14:textId="77777777" w:rsidR="00C8156F" w:rsidRPr="00184CE0" w:rsidRDefault="00C8156F" w:rsidP="00C8156F">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color w:val="24292E"/>
          <w:kern w:val="0"/>
          <w:szCs w:val="21"/>
        </w:rPr>
        <w:t>Demanding reputation of the target</w:t>
      </w:r>
    </w:p>
    <w:p w14:paraId="4685F425" w14:textId="77777777" w:rsidR="00C8156F" w:rsidRPr="00184CE0" w:rsidRDefault="00C8156F" w:rsidP="00C8156F">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color w:val="24292E"/>
          <w:kern w:val="0"/>
          <w:szCs w:val="21"/>
        </w:rPr>
        <w:t>Taking revenge</w:t>
      </w:r>
    </w:p>
    <w:p w14:paraId="1BF403D0" w14:textId="77777777" w:rsidR="00C8156F" w:rsidRPr="00184CE0" w:rsidRDefault="00C8156F" w:rsidP="00C8156F">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color w:val="24292E"/>
          <w:kern w:val="0"/>
          <w:szCs w:val="21"/>
        </w:rPr>
        <w:t>Demanding ransom</w:t>
      </w:r>
    </w:p>
    <w:p w14:paraId="7B4315BB" w14:textId="77777777" w:rsidR="00C8156F" w:rsidRPr="00184CE0" w:rsidRDefault="00C8156F" w:rsidP="00C8156F">
      <w:pPr>
        <w:widowControl/>
        <w:shd w:val="clear" w:color="auto" w:fill="FFFFFF"/>
        <w:spacing w:before="360" w:after="240"/>
        <w:jc w:val="left"/>
        <w:outlineLvl w:val="2"/>
        <w:rPr>
          <w:rFonts w:ascii="Segoe UI" w:eastAsia="宋体" w:hAnsi="Segoe UI" w:cs="Segoe UI"/>
          <w:b/>
          <w:bCs/>
          <w:color w:val="24292E"/>
          <w:kern w:val="0"/>
          <w:sz w:val="28"/>
          <w:szCs w:val="28"/>
        </w:rPr>
      </w:pPr>
      <w:r w:rsidRPr="00184CE0">
        <w:rPr>
          <w:rFonts w:ascii="Segoe UI" w:eastAsia="宋体" w:hAnsi="Segoe UI" w:cs="Segoe UI"/>
          <w:b/>
          <w:bCs/>
          <w:color w:val="24292E"/>
          <w:kern w:val="0"/>
          <w:sz w:val="28"/>
          <w:szCs w:val="28"/>
        </w:rPr>
        <w:t>Top InfoSec Threats</w:t>
      </w:r>
    </w:p>
    <w:p w14:paraId="57A59899" w14:textId="77777777" w:rsidR="00C8156F" w:rsidRPr="00184CE0" w:rsidRDefault="00C8156F" w:rsidP="00C8156F">
      <w:pPr>
        <w:widowControl/>
        <w:numPr>
          <w:ilvl w:val="0"/>
          <w:numId w:val="2"/>
        </w:numPr>
        <w:shd w:val="clear" w:color="auto" w:fill="FFFFFF"/>
        <w:spacing w:before="100" w:beforeAutospacing="1" w:after="100" w:afterAutospacing="1"/>
        <w:jc w:val="left"/>
        <w:rPr>
          <w:rFonts w:ascii="Segoe UI" w:eastAsia="宋体" w:hAnsi="Segoe UI" w:cs="Segoe UI"/>
          <w:color w:val="24292E"/>
          <w:kern w:val="0"/>
          <w:szCs w:val="21"/>
        </w:rPr>
      </w:pPr>
      <w:r w:rsidRPr="00184CE0">
        <w:rPr>
          <w:rFonts w:ascii="Segoe UI" w:eastAsia="宋体" w:hAnsi="Segoe UI" w:cs="Segoe UI"/>
          <w:color w:val="24292E"/>
          <w:kern w:val="0"/>
          <w:szCs w:val="21"/>
        </w:rPr>
        <w:t>Cloud Computing Threat</w:t>
      </w:r>
    </w:p>
    <w:p w14:paraId="06DC148E" w14:textId="77777777" w:rsidR="00C8156F" w:rsidRPr="00184CE0" w:rsidRDefault="00C8156F" w:rsidP="00C8156F">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color w:val="24292E"/>
          <w:kern w:val="0"/>
          <w:szCs w:val="21"/>
        </w:rPr>
        <w:t>Advanced Persistent Threats (APT): stealing information from the victim machine without the user being aware of it</w:t>
      </w:r>
    </w:p>
    <w:p w14:paraId="440D3F70" w14:textId="77777777" w:rsidR="00C8156F" w:rsidRPr="00184CE0" w:rsidRDefault="00C8156F" w:rsidP="00C8156F">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color w:val="24292E"/>
          <w:kern w:val="0"/>
          <w:szCs w:val="21"/>
        </w:rPr>
        <w:lastRenderedPageBreak/>
        <w:t>Viruses and Worms</w:t>
      </w:r>
    </w:p>
    <w:p w14:paraId="4B4779D6" w14:textId="77777777" w:rsidR="00C8156F" w:rsidRPr="00184CE0" w:rsidRDefault="00C8156F" w:rsidP="00C8156F">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color w:val="24292E"/>
          <w:kern w:val="0"/>
          <w:szCs w:val="21"/>
        </w:rPr>
        <w:t>Ransomware</w:t>
      </w:r>
    </w:p>
    <w:p w14:paraId="1019F1E5" w14:textId="77777777" w:rsidR="00C8156F" w:rsidRPr="00184CE0" w:rsidRDefault="00C8156F" w:rsidP="00C8156F">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color w:val="24292E"/>
          <w:kern w:val="0"/>
          <w:szCs w:val="21"/>
        </w:rPr>
        <w:t>Mobile Threats</w:t>
      </w:r>
    </w:p>
    <w:p w14:paraId="4E6187ED" w14:textId="77777777" w:rsidR="00C8156F" w:rsidRPr="00184CE0" w:rsidRDefault="00C8156F" w:rsidP="00C8156F">
      <w:pPr>
        <w:widowControl/>
        <w:shd w:val="clear" w:color="auto" w:fill="FFFFFF"/>
        <w:spacing w:before="360" w:after="240"/>
        <w:jc w:val="left"/>
        <w:outlineLvl w:val="3"/>
        <w:rPr>
          <w:rFonts w:ascii="Segoe UI" w:eastAsia="宋体" w:hAnsi="Segoe UI" w:cs="Segoe UI"/>
          <w:b/>
          <w:bCs/>
          <w:color w:val="24292E"/>
          <w:kern w:val="0"/>
          <w:sz w:val="28"/>
          <w:szCs w:val="28"/>
        </w:rPr>
      </w:pPr>
      <w:r w:rsidRPr="00184CE0">
        <w:rPr>
          <w:rFonts w:ascii="Segoe UI" w:eastAsia="宋体" w:hAnsi="Segoe UI" w:cs="Segoe UI"/>
          <w:b/>
          <w:bCs/>
          <w:color w:val="24292E"/>
          <w:kern w:val="0"/>
          <w:sz w:val="28"/>
          <w:szCs w:val="28"/>
        </w:rPr>
        <w:t>Top InfoSec vectors:</w:t>
      </w:r>
    </w:p>
    <w:p w14:paraId="0EA86F9C" w14:textId="77777777" w:rsidR="00C8156F" w:rsidRPr="00184CE0" w:rsidRDefault="00C8156F" w:rsidP="00C8156F">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Cs w:val="21"/>
        </w:rPr>
      </w:pPr>
      <w:r w:rsidRPr="00184CE0">
        <w:rPr>
          <w:rFonts w:ascii="Segoe UI" w:eastAsia="宋体" w:hAnsi="Segoe UI" w:cs="Segoe UI"/>
          <w:color w:val="24292E"/>
          <w:kern w:val="0"/>
          <w:szCs w:val="21"/>
        </w:rPr>
        <w:t>Botnet</w:t>
      </w:r>
    </w:p>
    <w:p w14:paraId="6ECE6559" w14:textId="77777777" w:rsidR="00C8156F" w:rsidRPr="00184CE0" w:rsidRDefault="00C8156F" w:rsidP="00C8156F">
      <w:pPr>
        <w:widowControl/>
        <w:numPr>
          <w:ilvl w:val="0"/>
          <w:numId w:val="3"/>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color w:val="24292E"/>
          <w:kern w:val="0"/>
          <w:szCs w:val="21"/>
        </w:rPr>
        <w:t>Insider Attack</w:t>
      </w:r>
    </w:p>
    <w:p w14:paraId="7F12F194" w14:textId="77777777" w:rsidR="00C8156F" w:rsidRPr="00184CE0" w:rsidRDefault="00C8156F" w:rsidP="00C8156F">
      <w:pPr>
        <w:widowControl/>
        <w:numPr>
          <w:ilvl w:val="0"/>
          <w:numId w:val="3"/>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color w:val="24292E"/>
          <w:kern w:val="0"/>
          <w:szCs w:val="21"/>
        </w:rPr>
        <w:t>Phishing</w:t>
      </w:r>
    </w:p>
    <w:p w14:paraId="14CAAA7D" w14:textId="77777777" w:rsidR="00C8156F" w:rsidRPr="00184CE0" w:rsidRDefault="00C8156F" w:rsidP="00C8156F">
      <w:pPr>
        <w:widowControl/>
        <w:numPr>
          <w:ilvl w:val="0"/>
          <w:numId w:val="3"/>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color w:val="24292E"/>
          <w:kern w:val="0"/>
          <w:szCs w:val="21"/>
        </w:rPr>
        <w:t>Web Application Threat</w:t>
      </w:r>
    </w:p>
    <w:p w14:paraId="3DFB2A4B" w14:textId="77777777" w:rsidR="00C8156F" w:rsidRPr="00184CE0" w:rsidRDefault="00C8156F" w:rsidP="00C8156F">
      <w:pPr>
        <w:widowControl/>
        <w:numPr>
          <w:ilvl w:val="0"/>
          <w:numId w:val="3"/>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color w:val="24292E"/>
          <w:kern w:val="0"/>
          <w:szCs w:val="21"/>
        </w:rPr>
        <w:t>IoT Threats</w:t>
      </w:r>
    </w:p>
    <w:p w14:paraId="67925184" w14:textId="77777777" w:rsidR="00C8156F" w:rsidRPr="00184CE0" w:rsidRDefault="00C8156F" w:rsidP="00C8156F">
      <w:pPr>
        <w:widowControl/>
        <w:shd w:val="clear" w:color="auto" w:fill="FFFFFF"/>
        <w:spacing w:before="360" w:after="240"/>
        <w:jc w:val="left"/>
        <w:outlineLvl w:val="2"/>
        <w:rPr>
          <w:rFonts w:ascii="Segoe UI" w:eastAsia="宋体" w:hAnsi="Segoe UI" w:cs="Segoe UI"/>
          <w:b/>
          <w:bCs/>
          <w:color w:val="24292E"/>
          <w:kern w:val="0"/>
          <w:sz w:val="28"/>
          <w:szCs w:val="28"/>
        </w:rPr>
      </w:pPr>
      <w:r w:rsidRPr="00184CE0">
        <w:rPr>
          <w:rFonts w:ascii="Segoe UI" w:eastAsia="宋体" w:hAnsi="Segoe UI" w:cs="Segoe UI"/>
          <w:b/>
          <w:bCs/>
          <w:color w:val="24292E"/>
          <w:kern w:val="0"/>
          <w:sz w:val="28"/>
          <w:szCs w:val="28"/>
        </w:rPr>
        <w:t>InfoSec Threats categories:</w:t>
      </w:r>
    </w:p>
    <w:p w14:paraId="734E1FB9" w14:textId="77777777" w:rsidR="00C8156F" w:rsidRPr="00184CE0" w:rsidRDefault="00C8156F" w:rsidP="00C8156F">
      <w:pPr>
        <w:widowControl/>
        <w:numPr>
          <w:ilvl w:val="0"/>
          <w:numId w:val="4"/>
        </w:numPr>
        <w:shd w:val="clear" w:color="auto" w:fill="FFFFFF"/>
        <w:spacing w:before="100" w:beforeAutospacing="1" w:after="100" w:afterAutospacing="1"/>
        <w:jc w:val="left"/>
        <w:rPr>
          <w:rFonts w:ascii="Segoe UI" w:eastAsia="宋体" w:hAnsi="Segoe UI" w:cs="Segoe UI"/>
          <w:color w:val="24292E"/>
          <w:kern w:val="0"/>
          <w:szCs w:val="21"/>
        </w:rPr>
      </w:pPr>
      <w:r w:rsidRPr="00184CE0">
        <w:rPr>
          <w:rFonts w:ascii="Segoe UI" w:eastAsia="宋体" w:hAnsi="Segoe UI" w:cs="Segoe UI"/>
          <w:color w:val="24292E"/>
          <w:kern w:val="0"/>
          <w:szCs w:val="21"/>
        </w:rPr>
        <w:t>Network Threats (spoofing, sniffing, ...)</w:t>
      </w:r>
    </w:p>
    <w:p w14:paraId="1723F631" w14:textId="77777777" w:rsidR="00C8156F" w:rsidRPr="00184CE0" w:rsidRDefault="00C8156F" w:rsidP="00C8156F">
      <w:pPr>
        <w:widowControl/>
        <w:numPr>
          <w:ilvl w:val="0"/>
          <w:numId w:val="4"/>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color w:val="24292E"/>
          <w:kern w:val="0"/>
          <w:szCs w:val="21"/>
        </w:rPr>
        <w:t>Host Threats (malware, dos, ...)</w:t>
      </w:r>
    </w:p>
    <w:p w14:paraId="59A8848D" w14:textId="77777777" w:rsidR="00C8156F" w:rsidRPr="00184CE0" w:rsidRDefault="00C8156F" w:rsidP="00C8156F">
      <w:pPr>
        <w:widowControl/>
        <w:numPr>
          <w:ilvl w:val="0"/>
          <w:numId w:val="4"/>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color w:val="24292E"/>
          <w:kern w:val="0"/>
          <w:szCs w:val="21"/>
        </w:rPr>
        <w:t>Application Threats (auth attacks, SQL injection, ...)</w:t>
      </w:r>
    </w:p>
    <w:p w14:paraId="30F1EB64" w14:textId="77777777" w:rsidR="00C8156F" w:rsidRPr="00184CE0" w:rsidRDefault="00C8156F" w:rsidP="00C8156F">
      <w:pPr>
        <w:widowControl/>
        <w:shd w:val="clear" w:color="auto" w:fill="FFFFFF"/>
        <w:spacing w:before="360" w:after="240"/>
        <w:jc w:val="left"/>
        <w:outlineLvl w:val="2"/>
        <w:rPr>
          <w:rFonts w:ascii="Segoe UI" w:eastAsia="宋体" w:hAnsi="Segoe UI" w:cs="Segoe UI"/>
          <w:b/>
          <w:bCs/>
          <w:color w:val="24292E"/>
          <w:kern w:val="0"/>
          <w:sz w:val="28"/>
          <w:szCs w:val="28"/>
        </w:rPr>
      </w:pPr>
      <w:r w:rsidRPr="00184CE0">
        <w:rPr>
          <w:rFonts w:ascii="Segoe UI" w:eastAsia="宋体" w:hAnsi="Segoe UI" w:cs="Segoe UI"/>
          <w:b/>
          <w:bCs/>
          <w:color w:val="24292E"/>
          <w:kern w:val="0"/>
          <w:sz w:val="28"/>
          <w:szCs w:val="28"/>
        </w:rPr>
        <w:t>Type of Attacks on a System:</w:t>
      </w:r>
    </w:p>
    <w:p w14:paraId="4BE030D2" w14:textId="77777777" w:rsidR="00C8156F" w:rsidRPr="00184CE0" w:rsidRDefault="00C8156F" w:rsidP="00C8156F">
      <w:pPr>
        <w:widowControl/>
        <w:numPr>
          <w:ilvl w:val="0"/>
          <w:numId w:val="5"/>
        </w:numPr>
        <w:shd w:val="clear" w:color="auto" w:fill="FFFFFF"/>
        <w:spacing w:before="100" w:beforeAutospacing="1" w:after="100" w:afterAutospacing="1"/>
        <w:jc w:val="left"/>
        <w:rPr>
          <w:rFonts w:ascii="Segoe UI" w:eastAsia="宋体" w:hAnsi="Segoe UI" w:cs="Segoe UI"/>
          <w:color w:val="24292E"/>
          <w:kern w:val="0"/>
          <w:szCs w:val="21"/>
        </w:rPr>
      </w:pPr>
      <w:r w:rsidRPr="00184CE0">
        <w:rPr>
          <w:rFonts w:ascii="Segoe UI" w:eastAsia="宋体" w:hAnsi="Segoe UI" w:cs="Segoe UI"/>
          <w:color w:val="24292E"/>
          <w:kern w:val="0"/>
          <w:szCs w:val="21"/>
        </w:rPr>
        <w:t>Operating System Attacks (OS vulnerabilities)</w:t>
      </w:r>
    </w:p>
    <w:p w14:paraId="72BDCBCB" w14:textId="77777777" w:rsidR="00C8156F" w:rsidRPr="00184CE0" w:rsidRDefault="00C8156F" w:rsidP="00C8156F">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color w:val="24292E"/>
          <w:kern w:val="0"/>
          <w:szCs w:val="21"/>
        </w:rPr>
        <w:t>Misconfiguration Attacks</w:t>
      </w:r>
    </w:p>
    <w:p w14:paraId="76400CF9" w14:textId="77777777" w:rsidR="00C8156F" w:rsidRPr="00184CE0" w:rsidRDefault="00C8156F" w:rsidP="00C8156F">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color w:val="24292E"/>
          <w:kern w:val="0"/>
          <w:szCs w:val="21"/>
        </w:rPr>
        <w:t>Application-Level Attacks (exploit the application)</w:t>
      </w:r>
    </w:p>
    <w:p w14:paraId="123EB1C2" w14:textId="77777777" w:rsidR="00C8156F" w:rsidRPr="00184CE0" w:rsidRDefault="00C8156F" w:rsidP="00C8156F">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color w:val="24292E"/>
          <w:kern w:val="0"/>
          <w:szCs w:val="21"/>
        </w:rPr>
        <w:t>Shrink-Wrap Code Attacks (exploit the common vulnerable libraries)</w:t>
      </w:r>
    </w:p>
    <w:p w14:paraId="61D21BD4" w14:textId="33084BA1" w:rsidR="00BD6AF9" w:rsidRPr="00184CE0" w:rsidRDefault="00C8156F" w:rsidP="00C8156F">
      <w:pPr>
        <w:widowControl/>
        <w:shd w:val="clear" w:color="auto" w:fill="FFFFFF"/>
        <w:spacing w:after="100" w:afterAutospacing="1"/>
        <w:jc w:val="left"/>
        <w:rPr>
          <w:rFonts w:ascii="Segoe UI" w:eastAsia="宋体" w:hAnsi="Segoe UI" w:cs="Segoe UI"/>
          <w:color w:val="24292E"/>
          <w:kern w:val="0"/>
          <w:sz w:val="24"/>
          <w:szCs w:val="24"/>
        </w:rPr>
      </w:pPr>
      <w:r w:rsidRPr="00184CE0">
        <w:rPr>
          <w:rFonts w:ascii="Segoe UI" w:eastAsia="宋体" w:hAnsi="Segoe UI" w:cs="Segoe UI"/>
          <w:b/>
          <w:bCs/>
          <w:color w:val="24292E"/>
          <w:kern w:val="0"/>
          <w:sz w:val="24"/>
          <w:szCs w:val="24"/>
        </w:rPr>
        <w:t>ICT</w:t>
      </w:r>
      <w:r w:rsidRPr="00184CE0">
        <w:rPr>
          <w:rFonts w:ascii="Segoe UI" w:eastAsia="宋体" w:hAnsi="Segoe UI" w:cs="Segoe UI"/>
          <w:color w:val="24292E"/>
          <w:kern w:val="0"/>
          <w:sz w:val="24"/>
          <w:szCs w:val="24"/>
        </w:rPr>
        <w:t> : Information and Communication Technologies</w:t>
      </w:r>
    </w:p>
    <w:p w14:paraId="2D3E3F64" w14:textId="47B3D245" w:rsidR="00BD6AF9" w:rsidRPr="00184CE0" w:rsidRDefault="00BD6AF9" w:rsidP="00BD6AF9">
      <w:pPr>
        <w:widowControl/>
        <w:shd w:val="clear" w:color="auto" w:fill="FFFFFF"/>
        <w:spacing w:before="360" w:after="240"/>
        <w:jc w:val="left"/>
        <w:outlineLvl w:val="2"/>
        <w:rPr>
          <w:rFonts w:ascii="Segoe UI" w:eastAsia="宋体" w:hAnsi="Segoe UI" w:cs="Segoe UI"/>
          <w:b/>
          <w:bCs/>
          <w:color w:val="24292E"/>
          <w:kern w:val="0"/>
          <w:sz w:val="28"/>
          <w:szCs w:val="28"/>
        </w:rPr>
      </w:pPr>
      <w:r w:rsidRPr="00184CE0">
        <w:rPr>
          <w:rFonts w:ascii="Segoe UI" w:eastAsia="宋体" w:hAnsi="Segoe UI" w:cs="Segoe UI"/>
          <w:b/>
          <w:bCs/>
          <w:color w:val="24292E"/>
          <w:kern w:val="0"/>
          <w:sz w:val="28"/>
          <w:szCs w:val="28"/>
        </w:rPr>
        <w:t>Classification of Attacks</w:t>
      </w:r>
    </w:p>
    <w:p w14:paraId="58968CAA" w14:textId="06F38A82" w:rsidR="00BD6AF9" w:rsidRPr="00184CE0" w:rsidRDefault="00BD6AF9" w:rsidP="006E0371">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Passive Attacks:</w:t>
      </w:r>
      <w:r w:rsidRPr="00184CE0">
        <w:rPr>
          <w:rFonts w:ascii="Segoe UI" w:eastAsia="宋体" w:hAnsi="Segoe UI" w:cs="Segoe UI"/>
          <w:color w:val="24292E"/>
          <w:kern w:val="0"/>
          <w:szCs w:val="21"/>
        </w:rPr>
        <w:t xml:space="preserve"> Do not tamper with the data and involve intercepting and monirotring network traffice and data flow on the target network. Such as sniffing and eavesdropping.</w:t>
      </w:r>
    </w:p>
    <w:p w14:paraId="4815434A" w14:textId="1DFF4F64" w:rsidR="00BD6AF9" w:rsidRPr="00184CE0" w:rsidRDefault="00BD6AF9" w:rsidP="006E0371">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 xml:space="preserve">Active Attacks: </w:t>
      </w:r>
      <w:r w:rsidRPr="00184CE0">
        <w:rPr>
          <w:rFonts w:ascii="Segoe UI" w:eastAsia="宋体" w:hAnsi="Segoe UI" w:cs="Segoe UI"/>
          <w:color w:val="24292E"/>
          <w:kern w:val="0"/>
          <w:szCs w:val="21"/>
        </w:rPr>
        <w:t>Tampter with the data in transit or disrupting the communication or services, such as DoS, MitM, Session Hijacking.</w:t>
      </w:r>
    </w:p>
    <w:p w14:paraId="66955FCE" w14:textId="0389785C" w:rsidR="00BD6AF9" w:rsidRPr="00184CE0" w:rsidRDefault="00BD6AF9" w:rsidP="006E0371">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 xml:space="preserve">Close-in Attacks: </w:t>
      </w:r>
      <w:r w:rsidRPr="00184CE0">
        <w:rPr>
          <w:rFonts w:ascii="Segoe UI" w:eastAsia="宋体" w:hAnsi="Segoe UI" w:cs="Segoe UI"/>
          <w:color w:val="24292E"/>
          <w:kern w:val="0"/>
          <w:szCs w:val="21"/>
        </w:rPr>
        <w:t>The attacker is in close physical proximity with the target, such as social engineering attack.</w:t>
      </w:r>
    </w:p>
    <w:p w14:paraId="4BDB1173" w14:textId="44CC7E10" w:rsidR="00BD6AF9" w:rsidRPr="00184CE0" w:rsidRDefault="00BD6AF9" w:rsidP="006E0371">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lastRenderedPageBreak/>
        <w:t xml:space="preserve">Insider Attacks: </w:t>
      </w:r>
      <w:r w:rsidRPr="00184CE0">
        <w:rPr>
          <w:rFonts w:ascii="Segoe UI" w:eastAsia="宋体" w:hAnsi="Segoe UI" w:cs="Segoe UI"/>
          <w:color w:val="24292E"/>
          <w:kern w:val="0"/>
          <w:szCs w:val="21"/>
        </w:rPr>
        <w:t>Using privileged access to violate rules or intentionally cause a threat to…. Such as theft of devices, keyloggers, backdoor…</w:t>
      </w:r>
    </w:p>
    <w:p w14:paraId="740D014E" w14:textId="5AF7CF0F" w:rsidR="00BD6AF9" w:rsidRPr="00184CE0" w:rsidRDefault="00BD6AF9" w:rsidP="006E0371">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Distribution Attacks:</w:t>
      </w:r>
      <w:r w:rsidRPr="00184CE0">
        <w:rPr>
          <w:rFonts w:ascii="Segoe UI" w:eastAsia="宋体" w:hAnsi="Segoe UI" w:cs="Segoe UI"/>
          <w:color w:val="24292E"/>
          <w:kern w:val="0"/>
          <w:szCs w:val="21"/>
        </w:rPr>
        <w:t xml:space="preserve"> Attachers tamper with hardware or software prior to installation.</w:t>
      </w:r>
      <w:r w:rsidR="007B2C38" w:rsidRPr="00184CE0">
        <w:rPr>
          <w:rFonts w:ascii="Segoe UI" w:eastAsia="宋体" w:hAnsi="Segoe UI" w:cs="Segoe UI"/>
          <w:color w:val="24292E"/>
          <w:kern w:val="0"/>
          <w:szCs w:val="21"/>
        </w:rPr>
        <w:t xml:space="preserve"> Such as modification of software or hardware during production or distribution.</w:t>
      </w:r>
    </w:p>
    <w:p w14:paraId="6FCF550D" w14:textId="1A38E3E6" w:rsidR="007B2C38" w:rsidRPr="00184CE0" w:rsidRDefault="00BC4F56" w:rsidP="00BC4F56">
      <w:pPr>
        <w:widowControl/>
        <w:shd w:val="clear" w:color="auto" w:fill="FFFFFF"/>
        <w:spacing w:before="360" w:after="240"/>
        <w:jc w:val="left"/>
        <w:outlineLvl w:val="2"/>
        <w:rPr>
          <w:rFonts w:ascii="Segoe UI" w:eastAsia="宋体" w:hAnsi="Segoe UI" w:cs="Segoe UI"/>
          <w:b/>
          <w:bCs/>
          <w:color w:val="24292E"/>
          <w:kern w:val="0"/>
          <w:sz w:val="28"/>
          <w:szCs w:val="28"/>
        </w:rPr>
      </w:pPr>
      <w:r w:rsidRPr="00184CE0">
        <w:rPr>
          <w:rFonts w:ascii="Segoe UI" w:eastAsia="宋体" w:hAnsi="Segoe UI" w:cs="Segoe UI"/>
          <w:b/>
          <w:bCs/>
          <w:color w:val="24292E"/>
          <w:kern w:val="0"/>
          <w:sz w:val="28"/>
          <w:szCs w:val="28"/>
        </w:rPr>
        <w:t>Cyber Kill Chain Methodology</w:t>
      </w:r>
    </w:p>
    <w:p w14:paraId="138BACF9" w14:textId="53EF6792" w:rsidR="00BC4F56" w:rsidRPr="00184CE0" w:rsidRDefault="00BC4F56" w:rsidP="006E0371">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 xml:space="preserve">Reconnaissance: </w:t>
      </w:r>
      <w:r w:rsidRPr="00184CE0">
        <w:rPr>
          <w:rFonts w:ascii="Segoe UI" w:eastAsia="宋体" w:hAnsi="Segoe UI" w:cs="Segoe UI"/>
          <w:color w:val="24292E"/>
          <w:kern w:val="0"/>
          <w:szCs w:val="21"/>
        </w:rPr>
        <w:t>Gather data on the target to probe for weak points</w:t>
      </w:r>
    </w:p>
    <w:p w14:paraId="226520B6" w14:textId="42347E0D" w:rsidR="00BC4F56" w:rsidRPr="00184CE0" w:rsidRDefault="00BC4F56" w:rsidP="006E0371">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 xml:space="preserve">Weaponization: </w:t>
      </w:r>
      <w:r w:rsidRPr="00184CE0">
        <w:rPr>
          <w:rFonts w:ascii="Segoe UI" w:eastAsia="宋体" w:hAnsi="Segoe UI" w:cs="Segoe UI"/>
          <w:color w:val="24292E"/>
          <w:kern w:val="0"/>
          <w:szCs w:val="21"/>
        </w:rPr>
        <w:t>Create a deliverable malicious payload using an exploit and a backdoor</w:t>
      </w:r>
    </w:p>
    <w:p w14:paraId="72D47D81" w14:textId="025BE9A6" w:rsidR="00BC4F56" w:rsidRPr="00184CE0" w:rsidRDefault="00BC4F56" w:rsidP="006E0371">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 xml:space="preserve">Delivery: </w:t>
      </w:r>
      <w:r w:rsidRPr="00184CE0">
        <w:rPr>
          <w:rFonts w:ascii="Segoe UI" w:eastAsia="宋体" w:hAnsi="Segoe UI" w:cs="Segoe UI"/>
          <w:color w:val="24292E"/>
          <w:kern w:val="0"/>
          <w:szCs w:val="21"/>
        </w:rPr>
        <w:t>Send weaponized bundle to the civtim using email, USB, etc.</w:t>
      </w:r>
    </w:p>
    <w:p w14:paraId="1B1F39E8" w14:textId="5E937F07" w:rsidR="00BC4F56" w:rsidRPr="00184CE0" w:rsidRDefault="00BC4F56" w:rsidP="006E0371">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Exploitation:</w:t>
      </w:r>
      <w:r w:rsidRPr="00184CE0">
        <w:rPr>
          <w:rFonts w:ascii="Segoe UI" w:eastAsia="宋体" w:hAnsi="Segoe UI" w:cs="Segoe UI"/>
          <w:color w:val="24292E"/>
          <w:kern w:val="0"/>
          <w:szCs w:val="21"/>
        </w:rPr>
        <w:t xml:space="preserve"> Exploit a vulnerability by executing code on the victim’s systerm</w:t>
      </w:r>
    </w:p>
    <w:p w14:paraId="5B7D0E7A" w14:textId="29089F3F" w:rsidR="00BC4F56" w:rsidRPr="00184CE0" w:rsidRDefault="00BC4F56" w:rsidP="006E0371">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Installation:</w:t>
      </w:r>
      <w:r w:rsidRPr="00184CE0">
        <w:rPr>
          <w:rFonts w:ascii="Segoe UI" w:eastAsia="宋体" w:hAnsi="Segoe UI" w:cs="Segoe UI"/>
          <w:color w:val="24292E"/>
          <w:kern w:val="0"/>
          <w:szCs w:val="21"/>
        </w:rPr>
        <w:t xml:space="preserve"> Install malware on the target system</w:t>
      </w:r>
    </w:p>
    <w:p w14:paraId="4AD1F0CE" w14:textId="3140F0CF" w:rsidR="00BC4F56" w:rsidRPr="00184CE0" w:rsidRDefault="00BC4F56" w:rsidP="006E0371">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Command and Control:</w:t>
      </w:r>
      <w:r w:rsidRPr="00184CE0">
        <w:rPr>
          <w:rFonts w:ascii="Segoe UI" w:eastAsia="宋体" w:hAnsi="Segoe UI" w:cs="Segoe UI"/>
          <w:color w:val="24292E"/>
          <w:kern w:val="0"/>
          <w:szCs w:val="21"/>
        </w:rPr>
        <w:t xml:space="preserve"> Create a command and control channel to communicate and pass data back and forth</w:t>
      </w:r>
    </w:p>
    <w:p w14:paraId="546EEF80" w14:textId="41514F77" w:rsidR="00C572B0" w:rsidRPr="00184CE0" w:rsidRDefault="00BC4F56" w:rsidP="00C8156F">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Actions on Objectives:</w:t>
      </w:r>
      <w:r w:rsidRPr="00184CE0">
        <w:rPr>
          <w:rFonts w:ascii="Segoe UI" w:eastAsia="宋体" w:hAnsi="Segoe UI" w:cs="Segoe UI"/>
          <w:color w:val="24292E"/>
          <w:kern w:val="0"/>
          <w:szCs w:val="21"/>
        </w:rPr>
        <w:t xml:space="preserve"> Perform actions to achieve intended objectives.</w:t>
      </w:r>
    </w:p>
    <w:p w14:paraId="3C05ECEC" w14:textId="2EEA4889" w:rsidR="00C572B0" w:rsidRPr="00184CE0" w:rsidRDefault="00C572B0" w:rsidP="00C8156F">
      <w:pPr>
        <w:widowControl/>
        <w:shd w:val="clear" w:color="auto" w:fill="FFFFFF"/>
        <w:spacing w:after="100" w:afterAutospacing="1"/>
        <w:jc w:val="left"/>
        <w:rPr>
          <w:rFonts w:ascii="Segoe UI" w:eastAsia="宋体" w:hAnsi="Segoe UI" w:cs="Segoe UI"/>
          <w:color w:val="24292E"/>
          <w:kern w:val="0"/>
          <w:sz w:val="24"/>
          <w:szCs w:val="24"/>
        </w:rPr>
      </w:pPr>
      <w:r w:rsidRPr="00184CE0">
        <w:rPr>
          <w:rFonts w:ascii="Segoe UI" w:eastAsia="宋体" w:hAnsi="Segoe UI" w:cs="Segoe UI"/>
          <w:b/>
          <w:bCs/>
          <w:color w:val="24292E"/>
          <w:kern w:val="0"/>
          <w:sz w:val="24"/>
          <w:szCs w:val="24"/>
        </w:rPr>
        <w:t>Water hole attack</w:t>
      </w:r>
      <w:r w:rsidRPr="00184CE0">
        <w:rPr>
          <w:rFonts w:ascii="Segoe UI" w:eastAsia="宋体" w:hAnsi="Segoe UI" w:cs="Segoe UI"/>
          <w:color w:val="24292E"/>
          <w:kern w:val="0"/>
          <w:sz w:val="24"/>
          <w:szCs w:val="24"/>
        </w:rPr>
        <w:t xml:space="preserve">: </w:t>
      </w:r>
      <w:r w:rsidRPr="00184CE0">
        <w:rPr>
          <w:rFonts w:ascii="Segoe UI" w:eastAsia="宋体" w:hAnsi="Segoe UI" w:cs="Segoe UI"/>
          <w:color w:val="24292E"/>
          <w:kern w:val="0"/>
          <w:szCs w:val="21"/>
        </w:rPr>
        <w:t>Watering hole is a computer attack strategy in which an attacker guesses or observes which websites an organization often uses and infects one or more of them with malware.</w:t>
      </w:r>
    </w:p>
    <w:p w14:paraId="0F0AA110" w14:textId="291423AF" w:rsidR="004E3DC7" w:rsidRPr="00184CE0" w:rsidRDefault="004E3DC7" w:rsidP="004E3DC7">
      <w:pPr>
        <w:widowControl/>
        <w:shd w:val="clear" w:color="auto" w:fill="FFFFFF"/>
        <w:spacing w:before="360" w:after="240"/>
        <w:jc w:val="left"/>
        <w:outlineLvl w:val="2"/>
        <w:rPr>
          <w:rFonts w:ascii="Segoe UI" w:eastAsia="宋体" w:hAnsi="Segoe UI" w:cs="Segoe UI"/>
          <w:b/>
          <w:bCs/>
          <w:color w:val="24292E"/>
          <w:kern w:val="0"/>
          <w:sz w:val="28"/>
          <w:szCs w:val="28"/>
        </w:rPr>
      </w:pPr>
      <w:r w:rsidRPr="00184CE0">
        <w:rPr>
          <w:rFonts w:ascii="Segoe UI" w:eastAsia="宋体" w:hAnsi="Segoe UI" w:cs="Segoe UI"/>
          <w:b/>
          <w:bCs/>
          <w:color w:val="24292E"/>
          <w:kern w:val="0"/>
          <w:sz w:val="28"/>
          <w:szCs w:val="28"/>
        </w:rPr>
        <w:t xml:space="preserve">TTPs: </w:t>
      </w:r>
      <w:r w:rsidRPr="00184CE0">
        <w:rPr>
          <w:rFonts w:ascii="Segoe UI" w:eastAsia="宋体" w:hAnsi="Segoe UI" w:cs="Segoe UI"/>
          <w:color w:val="24292E"/>
          <w:kern w:val="0"/>
          <w:szCs w:val="21"/>
        </w:rPr>
        <w:t xml:space="preserve">Patterns of activities and methods associated with specific threat actors or groups of threat actors. </w:t>
      </w:r>
    </w:p>
    <w:p w14:paraId="7BC92226" w14:textId="721D8520" w:rsidR="004E3DC7" w:rsidRPr="00184CE0" w:rsidRDefault="004E3DC7" w:rsidP="006E0371">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 xml:space="preserve">Tactics: </w:t>
      </w:r>
      <w:r w:rsidR="00ED0272" w:rsidRPr="00184CE0">
        <w:rPr>
          <w:rFonts w:ascii="Segoe UI" w:eastAsia="宋体" w:hAnsi="Segoe UI" w:cs="Segoe UI"/>
          <w:color w:val="24292E"/>
          <w:kern w:val="0"/>
          <w:szCs w:val="21"/>
        </w:rPr>
        <w:t>Guidelines that describe the way an attacker performs the attack from beginning to the end.</w:t>
      </w:r>
    </w:p>
    <w:p w14:paraId="16D00989" w14:textId="6891CA3B" w:rsidR="004E3DC7" w:rsidRPr="00184CE0" w:rsidRDefault="004E3DC7" w:rsidP="006E0371">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 xml:space="preserve">Techniques: </w:t>
      </w:r>
      <w:r w:rsidR="00ED0272" w:rsidRPr="00184CE0">
        <w:rPr>
          <w:rFonts w:ascii="Segoe UI" w:eastAsia="宋体" w:hAnsi="Segoe UI" w:cs="Segoe UI"/>
          <w:color w:val="24292E"/>
          <w:kern w:val="0"/>
          <w:szCs w:val="21"/>
        </w:rPr>
        <w:t>Technical methos used by an attacker to achieve intermediate results during the attack.</w:t>
      </w:r>
    </w:p>
    <w:p w14:paraId="2CC06F18" w14:textId="7BB64765" w:rsidR="004E3DC7" w:rsidRPr="00184CE0" w:rsidRDefault="004E3DC7" w:rsidP="006E0371">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Procedues:</w:t>
      </w:r>
      <w:r w:rsidRPr="00184CE0">
        <w:rPr>
          <w:rFonts w:ascii="Segoe UI" w:eastAsia="宋体" w:hAnsi="Segoe UI" w:cs="Segoe UI"/>
          <w:color w:val="24292E"/>
          <w:kern w:val="0"/>
          <w:szCs w:val="21"/>
        </w:rPr>
        <w:t xml:space="preserve"> </w:t>
      </w:r>
      <w:r w:rsidR="00ED0272" w:rsidRPr="00184CE0">
        <w:rPr>
          <w:rFonts w:ascii="Segoe UI" w:eastAsia="宋体" w:hAnsi="Segoe UI" w:cs="Segoe UI"/>
          <w:color w:val="24292E"/>
          <w:kern w:val="0"/>
          <w:szCs w:val="21"/>
        </w:rPr>
        <w:t>Organizational approaches that threat actos follow to launch an attack.</w:t>
      </w:r>
    </w:p>
    <w:p w14:paraId="1ADDE01C" w14:textId="308554E6" w:rsidR="00F8201F" w:rsidRPr="00184CE0" w:rsidRDefault="00F8201F" w:rsidP="00F8201F">
      <w:pPr>
        <w:widowControl/>
        <w:shd w:val="clear" w:color="auto" w:fill="FFFFFF"/>
        <w:spacing w:before="360" w:after="240"/>
        <w:jc w:val="left"/>
        <w:outlineLvl w:val="2"/>
        <w:rPr>
          <w:rFonts w:ascii="Segoe UI" w:eastAsia="宋体" w:hAnsi="Segoe UI" w:cs="Segoe UI"/>
          <w:b/>
          <w:bCs/>
          <w:color w:val="24292E"/>
          <w:kern w:val="0"/>
          <w:sz w:val="28"/>
          <w:szCs w:val="28"/>
        </w:rPr>
      </w:pPr>
      <w:r w:rsidRPr="00184CE0">
        <w:rPr>
          <w:rFonts w:ascii="Segoe UI" w:eastAsia="宋体" w:hAnsi="Segoe UI" w:cs="Segoe UI"/>
          <w:b/>
          <w:bCs/>
          <w:color w:val="24292E"/>
          <w:kern w:val="0"/>
          <w:sz w:val="28"/>
          <w:szCs w:val="28"/>
        </w:rPr>
        <w:t>Adversary Behavioral Identification</w:t>
      </w:r>
    </w:p>
    <w:p w14:paraId="0616D4A6" w14:textId="07134A47" w:rsidR="00F8201F" w:rsidRPr="00184CE0" w:rsidRDefault="00F8201F" w:rsidP="006E0371">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color w:val="24292E"/>
          <w:kern w:val="0"/>
          <w:szCs w:val="21"/>
        </w:rPr>
        <w:t>Internal Reconnaissance</w:t>
      </w:r>
    </w:p>
    <w:p w14:paraId="7CF0C88A" w14:textId="71176CDA" w:rsidR="00F8201F" w:rsidRPr="00184CE0" w:rsidRDefault="00F8201F" w:rsidP="006E0371">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color w:val="24292E"/>
          <w:kern w:val="0"/>
          <w:szCs w:val="21"/>
        </w:rPr>
        <w:t>Use of PowerShell</w:t>
      </w:r>
    </w:p>
    <w:p w14:paraId="4BC3ADAD" w14:textId="241093C4" w:rsidR="00F8201F" w:rsidRPr="00184CE0" w:rsidRDefault="00F8201F" w:rsidP="006E0371">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color w:val="24292E"/>
          <w:kern w:val="0"/>
          <w:szCs w:val="21"/>
        </w:rPr>
        <w:t>Unspecified Proxy Activities</w:t>
      </w:r>
    </w:p>
    <w:p w14:paraId="7D084887" w14:textId="49FE1126" w:rsidR="00F8201F" w:rsidRPr="00184CE0" w:rsidRDefault="00F8201F" w:rsidP="006E0371">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color w:val="24292E"/>
          <w:kern w:val="0"/>
          <w:szCs w:val="21"/>
        </w:rPr>
        <w:t>Use of Command-Line Interface</w:t>
      </w:r>
    </w:p>
    <w:p w14:paraId="74855CBA" w14:textId="613A3B8A" w:rsidR="00F8201F" w:rsidRPr="00184CE0" w:rsidRDefault="00F8201F" w:rsidP="006E0371">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color w:val="24292E"/>
          <w:kern w:val="0"/>
          <w:szCs w:val="21"/>
        </w:rPr>
        <w:lastRenderedPageBreak/>
        <w:t>HTTP User Agent</w:t>
      </w:r>
    </w:p>
    <w:p w14:paraId="242662AD" w14:textId="4E59FAF9" w:rsidR="00F8201F" w:rsidRPr="00184CE0" w:rsidRDefault="00F8201F" w:rsidP="006E0371">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color w:val="24292E"/>
          <w:kern w:val="0"/>
          <w:szCs w:val="21"/>
        </w:rPr>
        <w:t>Command and Control Server</w:t>
      </w:r>
    </w:p>
    <w:p w14:paraId="622B7FE7" w14:textId="1545F165" w:rsidR="00F8201F" w:rsidRPr="00184CE0" w:rsidRDefault="00F8201F" w:rsidP="006E0371">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color w:val="24292E"/>
          <w:kern w:val="0"/>
          <w:szCs w:val="21"/>
        </w:rPr>
        <w:t>Use of DNS Tuneling</w:t>
      </w:r>
    </w:p>
    <w:p w14:paraId="4C0406B6" w14:textId="6A2CFFD2" w:rsidR="00F8201F" w:rsidRPr="00184CE0" w:rsidRDefault="00F8201F" w:rsidP="006E0371">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color w:val="24292E"/>
          <w:kern w:val="0"/>
          <w:szCs w:val="21"/>
        </w:rPr>
        <w:t>Use of Web Shell</w:t>
      </w:r>
    </w:p>
    <w:p w14:paraId="484996C4" w14:textId="66161F99" w:rsidR="00F8201F" w:rsidRPr="00184CE0" w:rsidRDefault="00F8201F" w:rsidP="006E0371">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color w:val="24292E"/>
          <w:kern w:val="0"/>
          <w:szCs w:val="21"/>
        </w:rPr>
        <w:t>Data Staging</w:t>
      </w:r>
    </w:p>
    <w:p w14:paraId="32EBF614" w14:textId="7E472CEC" w:rsidR="00A41771" w:rsidRPr="00184CE0" w:rsidRDefault="00A41771" w:rsidP="004E3DC7">
      <w:pPr>
        <w:widowControl/>
        <w:shd w:val="clear" w:color="auto" w:fill="FFFFFF"/>
        <w:spacing w:after="100" w:afterAutospacing="1"/>
        <w:jc w:val="left"/>
        <w:rPr>
          <w:rFonts w:ascii="Segoe UI" w:eastAsia="宋体" w:hAnsi="Segoe UI" w:cs="Segoe UI"/>
          <w:color w:val="24292E"/>
          <w:kern w:val="0"/>
          <w:sz w:val="24"/>
          <w:szCs w:val="24"/>
        </w:rPr>
      </w:pPr>
      <w:r w:rsidRPr="00184CE0">
        <w:rPr>
          <w:rFonts w:ascii="Segoe UI" w:eastAsia="宋体" w:hAnsi="Segoe UI" w:cs="Segoe UI"/>
          <w:b/>
          <w:bCs/>
          <w:color w:val="24292E"/>
          <w:kern w:val="0"/>
          <w:sz w:val="24"/>
          <w:szCs w:val="24"/>
        </w:rPr>
        <w:t xml:space="preserve">Indicators of Compromise (IoCs): </w:t>
      </w:r>
      <w:r w:rsidRPr="00184CE0">
        <w:rPr>
          <w:rFonts w:ascii="Segoe UI" w:eastAsia="宋体" w:hAnsi="Segoe UI" w:cs="Segoe UI"/>
          <w:color w:val="24292E"/>
          <w:kern w:val="0"/>
          <w:szCs w:val="21"/>
        </w:rPr>
        <w:t>Clues, artifacts, and pieces of forensic data found on the network or OS of an organization that…</w:t>
      </w:r>
    </w:p>
    <w:p w14:paraId="0B934C01" w14:textId="09723D0C" w:rsidR="00A41771" w:rsidRPr="00184CE0" w:rsidRDefault="00A41771" w:rsidP="00A41771">
      <w:pPr>
        <w:widowControl/>
        <w:shd w:val="clear" w:color="auto" w:fill="FFFFFF"/>
        <w:spacing w:before="360" w:after="240"/>
        <w:jc w:val="left"/>
        <w:outlineLvl w:val="2"/>
        <w:rPr>
          <w:rFonts w:ascii="Segoe UI" w:eastAsia="宋体" w:hAnsi="Segoe UI" w:cs="Segoe UI"/>
          <w:b/>
          <w:bCs/>
          <w:color w:val="24292E"/>
          <w:kern w:val="0"/>
          <w:sz w:val="28"/>
          <w:szCs w:val="28"/>
        </w:rPr>
      </w:pPr>
      <w:r w:rsidRPr="00184CE0">
        <w:rPr>
          <w:rFonts w:ascii="Segoe UI" w:eastAsia="宋体" w:hAnsi="Segoe UI" w:cs="Segoe UI"/>
          <w:b/>
          <w:bCs/>
          <w:color w:val="24292E"/>
          <w:kern w:val="0"/>
          <w:sz w:val="28"/>
          <w:szCs w:val="28"/>
        </w:rPr>
        <w:t>Hacker Classes:</w:t>
      </w:r>
    </w:p>
    <w:p w14:paraId="7E9CB3C5" w14:textId="6E74D960" w:rsidR="00A41771" w:rsidRPr="00184CE0" w:rsidRDefault="00A41771" w:rsidP="004E3DC7">
      <w:pPr>
        <w:widowControl/>
        <w:shd w:val="clear" w:color="auto" w:fill="FFFFFF"/>
        <w:spacing w:after="100" w:afterAutospacing="1"/>
        <w:jc w:val="left"/>
        <w:rPr>
          <w:rFonts w:ascii="Segoe UI" w:eastAsia="宋体" w:hAnsi="Segoe UI" w:cs="Segoe UI"/>
          <w:color w:val="24292E"/>
          <w:kern w:val="0"/>
          <w:szCs w:val="21"/>
        </w:rPr>
      </w:pPr>
      <w:r w:rsidRPr="00184CE0">
        <w:rPr>
          <w:rFonts w:ascii="Segoe UI" w:eastAsia="宋体" w:hAnsi="Segoe UI" w:cs="Segoe UI"/>
          <w:color w:val="24292E"/>
          <w:kern w:val="0"/>
          <w:szCs w:val="21"/>
        </w:rPr>
        <w:t>Black Hats, White Hats, Gray Hats, Suicide Hackers, Script Hiddies, Cyber Terrorists, State-Sponsored Hackers, Hacktivist (Individuals who promote a political agenda by hacking…)</w:t>
      </w:r>
    </w:p>
    <w:p w14:paraId="307C1F97" w14:textId="250BBE47" w:rsidR="006410C8" w:rsidRPr="00184CE0" w:rsidRDefault="006410C8" w:rsidP="006410C8">
      <w:pPr>
        <w:widowControl/>
        <w:shd w:val="clear" w:color="auto" w:fill="FFFFFF"/>
        <w:spacing w:before="360" w:after="240"/>
        <w:jc w:val="left"/>
        <w:outlineLvl w:val="2"/>
        <w:rPr>
          <w:rFonts w:ascii="Segoe UI" w:eastAsia="宋体" w:hAnsi="Segoe UI" w:cs="Segoe UI"/>
          <w:color w:val="24292E"/>
          <w:kern w:val="0"/>
          <w:sz w:val="28"/>
          <w:szCs w:val="28"/>
        </w:rPr>
      </w:pPr>
      <w:r w:rsidRPr="00184CE0">
        <w:rPr>
          <w:rFonts w:ascii="Segoe UI" w:eastAsia="宋体" w:hAnsi="Segoe UI" w:cs="Segoe UI"/>
          <w:b/>
          <w:bCs/>
          <w:color w:val="24292E"/>
          <w:kern w:val="0"/>
          <w:sz w:val="28"/>
          <w:szCs w:val="28"/>
        </w:rPr>
        <w:t xml:space="preserve">Hacking Phase: </w:t>
      </w:r>
      <w:r w:rsidRPr="00184CE0">
        <w:rPr>
          <w:rFonts w:ascii="Segoe UI" w:eastAsia="宋体" w:hAnsi="Segoe UI" w:cs="Segoe UI"/>
          <w:color w:val="24292E"/>
          <w:kern w:val="0"/>
          <w:szCs w:val="21"/>
        </w:rPr>
        <w:t>Reconnaissance, Scanning, Gaining Access, Maintaining Access, Clearing Tracks</w:t>
      </w:r>
    </w:p>
    <w:p w14:paraId="677A5CF4" w14:textId="2E491EEC" w:rsidR="006410C8" w:rsidRPr="00184CE0" w:rsidRDefault="006410C8" w:rsidP="006E0371">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Reconnaissance:</w:t>
      </w:r>
      <w:r w:rsidRPr="00184CE0">
        <w:rPr>
          <w:rFonts w:ascii="Segoe UI" w:eastAsia="宋体" w:hAnsi="Segoe UI" w:cs="Segoe UI"/>
          <w:color w:val="24292E"/>
          <w:kern w:val="0"/>
          <w:szCs w:val="21"/>
        </w:rPr>
        <w:t xml:space="preserve"> Passive Reconnaissance and Active Reconnaissance. PR involves acquiring info without directly interacting with the target such as searching public records or news releases, AR involves directly interacting with the target by any means such as telephone calls.</w:t>
      </w:r>
    </w:p>
    <w:p w14:paraId="463404EC" w14:textId="1147D87D" w:rsidR="006410C8" w:rsidRPr="00184CE0" w:rsidRDefault="006410C8" w:rsidP="006E0371">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Scanning:</w:t>
      </w:r>
      <w:r w:rsidRPr="00184CE0">
        <w:rPr>
          <w:rFonts w:ascii="Segoe UI" w:eastAsia="宋体" w:hAnsi="Segoe UI" w:cs="Segoe UI"/>
          <w:color w:val="24292E"/>
          <w:kern w:val="0"/>
          <w:szCs w:val="21"/>
        </w:rPr>
        <w:t xml:space="preserve"> Pre-attack phase. Port Scanner, Extract Info.</w:t>
      </w:r>
    </w:p>
    <w:p w14:paraId="0C48DBE0" w14:textId="5F2E151B" w:rsidR="00FC2A15" w:rsidRPr="00184CE0" w:rsidRDefault="00FC2A15" w:rsidP="006E0371">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Gaining Access:</w:t>
      </w:r>
      <w:r w:rsidRPr="00184CE0">
        <w:rPr>
          <w:rFonts w:ascii="Segoe UI" w:eastAsia="宋体" w:hAnsi="Segoe UI" w:cs="Segoe UI"/>
          <w:color w:val="24292E"/>
          <w:kern w:val="0"/>
          <w:szCs w:val="21"/>
        </w:rPr>
        <w:t xml:space="preserve"> The atttacker obtains access to the OS or App on the target. Such as escalating privileges, password cracking, buffer overflow, DoS, Session Hijacking</w:t>
      </w:r>
    </w:p>
    <w:p w14:paraId="05ECA0E0" w14:textId="026F66F8" w:rsidR="00E36FC3" w:rsidRPr="00184CE0" w:rsidRDefault="00E36FC3" w:rsidP="006E0371">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 xml:space="preserve">Maintaining Access: </w:t>
      </w:r>
      <w:r w:rsidRPr="00184CE0">
        <w:rPr>
          <w:rFonts w:ascii="Segoe UI" w:eastAsia="宋体" w:hAnsi="Segoe UI" w:cs="Segoe UI"/>
          <w:color w:val="24292E"/>
          <w:kern w:val="0"/>
          <w:szCs w:val="21"/>
        </w:rPr>
        <w:t>The attacker tries to retain their ownship of the system. Use the compromised system to launch further attacks</w:t>
      </w:r>
    </w:p>
    <w:p w14:paraId="06CDDF36" w14:textId="09C7D2B7" w:rsidR="00AF3D18" w:rsidRPr="00184CE0" w:rsidRDefault="00AF3D18" w:rsidP="006E0371">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Clearing Tracks:</w:t>
      </w:r>
      <w:r w:rsidRPr="00184CE0">
        <w:rPr>
          <w:rFonts w:ascii="Segoe UI" w:eastAsia="宋体" w:hAnsi="Segoe UI" w:cs="Segoe UI"/>
          <w:color w:val="24292E"/>
          <w:kern w:val="0"/>
          <w:szCs w:val="21"/>
        </w:rPr>
        <w:t xml:space="preserve"> Hide malicious acts,overwrite the server, system, and application logs to avoid suspicion.</w:t>
      </w:r>
    </w:p>
    <w:p w14:paraId="51EB67AC" w14:textId="1FDC487A" w:rsidR="00D21D7D" w:rsidRPr="00184CE0" w:rsidRDefault="00D21D7D" w:rsidP="00D21D7D">
      <w:pPr>
        <w:widowControl/>
        <w:shd w:val="clear" w:color="auto" w:fill="FFFFFF"/>
        <w:spacing w:before="360" w:after="240"/>
        <w:jc w:val="left"/>
        <w:outlineLvl w:val="2"/>
        <w:rPr>
          <w:rFonts w:ascii="Segoe UI" w:eastAsia="宋体" w:hAnsi="Segoe UI" w:cs="Segoe UI"/>
          <w:color w:val="24292E"/>
          <w:kern w:val="0"/>
          <w:sz w:val="24"/>
          <w:szCs w:val="24"/>
        </w:rPr>
      </w:pPr>
      <w:r w:rsidRPr="00184CE0">
        <w:rPr>
          <w:rFonts w:ascii="Segoe UI" w:eastAsia="宋体" w:hAnsi="Segoe UI" w:cs="Segoe UI"/>
          <w:b/>
          <w:bCs/>
          <w:color w:val="24292E"/>
          <w:kern w:val="0"/>
          <w:sz w:val="24"/>
          <w:szCs w:val="24"/>
        </w:rPr>
        <w:t xml:space="preserve">Information Assurance (IA): </w:t>
      </w:r>
      <w:r w:rsidRPr="00184CE0">
        <w:rPr>
          <w:rFonts w:ascii="Segoe UI" w:eastAsia="宋体" w:hAnsi="Segoe UI" w:cs="Segoe UI"/>
          <w:color w:val="24292E"/>
          <w:kern w:val="0"/>
          <w:szCs w:val="21"/>
        </w:rPr>
        <w:t>Assurance that integrity, availability, confidentiality and authenticity of info…</w:t>
      </w:r>
    </w:p>
    <w:p w14:paraId="60D53255" w14:textId="542CDF67" w:rsidR="00D21D7D" w:rsidRPr="00184CE0" w:rsidRDefault="00D21D7D" w:rsidP="00D21D7D">
      <w:pPr>
        <w:widowControl/>
        <w:shd w:val="clear" w:color="auto" w:fill="FFFFFF"/>
        <w:spacing w:before="360" w:after="240"/>
        <w:jc w:val="left"/>
        <w:outlineLvl w:val="2"/>
        <w:rPr>
          <w:rFonts w:ascii="Segoe UI" w:eastAsia="宋体" w:hAnsi="Segoe UI" w:cs="Segoe UI"/>
          <w:color w:val="24292E"/>
          <w:kern w:val="0"/>
          <w:sz w:val="24"/>
          <w:szCs w:val="24"/>
        </w:rPr>
      </w:pPr>
      <w:r w:rsidRPr="00184CE0">
        <w:rPr>
          <w:rFonts w:ascii="Segoe UI" w:eastAsia="宋体" w:hAnsi="Segoe UI" w:cs="Segoe UI"/>
          <w:b/>
          <w:bCs/>
          <w:color w:val="24292E"/>
          <w:kern w:val="0"/>
          <w:sz w:val="24"/>
          <w:szCs w:val="24"/>
        </w:rPr>
        <w:t>Defense-in-Depth:</w:t>
      </w:r>
      <w:r w:rsidRPr="00184CE0">
        <w:rPr>
          <w:rFonts w:ascii="Segoe UI" w:eastAsia="宋体" w:hAnsi="Segoe UI" w:cs="Segoe UI"/>
          <w:color w:val="24292E"/>
          <w:kern w:val="0"/>
          <w:sz w:val="24"/>
          <w:szCs w:val="24"/>
        </w:rPr>
        <w:t xml:space="preserve"> </w:t>
      </w:r>
      <w:r w:rsidRPr="00184CE0">
        <w:rPr>
          <w:rFonts w:ascii="Segoe UI" w:eastAsia="宋体" w:hAnsi="Segoe UI" w:cs="Segoe UI"/>
          <w:color w:val="24292E"/>
          <w:kern w:val="0"/>
          <w:szCs w:val="21"/>
        </w:rPr>
        <w:t>A security strategy in which several protection layers are placed throughout an information system. Prevent direct attacks</w:t>
      </w:r>
    </w:p>
    <w:p w14:paraId="5883528D" w14:textId="06776F94" w:rsidR="00D21D7D" w:rsidRPr="00184CE0" w:rsidRDefault="00D21D7D" w:rsidP="00D21D7D">
      <w:pPr>
        <w:widowControl/>
        <w:shd w:val="clear" w:color="auto" w:fill="FFFFFF"/>
        <w:spacing w:before="360" w:after="240"/>
        <w:jc w:val="left"/>
        <w:outlineLvl w:val="2"/>
        <w:rPr>
          <w:rFonts w:ascii="Segoe UI" w:eastAsia="宋体" w:hAnsi="Segoe UI" w:cs="Segoe UI"/>
          <w:color w:val="24292E"/>
          <w:kern w:val="0"/>
          <w:sz w:val="28"/>
          <w:szCs w:val="28"/>
        </w:rPr>
      </w:pPr>
      <w:r w:rsidRPr="00184CE0">
        <w:rPr>
          <w:rFonts w:ascii="Segoe UI" w:eastAsia="宋体" w:hAnsi="Segoe UI" w:cs="Segoe UI"/>
          <w:b/>
          <w:bCs/>
          <w:color w:val="24292E"/>
          <w:kern w:val="0"/>
          <w:sz w:val="28"/>
          <w:szCs w:val="28"/>
        </w:rPr>
        <w:lastRenderedPageBreak/>
        <w:t>Risk:</w:t>
      </w:r>
      <w:r w:rsidRPr="00184CE0">
        <w:rPr>
          <w:rFonts w:ascii="Segoe UI" w:eastAsia="宋体" w:hAnsi="Segoe UI" w:cs="Segoe UI"/>
          <w:color w:val="24292E"/>
          <w:kern w:val="0"/>
          <w:sz w:val="28"/>
          <w:szCs w:val="28"/>
        </w:rPr>
        <w:t xml:space="preserve"> </w:t>
      </w:r>
      <w:r w:rsidRPr="00184CE0">
        <w:rPr>
          <w:rFonts w:ascii="Segoe UI" w:eastAsia="宋体" w:hAnsi="Segoe UI" w:cs="Segoe UI"/>
          <w:color w:val="24292E"/>
          <w:kern w:val="0"/>
          <w:szCs w:val="21"/>
        </w:rPr>
        <w:t>Degree of uncertainty or expectation that an adverse event may cause damage to the system.</w:t>
      </w:r>
    </w:p>
    <w:p w14:paraId="2F004075" w14:textId="24F7F9A7" w:rsidR="00D21D7D" w:rsidRPr="00184CE0" w:rsidRDefault="00D21D7D" w:rsidP="006E0371">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RISK</w:t>
      </w:r>
      <w:r w:rsidRPr="00184CE0">
        <w:rPr>
          <w:rFonts w:ascii="Segoe UI" w:eastAsia="宋体" w:hAnsi="Segoe UI" w:cs="Segoe UI"/>
          <w:color w:val="24292E"/>
          <w:kern w:val="0"/>
          <w:szCs w:val="21"/>
        </w:rPr>
        <w:t>= Threat x Vulnerabilities x Impact</w:t>
      </w:r>
    </w:p>
    <w:p w14:paraId="5831470B" w14:textId="5B61B2FB" w:rsidR="00D21D7D" w:rsidRPr="00184CE0" w:rsidRDefault="00D21D7D" w:rsidP="006E0371">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RISK</w:t>
      </w:r>
      <w:r w:rsidRPr="00184CE0">
        <w:rPr>
          <w:rFonts w:ascii="Segoe UI" w:eastAsia="宋体" w:hAnsi="Segoe UI" w:cs="Segoe UI"/>
          <w:color w:val="24292E"/>
          <w:kern w:val="0"/>
          <w:szCs w:val="21"/>
        </w:rPr>
        <w:t>= Threat x Vulnerabilities x Asset Value</w:t>
      </w:r>
    </w:p>
    <w:p w14:paraId="4E1C27C4" w14:textId="3D0471EA" w:rsidR="00D21D7D" w:rsidRPr="00184CE0" w:rsidRDefault="00D21D7D" w:rsidP="006E0371">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Level of Risk</w:t>
      </w:r>
      <w:r w:rsidRPr="00184CE0">
        <w:rPr>
          <w:rFonts w:ascii="Segoe UI" w:eastAsia="宋体" w:hAnsi="Segoe UI" w:cs="Segoe UI"/>
          <w:color w:val="24292E"/>
          <w:kern w:val="0"/>
          <w:szCs w:val="21"/>
        </w:rPr>
        <w:t>= Consequence x Likelihood</w:t>
      </w:r>
    </w:p>
    <w:p w14:paraId="6E92EA35" w14:textId="1F73E734" w:rsidR="00D21D7D" w:rsidRPr="00184CE0" w:rsidRDefault="00D21D7D" w:rsidP="006E0371">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Likelihood:</w:t>
      </w:r>
      <w:r w:rsidRPr="00184CE0">
        <w:rPr>
          <w:rFonts w:ascii="Segoe UI" w:eastAsia="宋体" w:hAnsi="Segoe UI" w:cs="Segoe UI"/>
          <w:color w:val="24292E"/>
          <w:kern w:val="0"/>
          <w:szCs w:val="21"/>
        </w:rPr>
        <w:t xml:space="preserve"> The chance of the risk occurring</w:t>
      </w:r>
    </w:p>
    <w:p w14:paraId="3C798218" w14:textId="13B5087D" w:rsidR="00D21D7D" w:rsidRPr="00184CE0" w:rsidRDefault="00D21D7D" w:rsidP="006E0371">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 xml:space="preserve">Consequence: </w:t>
      </w:r>
      <w:r w:rsidRPr="00184CE0">
        <w:rPr>
          <w:rFonts w:ascii="Segoe UI" w:eastAsia="宋体" w:hAnsi="Segoe UI" w:cs="Segoe UI"/>
          <w:color w:val="24292E"/>
          <w:kern w:val="0"/>
          <w:szCs w:val="21"/>
        </w:rPr>
        <w:t>The severity of a risk event that occurs</w:t>
      </w:r>
    </w:p>
    <w:p w14:paraId="23135B89" w14:textId="11853AD3" w:rsidR="00D21D7D" w:rsidRPr="00184CE0" w:rsidRDefault="00D21D7D" w:rsidP="00D21D7D">
      <w:pPr>
        <w:widowControl/>
        <w:shd w:val="clear" w:color="auto" w:fill="FFFFFF"/>
        <w:spacing w:before="360" w:after="240"/>
        <w:jc w:val="left"/>
        <w:outlineLvl w:val="2"/>
        <w:rPr>
          <w:rFonts w:ascii="Segoe UI" w:eastAsia="宋体" w:hAnsi="Segoe UI" w:cs="Segoe UI"/>
          <w:b/>
          <w:bCs/>
          <w:color w:val="24292E"/>
          <w:kern w:val="0"/>
          <w:sz w:val="28"/>
          <w:szCs w:val="28"/>
        </w:rPr>
      </w:pPr>
      <w:r w:rsidRPr="00184CE0">
        <w:rPr>
          <w:rFonts w:ascii="Segoe UI" w:eastAsia="宋体" w:hAnsi="Segoe UI" w:cs="Segoe UI"/>
          <w:b/>
          <w:bCs/>
          <w:color w:val="24292E"/>
          <w:kern w:val="0"/>
          <w:sz w:val="28"/>
          <w:szCs w:val="28"/>
        </w:rPr>
        <w:t>Risk Management</w:t>
      </w:r>
    </w:p>
    <w:p w14:paraId="3F2E7609" w14:textId="3859BDFB" w:rsidR="00D21D7D" w:rsidRPr="00184CE0" w:rsidRDefault="00D21D7D" w:rsidP="00911FEC">
      <w:pPr>
        <w:widowControl/>
        <w:shd w:val="clear" w:color="auto" w:fill="FFFFFF"/>
        <w:spacing w:after="100" w:afterAutospacing="1"/>
        <w:jc w:val="left"/>
        <w:rPr>
          <w:rFonts w:ascii="Segoe UI" w:eastAsia="宋体" w:hAnsi="Segoe UI" w:cs="Segoe UI"/>
          <w:b/>
          <w:bCs/>
          <w:color w:val="24292E"/>
          <w:kern w:val="0"/>
          <w:sz w:val="24"/>
          <w:szCs w:val="24"/>
        </w:rPr>
      </w:pPr>
      <w:r w:rsidRPr="00184CE0">
        <w:rPr>
          <w:rFonts w:ascii="Segoe UI" w:eastAsia="宋体" w:hAnsi="Segoe UI" w:cs="Segoe UI"/>
          <w:b/>
          <w:bCs/>
          <w:color w:val="24292E"/>
          <w:kern w:val="0"/>
          <w:sz w:val="24"/>
          <w:szCs w:val="24"/>
        </w:rPr>
        <w:t>Phase:</w:t>
      </w:r>
    </w:p>
    <w:p w14:paraId="65DA062C" w14:textId="1B932430" w:rsidR="00D21D7D" w:rsidRPr="00184CE0" w:rsidRDefault="00D21D7D" w:rsidP="006E0371">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Risk Identification:</w:t>
      </w:r>
      <w:r w:rsidRPr="00184CE0">
        <w:rPr>
          <w:rFonts w:ascii="Segoe UI" w:eastAsia="宋体" w:hAnsi="Segoe UI" w:cs="Segoe UI"/>
          <w:color w:val="24292E"/>
          <w:kern w:val="0"/>
          <w:szCs w:val="21"/>
        </w:rPr>
        <w:t xml:space="preserve"> Identifies the sources…</w:t>
      </w:r>
    </w:p>
    <w:p w14:paraId="76E00AE5" w14:textId="6FDCA9E5" w:rsidR="00D21D7D" w:rsidRPr="00184CE0" w:rsidRDefault="00D21D7D" w:rsidP="006E0371">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Risk Assessment:</w:t>
      </w:r>
      <w:r w:rsidRPr="00184CE0">
        <w:rPr>
          <w:rFonts w:ascii="Segoe UI" w:eastAsia="宋体" w:hAnsi="Segoe UI" w:cs="Segoe UI"/>
          <w:color w:val="24292E"/>
          <w:kern w:val="0"/>
          <w:szCs w:val="21"/>
        </w:rPr>
        <w:t xml:space="preserve"> Assess the organization’s risk…</w:t>
      </w:r>
    </w:p>
    <w:p w14:paraId="7F6EA3CF" w14:textId="0957B8A1" w:rsidR="00D21D7D" w:rsidRPr="00184CE0" w:rsidRDefault="00D21D7D" w:rsidP="006E0371">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 xml:space="preserve">Risk Treatment: </w:t>
      </w:r>
      <w:r w:rsidRPr="00184CE0">
        <w:rPr>
          <w:rFonts w:ascii="Segoe UI" w:eastAsia="宋体" w:hAnsi="Segoe UI" w:cs="Segoe UI"/>
          <w:color w:val="24292E"/>
          <w:kern w:val="0"/>
          <w:szCs w:val="21"/>
        </w:rPr>
        <w:t>Selects and implements appropriate controls…</w:t>
      </w:r>
    </w:p>
    <w:p w14:paraId="0552C0F3" w14:textId="312C5AE3" w:rsidR="00D21D7D" w:rsidRPr="00184CE0" w:rsidRDefault="00D21D7D" w:rsidP="006E0371">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 xml:space="preserve">Risk Tracking: </w:t>
      </w:r>
      <w:r w:rsidRPr="00184CE0">
        <w:rPr>
          <w:rFonts w:ascii="Segoe UI" w:eastAsia="宋体" w:hAnsi="Segoe UI" w:cs="Segoe UI"/>
          <w:color w:val="24292E"/>
          <w:kern w:val="0"/>
          <w:szCs w:val="21"/>
        </w:rPr>
        <w:t>Ensures appropriate controls are implemented…</w:t>
      </w:r>
    </w:p>
    <w:p w14:paraId="0DA78D29" w14:textId="61491AA4" w:rsidR="00D21D7D" w:rsidRPr="00184CE0" w:rsidRDefault="00D21D7D" w:rsidP="006E0371">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Risk Review:</w:t>
      </w:r>
      <w:r w:rsidRPr="00184CE0">
        <w:rPr>
          <w:rFonts w:ascii="Segoe UI" w:eastAsia="宋体" w:hAnsi="Segoe UI" w:cs="Segoe UI"/>
          <w:color w:val="24292E"/>
          <w:kern w:val="0"/>
          <w:szCs w:val="21"/>
        </w:rPr>
        <w:t xml:space="preserve"> Evaluate the performance…</w:t>
      </w:r>
    </w:p>
    <w:p w14:paraId="6234A602" w14:textId="1F44EA8E" w:rsidR="00D21D7D" w:rsidRPr="00184CE0" w:rsidRDefault="002339F3" w:rsidP="00D21D7D">
      <w:pPr>
        <w:widowControl/>
        <w:shd w:val="clear" w:color="auto" w:fill="FFFFFF"/>
        <w:spacing w:before="360" w:after="240"/>
        <w:jc w:val="left"/>
        <w:outlineLvl w:val="2"/>
        <w:rPr>
          <w:rFonts w:ascii="Segoe UI" w:eastAsia="宋体" w:hAnsi="Segoe UI" w:cs="Segoe UI"/>
          <w:color w:val="24292E"/>
          <w:kern w:val="0"/>
          <w:sz w:val="28"/>
          <w:szCs w:val="28"/>
        </w:rPr>
      </w:pPr>
      <w:r w:rsidRPr="00184CE0">
        <w:rPr>
          <w:rFonts w:ascii="Segoe UI" w:eastAsia="宋体" w:hAnsi="Segoe UI" w:cs="Segoe UI"/>
          <w:b/>
          <w:bCs/>
          <w:color w:val="24292E"/>
          <w:kern w:val="0"/>
          <w:sz w:val="28"/>
          <w:szCs w:val="28"/>
        </w:rPr>
        <w:t xml:space="preserve">Cyber Threat Intelligence (CTI): </w:t>
      </w:r>
      <w:r w:rsidR="0088267F" w:rsidRPr="00184CE0">
        <w:rPr>
          <w:rFonts w:ascii="Segoe UI" w:eastAsia="宋体" w:hAnsi="Segoe UI" w:cs="Segoe UI"/>
          <w:color w:val="24292E"/>
          <w:kern w:val="0"/>
          <w:szCs w:val="21"/>
        </w:rPr>
        <w:t>C</w:t>
      </w:r>
      <w:r w:rsidRPr="00184CE0">
        <w:rPr>
          <w:rFonts w:ascii="Segoe UI" w:eastAsia="宋体" w:hAnsi="Segoe UI" w:cs="Segoe UI"/>
          <w:color w:val="24292E"/>
          <w:kern w:val="0"/>
          <w:szCs w:val="21"/>
        </w:rPr>
        <w:t>ollection and analysis of info about threats and adversaries…</w:t>
      </w:r>
    </w:p>
    <w:p w14:paraId="55140AB1" w14:textId="0E34A858" w:rsidR="002339F3" w:rsidRPr="00184CE0" w:rsidRDefault="002339F3" w:rsidP="006E0371">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Types:</w:t>
      </w:r>
      <w:r w:rsidRPr="00184CE0">
        <w:rPr>
          <w:rFonts w:ascii="Segoe UI" w:eastAsia="宋体" w:hAnsi="Segoe UI" w:cs="Segoe UI"/>
          <w:color w:val="24292E"/>
          <w:kern w:val="0"/>
          <w:szCs w:val="21"/>
        </w:rPr>
        <w:t xml:space="preserve"> Strategic, Tatical, Operational, Taechnical</w:t>
      </w:r>
    </w:p>
    <w:p w14:paraId="152AE514" w14:textId="226EF626" w:rsidR="000C5CCA" w:rsidRPr="00184CE0" w:rsidRDefault="000C5CCA" w:rsidP="006E0371">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Threat Modeling:</w:t>
      </w:r>
      <w:r w:rsidRPr="00184CE0">
        <w:rPr>
          <w:rFonts w:ascii="Segoe UI" w:eastAsia="宋体" w:hAnsi="Segoe UI" w:cs="Segoe UI"/>
          <w:color w:val="24292E"/>
          <w:kern w:val="0"/>
          <w:szCs w:val="21"/>
        </w:rPr>
        <w:t xml:space="preserve"> A risk assessment approach</w:t>
      </w:r>
    </w:p>
    <w:p w14:paraId="15E5C47B" w14:textId="0F5768EB" w:rsidR="000C5CCA" w:rsidRPr="00184CE0" w:rsidRDefault="000C5CCA" w:rsidP="006E0371">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Process:</w:t>
      </w:r>
      <w:r w:rsidRPr="00184CE0">
        <w:rPr>
          <w:rFonts w:ascii="Segoe UI" w:eastAsia="宋体" w:hAnsi="Segoe UI" w:cs="Segoe UI"/>
          <w:color w:val="24292E"/>
          <w:kern w:val="0"/>
          <w:szCs w:val="21"/>
        </w:rPr>
        <w:t xml:space="preserve"> Identify security objectives, application overview, decompose the application, identify threats, identify vulnerbilities.</w:t>
      </w:r>
    </w:p>
    <w:p w14:paraId="2760B0D3" w14:textId="7E798A01" w:rsidR="000C5CCA" w:rsidRPr="00184CE0" w:rsidRDefault="000C5CCA" w:rsidP="006E0371">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 xml:space="preserve">Incident Management: </w:t>
      </w:r>
      <w:r w:rsidRPr="00184CE0">
        <w:rPr>
          <w:rFonts w:ascii="Segoe UI" w:eastAsia="宋体" w:hAnsi="Segoe UI" w:cs="Segoe UI"/>
          <w:color w:val="24292E"/>
          <w:kern w:val="0"/>
          <w:szCs w:val="21"/>
        </w:rPr>
        <w:t>A set of defined processes to identify, analyze, prioritize, and resolve security incidents…</w:t>
      </w:r>
    </w:p>
    <w:p w14:paraId="17B04DF7" w14:textId="58D86FBC" w:rsidR="000C5CCA" w:rsidRPr="00184CE0" w:rsidRDefault="000C5CCA" w:rsidP="006E0371">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184CE0">
        <w:rPr>
          <w:rFonts w:ascii="Segoe UI" w:eastAsia="宋体" w:hAnsi="Segoe UI" w:cs="Segoe UI"/>
          <w:b/>
          <w:bCs/>
          <w:color w:val="24292E"/>
          <w:kern w:val="0"/>
          <w:szCs w:val="21"/>
        </w:rPr>
        <w:t xml:space="preserve">Incident Handling and Response (IH&amp;R): </w:t>
      </w:r>
      <w:r w:rsidRPr="00184CE0">
        <w:rPr>
          <w:rFonts w:ascii="Segoe UI" w:eastAsia="宋体" w:hAnsi="Segoe UI" w:cs="Segoe UI"/>
          <w:color w:val="24292E"/>
          <w:kern w:val="0"/>
          <w:szCs w:val="21"/>
        </w:rPr>
        <w:t>The process of taking organized and careful steps when reacting to a security incident or cyberattack</w:t>
      </w:r>
    </w:p>
    <w:p w14:paraId="02436068" w14:textId="13CF43D9" w:rsidR="000C5CCA" w:rsidRPr="00184CE0" w:rsidRDefault="000C5CCA" w:rsidP="002339F3">
      <w:pPr>
        <w:widowControl/>
        <w:shd w:val="clear" w:color="auto" w:fill="FFFFFF"/>
        <w:spacing w:after="100" w:afterAutospacing="1"/>
        <w:jc w:val="left"/>
        <w:rPr>
          <w:rFonts w:ascii="Segoe UI" w:eastAsia="宋体" w:hAnsi="Segoe UI" w:cs="Segoe UI"/>
          <w:color w:val="24292E"/>
          <w:kern w:val="0"/>
          <w:sz w:val="24"/>
          <w:szCs w:val="24"/>
        </w:rPr>
      </w:pPr>
      <w:r w:rsidRPr="00184CE0">
        <w:rPr>
          <w:rFonts w:ascii="Segoe UI" w:eastAsia="宋体" w:hAnsi="Segoe UI" w:cs="Segoe UI"/>
          <w:b/>
          <w:bCs/>
          <w:color w:val="24292E"/>
          <w:kern w:val="0"/>
          <w:sz w:val="24"/>
          <w:szCs w:val="24"/>
        </w:rPr>
        <w:t>PCI DSS (Payment Card Industry Data Security Standard):</w:t>
      </w:r>
      <w:r w:rsidRPr="00184CE0">
        <w:rPr>
          <w:rFonts w:ascii="Segoe UI" w:eastAsia="宋体" w:hAnsi="Segoe UI" w:cs="Segoe UI"/>
          <w:color w:val="24292E"/>
          <w:kern w:val="0"/>
          <w:sz w:val="24"/>
          <w:szCs w:val="24"/>
        </w:rPr>
        <w:t xml:space="preserve"> </w:t>
      </w:r>
      <w:r w:rsidRPr="00184CE0">
        <w:rPr>
          <w:rFonts w:ascii="Segoe UI" w:eastAsia="宋体" w:hAnsi="Segoe UI" w:cs="Segoe UI"/>
          <w:color w:val="24292E"/>
          <w:kern w:val="0"/>
          <w:szCs w:val="21"/>
        </w:rPr>
        <w:t>A proprietary information security standard for org that handle cardholder info….Apply to all entities involved in payment card processing.</w:t>
      </w:r>
    </w:p>
    <w:p w14:paraId="116A9D66" w14:textId="41DE5066" w:rsidR="000C5CCA" w:rsidRPr="00184CE0" w:rsidRDefault="000C5CCA" w:rsidP="002339F3">
      <w:pPr>
        <w:widowControl/>
        <w:shd w:val="clear" w:color="auto" w:fill="FFFFFF"/>
        <w:spacing w:after="100" w:afterAutospacing="1"/>
        <w:jc w:val="left"/>
        <w:rPr>
          <w:rFonts w:ascii="Segoe UI" w:eastAsia="宋体" w:hAnsi="Segoe UI" w:cs="Segoe UI"/>
          <w:color w:val="24292E"/>
          <w:kern w:val="0"/>
          <w:sz w:val="24"/>
          <w:szCs w:val="24"/>
        </w:rPr>
      </w:pPr>
      <w:r w:rsidRPr="00184CE0">
        <w:rPr>
          <w:rFonts w:ascii="Segoe UI" w:eastAsia="宋体" w:hAnsi="Segoe UI" w:cs="Segoe UI"/>
          <w:b/>
          <w:bCs/>
          <w:color w:val="24292E"/>
          <w:kern w:val="0"/>
          <w:sz w:val="24"/>
          <w:szCs w:val="24"/>
        </w:rPr>
        <w:lastRenderedPageBreak/>
        <w:t>ISO/IEC 27001:2013:</w:t>
      </w:r>
      <w:r w:rsidR="00085F93" w:rsidRPr="00184CE0">
        <w:rPr>
          <w:rFonts w:ascii="Segoe UI" w:eastAsia="宋体" w:hAnsi="Segoe UI" w:cs="Segoe UI"/>
          <w:b/>
          <w:bCs/>
          <w:color w:val="24292E"/>
          <w:kern w:val="0"/>
          <w:sz w:val="24"/>
          <w:szCs w:val="24"/>
        </w:rPr>
        <w:t xml:space="preserve"> </w:t>
      </w:r>
      <w:r w:rsidR="00085F93" w:rsidRPr="00184CE0">
        <w:rPr>
          <w:rFonts w:ascii="Segoe UI" w:eastAsia="宋体" w:hAnsi="Segoe UI" w:cs="Segoe UI"/>
          <w:color w:val="24292E"/>
          <w:kern w:val="0"/>
          <w:szCs w:val="21"/>
        </w:rPr>
        <w:t>Specifiy the requirements for establishing, implementing, maintaining, and continually improving an information security management system within the context of the organization</w:t>
      </w:r>
    </w:p>
    <w:p w14:paraId="08BF3A64" w14:textId="6DAEE4D0" w:rsidR="00085F93" w:rsidRPr="00184CE0" w:rsidRDefault="00085F93" w:rsidP="002339F3">
      <w:pPr>
        <w:widowControl/>
        <w:shd w:val="clear" w:color="auto" w:fill="FFFFFF"/>
        <w:spacing w:after="100" w:afterAutospacing="1"/>
        <w:jc w:val="left"/>
        <w:rPr>
          <w:rFonts w:ascii="Segoe UI" w:eastAsia="宋体" w:hAnsi="Segoe UI" w:cs="Segoe UI"/>
          <w:b/>
          <w:bCs/>
          <w:color w:val="24292E"/>
          <w:kern w:val="0"/>
          <w:sz w:val="24"/>
          <w:szCs w:val="24"/>
        </w:rPr>
      </w:pPr>
      <w:r w:rsidRPr="00184CE0">
        <w:rPr>
          <w:rFonts w:ascii="Segoe UI" w:eastAsia="宋体" w:hAnsi="Segoe UI" w:cs="Segoe UI"/>
          <w:b/>
          <w:bCs/>
          <w:color w:val="24292E"/>
          <w:kern w:val="0"/>
          <w:sz w:val="24"/>
          <w:szCs w:val="24"/>
        </w:rPr>
        <w:t xml:space="preserve">HIPAA (Health Insurance Portability and Accountability Act): </w:t>
      </w:r>
    </w:p>
    <w:p w14:paraId="698CEA42" w14:textId="39FAD2E6" w:rsidR="00085F93" w:rsidRPr="00184CE0" w:rsidRDefault="00085F93" w:rsidP="002339F3">
      <w:pPr>
        <w:widowControl/>
        <w:shd w:val="clear" w:color="auto" w:fill="FFFFFF"/>
        <w:spacing w:after="100" w:afterAutospacing="1"/>
        <w:jc w:val="left"/>
        <w:rPr>
          <w:rFonts w:ascii="Segoe UI" w:eastAsia="宋体" w:hAnsi="Segoe UI" w:cs="Segoe UI"/>
          <w:color w:val="24292E"/>
          <w:kern w:val="0"/>
          <w:sz w:val="24"/>
          <w:szCs w:val="24"/>
        </w:rPr>
      </w:pPr>
      <w:r w:rsidRPr="00184CE0">
        <w:rPr>
          <w:rFonts w:ascii="Segoe UI" w:hAnsi="Segoe UI" w:cs="Segoe UI"/>
          <w:noProof/>
        </w:rPr>
        <w:drawing>
          <wp:inline distT="0" distB="0" distL="0" distR="0" wp14:anchorId="040E7578" wp14:editId="7CAAA7F8">
            <wp:extent cx="5274310" cy="22758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75840"/>
                    </a:xfrm>
                    <a:prstGeom prst="rect">
                      <a:avLst/>
                    </a:prstGeom>
                  </pic:spPr>
                </pic:pic>
              </a:graphicData>
            </a:graphic>
          </wp:inline>
        </w:drawing>
      </w:r>
    </w:p>
    <w:p w14:paraId="66799A7E" w14:textId="5D05C044" w:rsidR="00085F93" w:rsidRPr="00184CE0" w:rsidRDefault="00085F93" w:rsidP="002339F3">
      <w:pPr>
        <w:widowControl/>
        <w:shd w:val="clear" w:color="auto" w:fill="FFFFFF"/>
        <w:spacing w:after="100" w:afterAutospacing="1"/>
        <w:jc w:val="left"/>
        <w:rPr>
          <w:rFonts w:ascii="Segoe UI" w:eastAsia="宋体" w:hAnsi="Segoe UI" w:cs="Segoe UI"/>
          <w:color w:val="24292E"/>
          <w:kern w:val="0"/>
          <w:sz w:val="24"/>
          <w:szCs w:val="24"/>
        </w:rPr>
      </w:pPr>
      <w:r w:rsidRPr="00184CE0">
        <w:rPr>
          <w:rFonts w:ascii="Segoe UI" w:eastAsia="宋体" w:hAnsi="Segoe UI" w:cs="Segoe UI"/>
          <w:b/>
          <w:bCs/>
          <w:color w:val="24292E"/>
          <w:kern w:val="0"/>
          <w:sz w:val="24"/>
          <w:szCs w:val="24"/>
        </w:rPr>
        <w:t xml:space="preserve">SOX (Sarbanes Oxley Act): </w:t>
      </w:r>
      <w:r w:rsidRPr="00184CE0">
        <w:rPr>
          <w:rFonts w:ascii="Segoe UI" w:eastAsia="宋体" w:hAnsi="Segoe UI" w:cs="Segoe UI"/>
          <w:color w:val="24292E"/>
          <w:kern w:val="0"/>
          <w:szCs w:val="21"/>
        </w:rPr>
        <w:t>Protect investors and the public by increasing the accuracy and reliability of corporate disclosures.</w:t>
      </w:r>
    </w:p>
    <w:p w14:paraId="40ADD0B0" w14:textId="6837E2A8" w:rsidR="00085F93" w:rsidRPr="00184CE0" w:rsidRDefault="00085F93" w:rsidP="002339F3">
      <w:pPr>
        <w:widowControl/>
        <w:shd w:val="clear" w:color="auto" w:fill="FFFFFF"/>
        <w:spacing w:after="100" w:afterAutospacing="1"/>
        <w:jc w:val="left"/>
        <w:rPr>
          <w:rFonts w:ascii="Segoe UI" w:eastAsia="宋体" w:hAnsi="Segoe UI" w:cs="Segoe UI"/>
          <w:color w:val="24292E"/>
          <w:kern w:val="0"/>
          <w:sz w:val="24"/>
          <w:szCs w:val="24"/>
        </w:rPr>
      </w:pPr>
      <w:r w:rsidRPr="00184CE0">
        <w:rPr>
          <w:rFonts w:ascii="Segoe UI" w:eastAsia="宋体" w:hAnsi="Segoe UI" w:cs="Segoe UI"/>
          <w:b/>
          <w:bCs/>
          <w:color w:val="24292E"/>
          <w:kern w:val="0"/>
          <w:sz w:val="24"/>
          <w:szCs w:val="24"/>
        </w:rPr>
        <w:t xml:space="preserve">DMCA (The Digital Millennium Copyright Act): </w:t>
      </w:r>
      <w:r w:rsidRPr="00184CE0">
        <w:rPr>
          <w:rFonts w:ascii="Segoe UI" w:eastAsia="宋体" w:hAnsi="Segoe UI" w:cs="Segoe UI"/>
          <w:color w:val="24292E"/>
          <w:kern w:val="0"/>
          <w:szCs w:val="21"/>
        </w:rPr>
        <w:t xml:space="preserve">A United States copyright law that implements two 1996 treaties of the </w:t>
      </w:r>
      <w:r w:rsidRPr="00184CE0">
        <w:rPr>
          <w:rFonts w:ascii="Segoe UI" w:eastAsia="宋体" w:hAnsi="Segoe UI" w:cs="Segoe UI"/>
          <w:b/>
          <w:bCs/>
          <w:color w:val="24292E"/>
          <w:kern w:val="0"/>
          <w:szCs w:val="21"/>
        </w:rPr>
        <w:t>World Intellectual Property Organization (WIPO)</w:t>
      </w:r>
      <w:r w:rsidRPr="00184CE0">
        <w:rPr>
          <w:rFonts w:ascii="Segoe UI" w:eastAsia="宋体" w:hAnsi="Segoe UI" w:cs="Segoe UI"/>
          <w:color w:val="24292E"/>
          <w:kern w:val="0"/>
          <w:szCs w:val="21"/>
        </w:rPr>
        <w:t>. Define the legal prohibitions against the…</w:t>
      </w:r>
    </w:p>
    <w:p w14:paraId="42FF333A" w14:textId="130FC666" w:rsidR="00085F93" w:rsidRPr="00184CE0" w:rsidRDefault="00085F93" w:rsidP="002339F3">
      <w:pPr>
        <w:widowControl/>
        <w:shd w:val="clear" w:color="auto" w:fill="FFFFFF"/>
        <w:spacing w:after="100" w:afterAutospacing="1"/>
        <w:jc w:val="left"/>
        <w:rPr>
          <w:rFonts w:ascii="Segoe UI" w:eastAsia="宋体" w:hAnsi="Segoe UI" w:cs="Segoe UI"/>
          <w:color w:val="24292E"/>
          <w:kern w:val="0"/>
          <w:sz w:val="24"/>
          <w:szCs w:val="24"/>
        </w:rPr>
      </w:pPr>
      <w:r w:rsidRPr="00184CE0">
        <w:rPr>
          <w:rFonts w:ascii="Segoe UI" w:eastAsia="宋体" w:hAnsi="Segoe UI" w:cs="Segoe UI"/>
          <w:b/>
          <w:bCs/>
          <w:color w:val="24292E"/>
          <w:kern w:val="0"/>
          <w:sz w:val="24"/>
          <w:szCs w:val="24"/>
        </w:rPr>
        <w:t xml:space="preserve">FISMA (Federal Information Security Management Act): </w:t>
      </w:r>
      <w:r w:rsidRPr="00184CE0">
        <w:rPr>
          <w:rFonts w:ascii="Segoe UI" w:eastAsia="宋体" w:hAnsi="Segoe UI" w:cs="Segoe UI"/>
          <w:color w:val="24292E"/>
          <w:kern w:val="0"/>
          <w:szCs w:val="21"/>
        </w:rPr>
        <w:t>Provide a comprehensive framework for ensuring the effectiveness of information security controls over information resources that support Federal operatrions and assets.</w:t>
      </w:r>
    </w:p>
    <w:p w14:paraId="5F3AED73" w14:textId="010B08C9" w:rsidR="00085F93" w:rsidRPr="00184CE0" w:rsidRDefault="00085F93" w:rsidP="002339F3">
      <w:pPr>
        <w:widowControl/>
        <w:shd w:val="clear" w:color="auto" w:fill="FFFFFF"/>
        <w:spacing w:after="100" w:afterAutospacing="1"/>
        <w:jc w:val="left"/>
        <w:rPr>
          <w:rFonts w:ascii="Segoe UI" w:eastAsia="宋体" w:hAnsi="Segoe UI" w:cs="Segoe UI"/>
          <w:color w:val="24292E"/>
          <w:kern w:val="0"/>
          <w:sz w:val="24"/>
          <w:szCs w:val="24"/>
        </w:rPr>
      </w:pPr>
      <w:r w:rsidRPr="00184CE0">
        <w:rPr>
          <w:rFonts w:ascii="Segoe UI" w:eastAsia="宋体" w:hAnsi="Segoe UI" w:cs="Segoe UI"/>
          <w:b/>
          <w:bCs/>
          <w:color w:val="24292E"/>
          <w:kern w:val="0"/>
          <w:sz w:val="24"/>
          <w:szCs w:val="24"/>
        </w:rPr>
        <w:t>GDPR (General Data Protection Regulation):</w:t>
      </w:r>
      <w:r w:rsidRPr="00184CE0">
        <w:rPr>
          <w:rFonts w:ascii="Segoe UI" w:eastAsia="宋体" w:hAnsi="Segoe UI" w:cs="Segoe UI"/>
          <w:color w:val="24292E"/>
          <w:kern w:val="0"/>
          <w:sz w:val="24"/>
          <w:szCs w:val="24"/>
        </w:rPr>
        <w:t xml:space="preserve"> </w:t>
      </w:r>
      <w:r w:rsidRPr="00184CE0">
        <w:rPr>
          <w:rFonts w:ascii="Segoe UI" w:eastAsia="宋体" w:hAnsi="Segoe UI" w:cs="Segoe UI"/>
          <w:color w:val="24292E"/>
          <w:kern w:val="0"/>
          <w:szCs w:val="21"/>
        </w:rPr>
        <w:t>One of the most stringent privacy and security laws globally. Lecy harsh fines against those who violate its pricacy…</w:t>
      </w:r>
    </w:p>
    <w:p w14:paraId="1F5CBE2B" w14:textId="74BD8A91" w:rsidR="00085F93" w:rsidRPr="00C644B5" w:rsidRDefault="00085F93" w:rsidP="002339F3">
      <w:pPr>
        <w:widowControl/>
        <w:shd w:val="clear" w:color="auto" w:fill="FFFFFF"/>
        <w:spacing w:after="100" w:afterAutospacing="1"/>
        <w:jc w:val="left"/>
        <w:rPr>
          <w:rFonts w:ascii="Times New Roman" w:eastAsia="宋体" w:hAnsi="Times New Roman" w:cs="Times New Roman"/>
          <w:color w:val="24292E"/>
          <w:kern w:val="0"/>
          <w:sz w:val="24"/>
          <w:szCs w:val="24"/>
        </w:rPr>
      </w:pPr>
      <w:r w:rsidRPr="00184CE0">
        <w:rPr>
          <w:rFonts w:ascii="Segoe UI" w:eastAsia="宋体" w:hAnsi="Segoe UI" w:cs="Segoe UI"/>
          <w:b/>
          <w:bCs/>
          <w:color w:val="24292E"/>
          <w:kern w:val="0"/>
          <w:sz w:val="24"/>
          <w:szCs w:val="24"/>
        </w:rPr>
        <w:t xml:space="preserve">DPA (Data Protection Act 2018): </w:t>
      </w:r>
      <w:r w:rsidRPr="00184CE0">
        <w:rPr>
          <w:rFonts w:ascii="Segoe UI" w:eastAsia="宋体" w:hAnsi="Segoe UI" w:cs="Segoe UI"/>
          <w:color w:val="24292E"/>
          <w:kern w:val="0"/>
          <w:szCs w:val="21"/>
        </w:rPr>
        <w:t xml:space="preserve">Set out the framework for data protection law in the </w:t>
      </w:r>
      <w:r w:rsidRPr="00184CE0">
        <w:rPr>
          <w:rFonts w:ascii="Segoe UI" w:eastAsia="宋体" w:hAnsi="Segoe UI" w:cs="Segoe UI"/>
          <w:b/>
          <w:bCs/>
          <w:color w:val="24292E"/>
          <w:kern w:val="0"/>
          <w:szCs w:val="21"/>
        </w:rPr>
        <w:t xml:space="preserve">UK. </w:t>
      </w:r>
      <w:r w:rsidRPr="00184CE0">
        <w:rPr>
          <w:rFonts w:ascii="Segoe UI" w:eastAsia="宋体" w:hAnsi="Segoe UI" w:cs="Segoe UI"/>
          <w:color w:val="24292E"/>
          <w:kern w:val="0"/>
          <w:szCs w:val="21"/>
        </w:rPr>
        <w:t>Protect individuals concerning the processing of person</w:t>
      </w:r>
      <w:r w:rsidRPr="0088267F">
        <w:rPr>
          <w:rFonts w:ascii="Times New Roman" w:eastAsia="宋体" w:hAnsi="Times New Roman" w:cs="Times New Roman"/>
          <w:color w:val="24292E"/>
          <w:kern w:val="0"/>
          <w:szCs w:val="21"/>
        </w:rPr>
        <w:t>al data.</w:t>
      </w:r>
    </w:p>
    <w:sectPr w:rsidR="00085F93" w:rsidRPr="00C644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CE5C50" w14:textId="77777777" w:rsidR="006A61A8" w:rsidRDefault="006A61A8" w:rsidP="00C8156F">
      <w:r>
        <w:separator/>
      </w:r>
    </w:p>
  </w:endnote>
  <w:endnote w:type="continuationSeparator" w:id="0">
    <w:p w14:paraId="14756363" w14:textId="77777777" w:rsidR="006A61A8" w:rsidRDefault="006A61A8" w:rsidP="00C81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7472F" w14:textId="77777777" w:rsidR="006A61A8" w:rsidRDefault="006A61A8" w:rsidP="00C8156F">
      <w:r>
        <w:separator/>
      </w:r>
    </w:p>
  </w:footnote>
  <w:footnote w:type="continuationSeparator" w:id="0">
    <w:p w14:paraId="63D85DC5" w14:textId="77777777" w:rsidR="006A61A8" w:rsidRDefault="006A61A8" w:rsidP="00C815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C236D"/>
    <w:multiLevelType w:val="multilevel"/>
    <w:tmpl w:val="69CC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A37D3"/>
    <w:multiLevelType w:val="multilevel"/>
    <w:tmpl w:val="8D64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E82319"/>
    <w:multiLevelType w:val="multilevel"/>
    <w:tmpl w:val="6A9A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D4D61"/>
    <w:multiLevelType w:val="multilevel"/>
    <w:tmpl w:val="9FF6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34397C"/>
    <w:multiLevelType w:val="multilevel"/>
    <w:tmpl w:val="340E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1F2"/>
    <w:rsid w:val="00085F93"/>
    <w:rsid w:val="000C5CCA"/>
    <w:rsid w:val="00184CE0"/>
    <w:rsid w:val="001E4234"/>
    <w:rsid w:val="002339F3"/>
    <w:rsid w:val="004E3DC7"/>
    <w:rsid w:val="004E71F2"/>
    <w:rsid w:val="006410C8"/>
    <w:rsid w:val="006A61A8"/>
    <w:rsid w:val="006E0371"/>
    <w:rsid w:val="006F142C"/>
    <w:rsid w:val="007B2C38"/>
    <w:rsid w:val="0088267F"/>
    <w:rsid w:val="00911FEC"/>
    <w:rsid w:val="009244AF"/>
    <w:rsid w:val="009C532F"/>
    <w:rsid w:val="00A41771"/>
    <w:rsid w:val="00AF3D18"/>
    <w:rsid w:val="00BC4F56"/>
    <w:rsid w:val="00BD6AF9"/>
    <w:rsid w:val="00BE7F0B"/>
    <w:rsid w:val="00C572B0"/>
    <w:rsid w:val="00C644B5"/>
    <w:rsid w:val="00C8156F"/>
    <w:rsid w:val="00D21D7D"/>
    <w:rsid w:val="00DE48CA"/>
    <w:rsid w:val="00E35D5A"/>
    <w:rsid w:val="00E36FC3"/>
    <w:rsid w:val="00ED0272"/>
    <w:rsid w:val="00F8201F"/>
    <w:rsid w:val="00FC2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F3821"/>
  <w15:chartTrackingRefBased/>
  <w15:docId w15:val="{3036284C-39C1-42D1-98AD-59EFCFB6D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C8156F"/>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C8156F"/>
    <w:pPr>
      <w:widowControl/>
      <w:spacing w:before="100" w:beforeAutospacing="1" w:after="100" w:afterAutospacing="1"/>
      <w:jc w:val="left"/>
      <w:outlineLvl w:val="2"/>
    </w:pPr>
    <w:rPr>
      <w:rFonts w:ascii="宋体" w:eastAsia="宋体" w:hAnsi="宋体" w:cs="宋体"/>
      <w:b/>
      <w:bCs/>
      <w:kern w:val="0"/>
      <w:sz w:val="27"/>
      <w:szCs w:val="27"/>
    </w:rPr>
  </w:style>
  <w:style w:type="paragraph" w:styleId="Heading4">
    <w:name w:val="heading 4"/>
    <w:basedOn w:val="Normal"/>
    <w:link w:val="Heading4Char"/>
    <w:uiPriority w:val="9"/>
    <w:qFormat/>
    <w:rsid w:val="00C8156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56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8156F"/>
    <w:rPr>
      <w:sz w:val="18"/>
      <w:szCs w:val="18"/>
    </w:rPr>
  </w:style>
  <w:style w:type="paragraph" w:styleId="Footer">
    <w:name w:val="footer"/>
    <w:basedOn w:val="Normal"/>
    <w:link w:val="FooterChar"/>
    <w:uiPriority w:val="99"/>
    <w:unhideWhenUsed/>
    <w:rsid w:val="00C8156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8156F"/>
    <w:rPr>
      <w:sz w:val="18"/>
      <w:szCs w:val="18"/>
    </w:rPr>
  </w:style>
  <w:style w:type="character" w:customStyle="1" w:styleId="Heading2Char">
    <w:name w:val="Heading 2 Char"/>
    <w:basedOn w:val="DefaultParagraphFont"/>
    <w:link w:val="Heading2"/>
    <w:uiPriority w:val="9"/>
    <w:rsid w:val="00C8156F"/>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C8156F"/>
    <w:rPr>
      <w:rFonts w:ascii="宋体" w:eastAsia="宋体" w:hAnsi="宋体" w:cs="宋体"/>
      <w:b/>
      <w:bCs/>
      <w:kern w:val="0"/>
      <w:sz w:val="27"/>
      <w:szCs w:val="27"/>
    </w:rPr>
  </w:style>
  <w:style w:type="character" w:customStyle="1" w:styleId="Heading4Char">
    <w:name w:val="Heading 4 Char"/>
    <w:basedOn w:val="DefaultParagraphFont"/>
    <w:link w:val="Heading4"/>
    <w:uiPriority w:val="9"/>
    <w:rsid w:val="00C8156F"/>
    <w:rPr>
      <w:rFonts w:ascii="宋体" w:eastAsia="宋体" w:hAnsi="宋体" w:cs="宋体"/>
      <w:b/>
      <w:bCs/>
      <w:kern w:val="0"/>
      <w:sz w:val="24"/>
      <w:szCs w:val="24"/>
    </w:rPr>
  </w:style>
  <w:style w:type="paragraph" w:styleId="NormalWeb">
    <w:name w:val="Normal (Web)"/>
    <w:basedOn w:val="Normal"/>
    <w:uiPriority w:val="99"/>
    <w:semiHidden/>
    <w:unhideWhenUsed/>
    <w:rsid w:val="00C8156F"/>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C8156F"/>
    <w:rPr>
      <w:b/>
      <w:bCs/>
    </w:rPr>
  </w:style>
  <w:style w:type="character" w:styleId="Emphasis">
    <w:name w:val="Emphasis"/>
    <w:basedOn w:val="DefaultParagraphFont"/>
    <w:uiPriority w:val="20"/>
    <w:qFormat/>
    <w:rsid w:val="00C815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69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7</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Ziyi Test</dc:creator>
  <cp:keywords/>
  <dc:description/>
  <cp:lastModifiedBy>Ziyi Test</cp:lastModifiedBy>
  <cp:revision>24</cp:revision>
  <dcterms:created xsi:type="dcterms:W3CDTF">2021-02-19T18:47:00Z</dcterms:created>
  <dcterms:modified xsi:type="dcterms:W3CDTF">2021-02-26T16:24:00Z</dcterms:modified>
</cp:coreProperties>
</file>