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20922" w14:textId="60C77C76" w:rsidR="00D4748C" w:rsidRPr="00601D4D" w:rsidRDefault="00601D4D" w:rsidP="00601D4D">
      <w:pPr>
        <w:widowControl/>
        <w:shd w:val="clear" w:color="auto" w:fill="FFFFFF"/>
        <w:spacing w:before="100" w:beforeAutospacing="1"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601D4D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Module 17: Hacking </w:t>
      </w:r>
      <w:r w:rsidR="00D4748C" w:rsidRPr="00601D4D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Mobile Platform</w:t>
      </w:r>
    </w:p>
    <w:p w14:paraId="0EC23D4D" w14:textId="2A741D43" w:rsidR="00D4748C" w:rsidRPr="00601D4D" w:rsidRDefault="00BE0F24" w:rsidP="00D4748C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Attack Vector</w:t>
      </w:r>
    </w:p>
    <w:p w14:paraId="4CB65A89" w14:textId="1AE0A4DA" w:rsidR="00D4748C" w:rsidRDefault="00BE0F24" w:rsidP="00D4748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OWASP Top10 mobile risks-2016</w:t>
      </w:r>
    </w:p>
    <w:p w14:paraId="3721009C" w14:textId="536C2AB3" w:rsidR="00BE0F24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mproper platform usage</w:t>
      </w:r>
    </w:p>
    <w:p w14:paraId="77AF0232" w14:textId="3072DD2C" w:rsidR="00BE0F24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Insecure data storage</w:t>
      </w:r>
    </w:p>
    <w:p w14:paraId="419BAEE9" w14:textId="7459EA98" w:rsidR="00BE0F24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nsecure Communication</w:t>
      </w:r>
    </w:p>
    <w:p w14:paraId="3889B20B" w14:textId="0824E263" w:rsidR="00BE0F24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nsecure authentication</w:t>
      </w:r>
    </w:p>
    <w:p w14:paraId="0A0DA744" w14:textId="25D4C4DE" w:rsidR="00BE0F24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Insufficient crypto</w:t>
      </w:r>
    </w:p>
    <w:p w14:paraId="6E914C0B" w14:textId="1D45E57D" w:rsidR="00BE0F24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nsecure authorization</w:t>
      </w:r>
    </w:p>
    <w:p w14:paraId="1D81BA30" w14:textId="4266610D" w:rsidR="00BE0F24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Client code quality</w:t>
      </w:r>
    </w:p>
    <w:p w14:paraId="6CA616BF" w14:textId="18F72322" w:rsidR="00BE0F24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Code tempering</w:t>
      </w:r>
    </w:p>
    <w:p w14:paraId="5C0B8CF1" w14:textId="5BC6556E" w:rsidR="00BE0F24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everse engineering</w:t>
      </w:r>
    </w:p>
    <w:p w14:paraId="62C833A7" w14:textId="69365396" w:rsidR="00BE0F24" w:rsidRPr="00601D4D" w:rsidRDefault="00BE0F24" w:rsidP="00BE0F2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xtraneous functionality</w:t>
      </w:r>
    </w:p>
    <w:p w14:paraId="37944ABF" w14:textId="6AA9A79A" w:rsidR="00037645" w:rsidRDefault="000F07AC" w:rsidP="000F07A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M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ob</w:t>
      </w:r>
      <w:r>
        <w:rPr>
          <w:rFonts w:ascii="Segoe UI" w:eastAsia="宋体" w:hAnsi="Segoe UI" w:cs="Segoe UI"/>
          <w:color w:val="24292E"/>
          <w:kern w:val="0"/>
          <w:szCs w:val="21"/>
        </w:rPr>
        <w:t>ile attack vector</w:t>
      </w:r>
    </w:p>
    <w:p w14:paraId="098FA9B9" w14:textId="1473A16D" w:rsidR="000F07AC" w:rsidRDefault="000F07AC" w:rsidP="000F07AC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alware</w:t>
      </w:r>
    </w:p>
    <w:p w14:paraId="33048181" w14:textId="75CC989C" w:rsidR="000F07AC" w:rsidRDefault="000F07AC" w:rsidP="000F07AC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 exfiltration</w:t>
      </w:r>
    </w:p>
    <w:p w14:paraId="45077DD3" w14:textId="70650B5D" w:rsidR="000F07AC" w:rsidRDefault="000F07AC" w:rsidP="000F07AC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 tampering</w:t>
      </w:r>
    </w:p>
    <w:p w14:paraId="6F71D1C3" w14:textId="2FFD37A2" w:rsidR="000F07AC" w:rsidRDefault="000F07AC" w:rsidP="000F07AC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 loss</w:t>
      </w:r>
    </w:p>
    <w:p w14:paraId="204C140D" w14:textId="4C23FA1C" w:rsidR="000F07AC" w:rsidRPr="006F7FBE" w:rsidRDefault="000F07AC" w:rsidP="000F07A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F7FB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>MS phishing (Smishing)</w:t>
      </w:r>
    </w:p>
    <w:p w14:paraId="1B3EEF66" w14:textId="03E6B625" w:rsidR="000F07AC" w:rsidRPr="006F7FBE" w:rsidRDefault="000F07AC" w:rsidP="000F07A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F7FB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>gent smith attack</w:t>
      </w:r>
    </w:p>
    <w:p w14:paraId="44E65486" w14:textId="11D18BC1" w:rsidR="000F07AC" w:rsidRDefault="000F07AC" w:rsidP="000F07AC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ersuade the victim to install attacker’s app</w:t>
      </w:r>
    </w:p>
    <w:p w14:paraId="2EEB1812" w14:textId="0F100DBB" w:rsidR="000F07AC" w:rsidRDefault="000F07AC" w:rsidP="000F07AC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eplace legitimate app</w:t>
      </w:r>
    </w:p>
    <w:p w14:paraId="75EB8810" w14:textId="772379F8" w:rsidR="000F07AC" w:rsidRDefault="000F07AC" w:rsidP="000F07AC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roduce a hugh volume of ads</w:t>
      </w:r>
    </w:p>
    <w:p w14:paraId="1593E53B" w14:textId="77777777" w:rsidR="006F7FBE" w:rsidRPr="006F7FBE" w:rsidRDefault="000F07AC" w:rsidP="000F07A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F7FB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>S7 vulnerabilitiy</w:t>
      </w:r>
    </w:p>
    <w:p w14:paraId="270B0573" w14:textId="65CDBBC2" w:rsidR="000F07AC" w:rsidRDefault="006F7FBE" w:rsidP="006F7FBE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SS7 is a 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communication protocol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that allows mobile users to exchange communication through another celular network</w:t>
      </w:r>
    </w:p>
    <w:p w14:paraId="20A8EB94" w14:textId="7376F379" w:rsidR="006F7FBE" w:rsidRDefault="006F7FBE" w:rsidP="006F7FBE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perated depending on mutual trust between operators without any authentication</w:t>
      </w:r>
    </w:p>
    <w:p w14:paraId="35676677" w14:textId="1E0A3BE6" w:rsidR="006F7FBE" w:rsidRDefault="006F7FBE" w:rsidP="006F7FBE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Exploit this vulnerability to perform a MITM</w:t>
      </w:r>
    </w:p>
    <w:p w14:paraId="09A899A9" w14:textId="1ED61F9C" w:rsidR="006F7FBE" w:rsidRDefault="006F7FBE" w:rsidP="000F07A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F7FB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imjacker: </w:t>
      </w:r>
      <w:r>
        <w:rPr>
          <w:rFonts w:ascii="Segoe UI" w:eastAsia="宋体" w:hAnsi="Segoe UI" w:cs="Segoe UI"/>
          <w:color w:val="24292E"/>
          <w:kern w:val="0"/>
          <w:szCs w:val="21"/>
        </w:rPr>
        <w:t>SIM Card attack, a vulnerability associated with a SIM card’s S@T browser, a pre-installed software on SIM.</w:t>
      </w:r>
    </w:p>
    <w:p w14:paraId="17875906" w14:textId="5A6376A3" w:rsidR="006F7FBE" w:rsidRPr="006F7FBE" w:rsidRDefault="006F7FBE" w:rsidP="006F7FBE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6F7FB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Hacking Android OS</w:t>
      </w:r>
    </w:p>
    <w:p w14:paraId="34CB208F" w14:textId="22B04C74" w:rsidR="006F7FBE" w:rsidRDefault="006F7FBE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F7FBE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6F7FBE">
        <w:rPr>
          <w:rFonts w:ascii="Segoe UI" w:eastAsia="宋体" w:hAnsi="Segoe UI" w:cs="Segoe UI"/>
          <w:color w:val="24292E"/>
          <w:kern w:val="0"/>
          <w:szCs w:val="21"/>
        </w:rPr>
        <w:t>nclude an OS, middleware, and key applications</w:t>
      </w:r>
    </w:p>
    <w:p w14:paraId="6071C64B" w14:textId="0DD316C4" w:rsidR="006F7FBE" w:rsidRDefault="006F7FBE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ndroid is a linux-based OS</w:t>
      </w:r>
    </w:p>
    <w:p w14:paraId="761D0776" w14:textId="18243573" w:rsidR="006F7FBE" w:rsidRDefault="006F7FBE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ndroid device administration API: provide 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>device administration features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at the system level. Allow developers to create 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security-aware </w:t>
      </w:r>
      <w:r>
        <w:rPr>
          <w:rFonts w:ascii="Segoe UI" w:eastAsia="宋体" w:hAnsi="Segoe UI" w:cs="Segoe UI"/>
          <w:color w:val="24292E"/>
          <w:kern w:val="0"/>
          <w:szCs w:val="21"/>
        </w:rPr>
        <w:t>apps that useful in enterprise setting.</w:t>
      </w:r>
    </w:p>
    <w:p w14:paraId="40233234" w14:textId="44DE830D" w:rsidR="006F7FBE" w:rsidRDefault="006F7FBE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ndroid Rooting</w:t>
      </w:r>
    </w:p>
    <w:p w14:paraId="27566057" w14:textId="147DD0AA" w:rsidR="006F7FBE" w:rsidRDefault="006F7FBE" w:rsidP="006F7FBE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llow users to 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>attain privileged control</w:t>
      </w:r>
    </w:p>
    <w:p w14:paraId="39BAB97D" w14:textId="37863B69" w:rsidR="006F7FBE" w:rsidRPr="006F7FBE" w:rsidRDefault="006F7FBE" w:rsidP="006F7FBE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nvolve exploiting security vulnerabilities in the 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device firmware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and copying the SU binary to a location in the current process’s PATH and granting it exetuable permission with the 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>chmod command</w:t>
      </w:r>
    </w:p>
    <w:p w14:paraId="0AAB7714" w14:textId="0BE8C22F" w:rsidR="006F7FBE" w:rsidRPr="009636F0" w:rsidRDefault="006F7FBE" w:rsidP="009636F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Tools: </w:t>
      </w:r>
      <w:r w:rsidRPr="006F7FBE">
        <w:rPr>
          <w:rFonts w:ascii="Segoe UI" w:eastAsia="宋体" w:hAnsi="Segoe UI" w:cs="Segoe UI"/>
          <w:b/>
          <w:bCs/>
          <w:color w:val="24292E"/>
          <w:kern w:val="0"/>
          <w:szCs w:val="21"/>
        </w:rPr>
        <w:t>KingoRoot, One Click Root, TunesGo Root Android Tool</w:t>
      </w:r>
    </w:p>
    <w:p w14:paraId="70C9F866" w14:textId="33E6583C" w:rsidR="006F7FBE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locking WIFI access using 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>NetCut</w:t>
      </w:r>
    </w:p>
    <w:p w14:paraId="26D3BABC" w14:textId="26ED07C1" w:rsidR="009636F0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dentify attack surfaces using 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>drozer</w:t>
      </w:r>
    </w:p>
    <w:p w14:paraId="6E4F2F32" w14:textId="0CB3CCCC" w:rsidR="009636F0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acking with 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>zANTI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Network Spoofer</w:t>
      </w:r>
    </w:p>
    <w:p w14:paraId="68C47810" w14:textId="2A879014" w:rsidR="009636F0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aunch DoS using 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>LOIC</w:t>
      </w:r>
    </w:p>
    <w:p w14:paraId="2DAF067D" w14:textId="34BDF0A6" w:rsidR="009636F0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ession hijacking using DroidSheep</w:t>
      </w:r>
    </w:p>
    <w:p w14:paraId="75C5D83C" w14:textId="2A0849D7" w:rsidR="009636F0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acking with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Orbot Proxy</w:t>
      </w:r>
      <w:r>
        <w:rPr>
          <w:rFonts w:ascii="Segoe UI" w:eastAsia="宋体" w:hAnsi="Segoe UI" w:cs="Segoe UI"/>
          <w:color w:val="24292E"/>
          <w:kern w:val="0"/>
          <w:szCs w:val="21"/>
        </w:rPr>
        <w:t>: A proxy app that empowers other apps to privately use the Internet</w:t>
      </w:r>
    </w:p>
    <w:p w14:paraId="1B059779" w14:textId="473A7082" w:rsidR="009636F0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xploiting android device through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ADB (Android Debug Bridge)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using 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>PhoneSploit</w:t>
      </w:r>
    </w:p>
    <w:p w14:paraId="27FAF8EE" w14:textId="3218EAE1" w:rsidR="009636F0" w:rsidRDefault="009636F0" w:rsidP="009636F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DB: Allow attackers to communicate with the target device</w:t>
      </w:r>
    </w:p>
    <w:p w14:paraId="00F79980" w14:textId="3124E109" w:rsidR="009636F0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niffer: FaceNiff</w:t>
      </w:r>
    </w:p>
    <w:p w14:paraId="6ED9EAC9" w14:textId="1AB23A31" w:rsidR="009636F0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aunch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MITD (Man in the disk)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attack: Lead to the installation of potential malicious app</w:t>
      </w:r>
    </w:p>
    <w:p w14:paraId="426F37F3" w14:textId="3F859209" w:rsidR="009636F0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Launch spearphone attack: Allow apps to </w:t>
      </w:r>
      <w:r w:rsidRPr="009636F0">
        <w:rPr>
          <w:rFonts w:ascii="Segoe UI" w:eastAsia="宋体" w:hAnsi="Segoe UI" w:cs="Segoe UI"/>
          <w:b/>
          <w:bCs/>
          <w:color w:val="24292E"/>
          <w:kern w:val="0"/>
          <w:szCs w:val="21"/>
        </w:rPr>
        <w:t>record loudspeaker data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without privileges.</w:t>
      </w:r>
    </w:p>
    <w:p w14:paraId="02403EE9" w14:textId="61C99B8E" w:rsidR="009636F0" w:rsidRPr="00B11947" w:rsidRDefault="009636F0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ndroid trojans: </w:t>
      </w:r>
      <w:r w:rsidRPr="00B11947">
        <w:rPr>
          <w:rFonts w:ascii="Segoe UI" w:eastAsia="宋体" w:hAnsi="Segoe UI" w:cs="Segoe UI"/>
          <w:b/>
          <w:bCs/>
          <w:color w:val="24292E"/>
          <w:kern w:val="0"/>
          <w:szCs w:val="21"/>
        </w:rPr>
        <w:t>Gustuff, xHelper</w:t>
      </w:r>
    </w:p>
    <w:p w14:paraId="0E617CA4" w14:textId="7E2047BC" w:rsidR="00B11947" w:rsidRDefault="00B11947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acking tools: </w:t>
      </w:r>
      <w:r w:rsidRPr="00B11947">
        <w:rPr>
          <w:rFonts w:ascii="Segoe UI" w:eastAsia="宋体" w:hAnsi="Segoe UI" w:cs="Segoe UI"/>
          <w:b/>
          <w:bCs/>
          <w:color w:val="24292E"/>
          <w:kern w:val="0"/>
          <w:szCs w:val="21"/>
        </w:rPr>
        <w:t>cSploit, Fing-Network Tools</w:t>
      </w:r>
    </w:p>
    <w:p w14:paraId="376CF8D9" w14:textId="64B966B4" w:rsidR="00B11947" w:rsidRDefault="00B11947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ecurity tools: </w:t>
      </w:r>
      <w:r w:rsidRPr="00B11947">
        <w:rPr>
          <w:rFonts w:ascii="Segoe UI" w:eastAsia="宋体" w:hAnsi="Segoe UI" w:cs="Segoe UI"/>
          <w:b/>
          <w:bCs/>
          <w:color w:val="24292E"/>
          <w:kern w:val="0"/>
          <w:szCs w:val="21"/>
        </w:rPr>
        <w:t>Kaspersky mobile av</w:t>
      </w:r>
    </w:p>
    <w:p w14:paraId="37A5EEDE" w14:textId="5F65AFAE" w:rsidR="00B11947" w:rsidRDefault="00B11947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evice tracking tools: </w:t>
      </w:r>
      <w:r w:rsidRPr="00B11947">
        <w:rPr>
          <w:rFonts w:ascii="Segoe UI" w:eastAsia="宋体" w:hAnsi="Segoe UI" w:cs="Segoe UI"/>
          <w:b/>
          <w:bCs/>
          <w:color w:val="24292E"/>
          <w:kern w:val="0"/>
          <w:szCs w:val="21"/>
        </w:rPr>
        <w:t>google find my device</w:t>
      </w:r>
    </w:p>
    <w:p w14:paraId="5B118B23" w14:textId="0A14674B" w:rsidR="00B11947" w:rsidRDefault="00140976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>ulnerability scanners:</w:t>
      </w:r>
      <w:r w:rsidRPr="00140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X-ray</w:t>
      </w:r>
    </w:p>
    <w:p w14:paraId="4BCB5F65" w14:textId="0BA730AC" w:rsidR="00140976" w:rsidRDefault="00140976" w:rsidP="006F7FB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nline Android analyzers: </w:t>
      </w:r>
      <w:r w:rsidRPr="00140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Online APK analyzer</w:t>
      </w:r>
    </w:p>
    <w:p w14:paraId="2802FC05" w14:textId="77777777" w:rsidR="00140976" w:rsidRPr="006F7FBE" w:rsidRDefault="00140976" w:rsidP="00140976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7D654B2F" w14:textId="2AFF1CBB" w:rsidR="006F7FBE" w:rsidRDefault="00452AB8" w:rsidP="00452AB8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452AB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H</w:t>
      </w:r>
      <w:r w:rsidRPr="00452AB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acking IOS</w:t>
      </w:r>
    </w:p>
    <w:p w14:paraId="17FDEABC" w14:textId="019EB380" w:rsidR="00452AB8" w:rsidRDefault="00452AB8" w:rsidP="00452AB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52AB8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Pr="00452AB8">
        <w:rPr>
          <w:rFonts w:ascii="Segoe UI" w:eastAsia="宋体" w:hAnsi="Segoe UI" w:cs="Segoe UI"/>
          <w:color w:val="24292E"/>
          <w:kern w:val="0"/>
          <w:szCs w:val="21"/>
        </w:rPr>
        <w:t>ailbreaking IOS</w:t>
      </w:r>
    </w:p>
    <w:p w14:paraId="4058E2E8" w14:textId="71EB9C66" w:rsidR="00452AB8" w:rsidRDefault="00452AB8" w:rsidP="00452AB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he process of </w:t>
      </w:r>
      <w:r w:rsidRPr="00401848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installing a modified set of kernel patches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that allow users to run third-party apps not signed by the OS vendor</w:t>
      </w:r>
    </w:p>
    <w:p w14:paraId="76DBD722" w14:textId="1555061B" w:rsidR="00452AB8" w:rsidRDefault="00452AB8" w:rsidP="00452AB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rovide root access</w:t>
      </w:r>
    </w:p>
    <w:p w14:paraId="79D7E530" w14:textId="1DDE4610" w:rsidR="00452AB8" w:rsidRDefault="00452AB8" w:rsidP="00452AB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emove </w:t>
      </w:r>
      <w:r w:rsidRPr="00452AB8">
        <w:rPr>
          <w:rFonts w:ascii="Segoe UI" w:eastAsia="宋体" w:hAnsi="Segoe UI" w:cs="Segoe UI"/>
          <w:b/>
          <w:bCs/>
          <w:color w:val="24292E"/>
          <w:kern w:val="0"/>
          <w:szCs w:val="21"/>
        </w:rPr>
        <w:t>sandbox restrictions</w:t>
      </w:r>
    </w:p>
    <w:p w14:paraId="73329958" w14:textId="1BED7D67" w:rsidR="00452AB8" w:rsidRDefault="00452AB8" w:rsidP="00452AB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ypes of jailbreaking</w:t>
      </w:r>
    </w:p>
    <w:p w14:paraId="00F08DEC" w14:textId="3B5B4F5E" w:rsidR="00452AB8" w:rsidRDefault="00452AB8" w:rsidP="00452AB8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serland exploit: Allow </w:t>
      </w:r>
      <w:r w:rsidRPr="00452AB8">
        <w:rPr>
          <w:rFonts w:ascii="Segoe UI" w:eastAsia="宋体" w:hAnsi="Segoe UI" w:cs="Segoe UI"/>
          <w:b/>
          <w:bCs/>
          <w:color w:val="24292E"/>
          <w:kern w:val="0"/>
          <w:szCs w:val="21"/>
        </w:rPr>
        <w:t>user level access</w:t>
      </w:r>
    </w:p>
    <w:p w14:paraId="624C68CB" w14:textId="7A434D93" w:rsidR="00452AB8" w:rsidRDefault="00452AB8" w:rsidP="00452AB8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iBoot Exploit: Allow both user level access and iboot level access</w:t>
      </w:r>
    </w:p>
    <w:p w14:paraId="3C46BCD8" w14:textId="5ABE2E16" w:rsidR="00452AB8" w:rsidRDefault="00452AB8" w:rsidP="00452AB8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ootrom Exploit: Allow both user level access and iboot level access</w:t>
      </w:r>
    </w:p>
    <w:p w14:paraId="4CFAEA5E" w14:textId="482855B6" w:rsidR="00452AB8" w:rsidRDefault="00452AB8" w:rsidP="00452AB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>
        <w:rPr>
          <w:rFonts w:ascii="Segoe UI" w:eastAsia="宋体" w:hAnsi="Segoe UI" w:cs="Segoe UI"/>
          <w:color w:val="24292E"/>
          <w:kern w:val="0"/>
          <w:szCs w:val="21"/>
        </w:rPr>
        <w:t>ailbreaking techniques</w:t>
      </w:r>
    </w:p>
    <w:p w14:paraId="4E6CF5F1" w14:textId="12B7C18C" w:rsidR="00452AB8" w:rsidRPr="00E443B9" w:rsidRDefault="00452AB8" w:rsidP="00452AB8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E443B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U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ntethered jailbreaking</w:t>
      </w:r>
      <w:r w:rsidR="00401848"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E443B9" w:rsidRPr="00E443B9">
        <w:rPr>
          <w:rFonts w:ascii="Segoe UI" w:eastAsia="宋体" w:hAnsi="Segoe UI" w:cs="Segoe UI"/>
          <w:color w:val="24292E"/>
          <w:kern w:val="0"/>
          <w:szCs w:val="21"/>
        </w:rPr>
        <w:t xml:space="preserve">In an untethered jailbreak, if the user turns the device off and back on, the device will start up completely and the kernel will be patched without the help of a computer; in other words, </w:t>
      </w:r>
      <w:r w:rsidR="00E443B9"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the device will be jailbroken after each reboot.</w:t>
      </w:r>
    </w:p>
    <w:p w14:paraId="7B2D20BC" w14:textId="7E07D17A" w:rsidR="00452AB8" w:rsidRDefault="00452AB8" w:rsidP="00452AB8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43B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emi-tethered jailbreaking</w:t>
      </w:r>
      <w:r w:rsidR="00401848"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401848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E443B9" w:rsidRPr="00E443B9">
        <w:rPr>
          <w:rFonts w:ascii="Segoe UI" w:eastAsia="宋体" w:hAnsi="Segoe UI" w:cs="Segoe UI"/>
          <w:color w:val="24292E"/>
          <w:kern w:val="0"/>
          <w:szCs w:val="21"/>
        </w:rPr>
        <w:t>In a semi-tethered jailbreak, if the user turns the device off and back on, the device will start up completely. It will no longer have a patched kernel, but it will still be usable for normal functions. To use jailbroken addons, the user needs to start the device with the help of the jailbreaking tool.</w:t>
      </w:r>
      <w:r w:rsidR="00E443B9" w:rsidRPr="00E443B9">
        <w:rPr>
          <w:rFonts w:ascii="Segoe UI" w:eastAsia="宋体" w:hAnsi="Segoe UI" w:cs="Segoe UI"/>
          <w:color w:val="24292E"/>
          <w:kern w:val="0"/>
          <w:szCs w:val="21"/>
        </w:rPr>
        <w:cr/>
      </w:r>
    </w:p>
    <w:p w14:paraId="7CC65540" w14:textId="09F07767" w:rsidR="00452AB8" w:rsidRDefault="00452AB8" w:rsidP="00452AB8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43B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ethered jailbreaking</w:t>
      </w:r>
      <w:r w:rsidR="00E443B9"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E443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E443B9" w:rsidRPr="00E443B9">
        <w:rPr>
          <w:rFonts w:ascii="Segoe UI" w:eastAsia="宋体" w:hAnsi="Segoe UI" w:cs="Segoe UI"/>
          <w:color w:val="24292E"/>
          <w:kern w:val="0"/>
          <w:szCs w:val="21"/>
        </w:rPr>
        <w:t>With a tethered jailbreak, if the device starts up on its own, it will no longer have a patched kernel, and it may get stuck in a partially started state; to start it completely and with a patched kernel, it essentially must be “re-jailbroken” with a computer (using the “boot tethered” feature of a jailbreaking tool) each time it is turned on.</w:t>
      </w:r>
    </w:p>
    <w:p w14:paraId="1B96AC64" w14:textId="380CAACF" w:rsidR="00452AB8" w:rsidRDefault="00452AB8" w:rsidP="00452AB8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Semi-untethered Jailbreaking</w:t>
      </w:r>
      <w:r w:rsidR="00E443B9"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E443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E443B9" w:rsidRPr="00E443B9">
        <w:rPr>
          <w:rFonts w:ascii="Segoe UI" w:eastAsia="宋体" w:hAnsi="Segoe UI" w:cs="Segoe UI"/>
          <w:color w:val="24292E"/>
          <w:kern w:val="0"/>
          <w:szCs w:val="21"/>
        </w:rPr>
        <w:t xml:space="preserve">A semi-untethered jailbreak is similar to a </w:t>
      </w:r>
      <w:r w:rsidR="00E443B9"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semi-tethered jailbreak</w:t>
      </w:r>
      <w:r w:rsidR="00E443B9" w:rsidRPr="00E443B9">
        <w:rPr>
          <w:rFonts w:ascii="Segoe UI" w:eastAsia="宋体" w:hAnsi="Segoe UI" w:cs="Segoe UI"/>
          <w:color w:val="24292E"/>
          <w:kern w:val="0"/>
          <w:szCs w:val="21"/>
        </w:rPr>
        <w:t>. In this type of jailbreak, when the device reboots, the kernel is not patched. However, the kernel can be patched without using a computer; it is patched using an app installed on the device.</w:t>
      </w:r>
    </w:p>
    <w:p w14:paraId="59019400" w14:textId="79CA53A7" w:rsidR="00E443B9" w:rsidRDefault="00E443B9" w:rsidP="00E443B9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43B9">
        <w:rPr>
          <w:rFonts w:ascii="Segoe UI" w:eastAsia="宋体" w:hAnsi="Segoe UI" w:cs="Segoe UI"/>
          <w:color w:val="24292E"/>
          <w:kern w:val="0"/>
          <w:szCs w:val="21"/>
        </w:rPr>
        <w:t>Jailbreaking IOS 13.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2 using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Cydia</w:t>
      </w:r>
    </w:p>
    <w:p w14:paraId="61F81405" w14:textId="2D0F2A8A" w:rsidR="00E443B9" w:rsidRDefault="00E443B9" w:rsidP="00E443B9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ailbreaking IOS 13.2 using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Hexxa Plus</w:t>
      </w:r>
    </w:p>
    <w:p w14:paraId="39DFAD6D" w14:textId="670DC370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ools: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Apricot</w:t>
      </w:r>
      <w:r>
        <w:rPr>
          <w:rFonts w:ascii="Segoe UI" w:eastAsia="宋体" w:hAnsi="Segoe UI" w:cs="Segoe UI"/>
          <w:color w:val="24292E"/>
          <w:kern w:val="0"/>
          <w:szCs w:val="21"/>
        </w:rPr>
        <w:t>, a web-based mirror operating system for all the latest iphones</w:t>
      </w:r>
    </w:p>
    <w:p w14:paraId="160F7EC6" w14:textId="294FC149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acking using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Spyzie</w:t>
      </w:r>
    </w:p>
    <w:p w14:paraId="73B6E256" w14:textId="7790BB02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acking network using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Network Analyzer Pro</w:t>
      </w:r>
    </w:p>
    <w:p w14:paraId="06633351" w14:textId="33884D10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43B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OS trustjacking: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 vulnerability that can be exploited to read messages and emails and capture sensitive info from a remote location without the victim’s knowledge. Exploit the “ITunes WIFI Sync” feature, where the victim connects their phone to any trusted computer that is already infected by an attacker</w:t>
      </w:r>
    </w:p>
    <w:p w14:paraId="3D15DCC4" w14:textId="23E9503A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alware: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Clicker Trojan malware, Trident</w:t>
      </w:r>
    </w:p>
    <w:p w14:paraId="48B78481" w14:textId="36521B0A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acking tools: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Elcomsoft Phone breaker</w:t>
      </w:r>
    </w:p>
    <w:p w14:paraId="06E4313E" w14:textId="52F5BCDC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ecurity Tools: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Avira mobile security</w:t>
      </w:r>
    </w:p>
    <w:p w14:paraId="385B2A93" w14:textId="6DC6EE72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racking tools: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Find my iphone</w:t>
      </w:r>
    </w:p>
    <w:p w14:paraId="03B68D7E" w14:textId="0797A5BA" w:rsidR="00E443B9" w:rsidRPr="00E443B9" w:rsidRDefault="00E443B9" w:rsidP="00E443B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E443B9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M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obile Device Management</w:t>
      </w: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 (MDM)</w:t>
      </w:r>
    </w:p>
    <w:p w14:paraId="37AA30BD" w14:textId="0C7C655F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Solutions: 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IBM MaaS360, Citrix Endpoint Management</w:t>
      </w:r>
    </w:p>
    <w:p w14:paraId="01D92946" w14:textId="1B49A915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43B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B</w:t>
      </w:r>
      <w:r w:rsidRPr="00E443B9">
        <w:rPr>
          <w:rFonts w:ascii="Segoe UI" w:eastAsia="宋体" w:hAnsi="Segoe UI" w:cs="Segoe UI"/>
          <w:b/>
          <w:bCs/>
          <w:color w:val="24292E"/>
          <w:kern w:val="0"/>
          <w:szCs w:val="21"/>
        </w:rPr>
        <w:t>YOD</w:t>
      </w:r>
      <w:r>
        <w:rPr>
          <w:rFonts w:ascii="Segoe UI" w:eastAsia="宋体" w:hAnsi="Segoe UI" w:cs="Segoe UI"/>
          <w:color w:val="24292E"/>
          <w:kern w:val="0"/>
          <w:szCs w:val="21"/>
        </w:rPr>
        <w:t>: Bring your own device is a policy that…</w:t>
      </w:r>
    </w:p>
    <w:p w14:paraId="73E84D9D" w14:textId="015BF20A" w:rsidR="00E443B9" w:rsidRDefault="00E443B9" w:rsidP="00E443B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43B9">
        <w:rPr>
          <w:rFonts w:ascii="Segoe UI" w:eastAsia="宋体" w:hAnsi="Segoe UI" w:cs="Segoe UI"/>
          <w:color w:val="24292E"/>
          <w:kern w:val="0"/>
          <w:szCs w:val="21"/>
        </w:rPr>
        <w:t>BYOD Policy implementation:</w:t>
      </w:r>
    </w:p>
    <w:p w14:paraId="3F611731" w14:textId="486A1BC8" w:rsidR="00E443B9" w:rsidRDefault="00E443B9" w:rsidP="00E443B9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efine requirements</w:t>
      </w:r>
    </w:p>
    <w:p w14:paraId="29B8B581" w14:textId="0D5E7E47" w:rsidR="00E443B9" w:rsidRDefault="00E443B9" w:rsidP="00E443B9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elect the device and build a technology portfolio</w:t>
      </w:r>
    </w:p>
    <w:p w14:paraId="7D1F2E93" w14:textId="3AAB0EB4" w:rsidR="00E443B9" w:rsidRDefault="00E443B9" w:rsidP="00E443B9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evelop policies</w:t>
      </w:r>
    </w:p>
    <w:p w14:paraId="4F5FF18C" w14:textId="543AE904" w:rsidR="00E443B9" w:rsidRDefault="00E443B9" w:rsidP="00E443B9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Security</w:t>
      </w:r>
    </w:p>
    <w:p w14:paraId="730A2EC5" w14:textId="3FCBA1C5" w:rsidR="00E443B9" w:rsidRDefault="00E443B9" w:rsidP="00E443B9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upport</w:t>
      </w:r>
    </w:p>
    <w:p w14:paraId="0209D7FD" w14:textId="6B90D43A" w:rsidR="00E443B9" w:rsidRPr="00913028" w:rsidRDefault="00913028" w:rsidP="00913028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91302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M</w:t>
      </w:r>
      <w:r w:rsidRPr="0091302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obile Security Guidelines and Tools</w:t>
      </w:r>
    </w:p>
    <w:p w14:paraId="2E2AB2BA" w14:textId="10CC455F" w:rsidR="00913028" w:rsidRDefault="00CE7598" w:rsidP="00CE759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WASP Top10 Mobile Controls</w:t>
      </w:r>
    </w:p>
    <w:p w14:paraId="078DFF1E" w14:textId="7AE55ADB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dentify and protect sensitive data on the mobile device</w:t>
      </w:r>
    </w:p>
    <w:p w14:paraId="4BDB75AD" w14:textId="0EE7CE0F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andle password credentials securely on the device</w:t>
      </w:r>
    </w:p>
    <w:p w14:paraId="6DD8C314" w14:textId="462E0822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nsure sensitive data are protected in transit</w:t>
      </w:r>
    </w:p>
    <w:p w14:paraId="6EFAD073" w14:textId="7710BCFF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mplement user authentication, authorization, and session management correctly</w:t>
      </w:r>
    </w:p>
    <w:p w14:paraId="582F7B1F" w14:textId="42108F7A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K</w:t>
      </w:r>
      <w:r>
        <w:rPr>
          <w:rFonts w:ascii="Segoe UI" w:eastAsia="宋体" w:hAnsi="Segoe UI" w:cs="Segoe UI"/>
          <w:color w:val="24292E"/>
          <w:kern w:val="0"/>
          <w:szCs w:val="21"/>
        </w:rPr>
        <w:t>eep the backend APIs (services) and platform (server) secure</w:t>
      </w:r>
    </w:p>
    <w:p w14:paraId="105D2160" w14:textId="035D2C21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Secure data integration with third-party services and applications</w:t>
      </w:r>
    </w:p>
    <w:p w14:paraId="2872B2C6" w14:textId="4CEE3C36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ay specific attention to the collection and storage of consent for the collection and use of the user’s data</w:t>
      </w:r>
    </w:p>
    <w:p w14:paraId="6A88B37D" w14:textId="12E2457F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mplement controls to prevent unauthorized access to paid-for resources</w:t>
      </w:r>
    </w:p>
    <w:p w14:paraId="0D90C400" w14:textId="215AC99B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nsure secure distribution /provisioning of mobile apps</w:t>
      </w:r>
    </w:p>
    <w:p w14:paraId="32F4FA21" w14:textId="44E9E7DB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arefully check any runtime interpretation of code for errors</w:t>
      </w:r>
    </w:p>
    <w:p w14:paraId="5C708D68" w14:textId="172CA356" w:rsidR="00CE7598" w:rsidRDefault="00CE7598" w:rsidP="00CE759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everse Engineering Mobile app</w:t>
      </w:r>
    </w:p>
    <w:p w14:paraId="2682DA4F" w14:textId="1DBEA4D2" w:rsidR="00CE7598" w:rsidRDefault="00CE7598" w:rsidP="00CE759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ource code analysis tools: </w:t>
      </w:r>
      <w:r w:rsidRPr="00CE7598">
        <w:rPr>
          <w:rFonts w:ascii="Segoe UI" w:eastAsia="宋体" w:hAnsi="Segoe UI" w:cs="Segoe UI"/>
          <w:b/>
          <w:bCs/>
          <w:color w:val="24292E"/>
          <w:kern w:val="0"/>
          <w:szCs w:val="21"/>
        </w:rPr>
        <w:t>z3A Advanced App Analysis</w:t>
      </w:r>
    </w:p>
    <w:p w14:paraId="35C5C9A8" w14:textId="720E1E35" w:rsidR="00CE7598" w:rsidRDefault="00CE7598" w:rsidP="00CE759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everse Engineering Tools: </w:t>
      </w:r>
      <w:r w:rsidRPr="00CE7598">
        <w:rPr>
          <w:rFonts w:ascii="Segoe UI" w:eastAsia="宋体" w:hAnsi="Segoe UI" w:cs="Segoe UI"/>
          <w:b/>
          <w:bCs/>
          <w:color w:val="24292E"/>
          <w:kern w:val="0"/>
          <w:szCs w:val="21"/>
        </w:rPr>
        <w:t>Apktool</w:t>
      </w:r>
    </w:p>
    <w:p w14:paraId="22A9CDDE" w14:textId="0E968404" w:rsidR="00CE7598" w:rsidRDefault="00CE7598" w:rsidP="00CE759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pp repackaging detector</w:t>
      </w:r>
    </w:p>
    <w:p w14:paraId="3F533D7C" w14:textId="457D0B3C" w:rsid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epackaging is the process of </w:t>
      </w:r>
      <w:r w:rsidRPr="00CE759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extracting details of an app </w:t>
      </w:r>
      <w:r>
        <w:rPr>
          <w:rFonts w:ascii="Segoe UI" w:eastAsia="宋体" w:hAnsi="Segoe UI" w:cs="Segoe UI"/>
          <w:color w:val="24292E"/>
          <w:kern w:val="0"/>
          <w:szCs w:val="21"/>
        </w:rPr>
        <w:t>from legitimate app stores</w:t>
      </w:r>
    </w:p>
    <w:p w14:paraId="6924DC1A" w14:textId="50B1CBDA" w:rsidR="00CE7598" w:rsidRPr="00CE7598" w:rsidRDefault="00CE7598" w:rsidP="00CE759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E759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CE7598">
        <w:rPr>
          <w:rFonts w:ascii="Segoe UI" w:eastAsia="宋体" w:hAnsi="Segoe UI" w:cs="Segoe UI"/>
          <w:b/>
          <w:bCs/>
          <w:color w:val="24292E"/>
          <w:kern w:val="0"/>
          <w:szCs w:val="21"/>
        </w:rPr>
        <w:t>romon Shield</w:t>
      </w:r>
    </w:p>
    <w:p w14:paraId="4FE65A83" w14:textId="7BF96DD7" w:rsidR="00CE7598" w:rsidRDefault="00CE7598" w:rsidP="00CE759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Protection tools: </w:t>
      </w:r>
      <w:r w:rsidRPr="00CE7598">
        <w:rPr>
          <w:rFonts w:ascii="Segoe UI" w:eastAsia="宋体" w:hAnsi="Segoe UI" w:cs="Segoe UI"/>
          <w:b/>
          <w:bCs/>
          <w:color w:val="24292E"/>
          <w:kern w:val="0"/>
          <w:szCs w:val="21"/>
        </w:rPr>
        <w:t>Lookout Personal, Zimperium’s zIPS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, BullGuard Mobile Security</w:t>
      </w:r>
    </w:p>
    <w:p w14:paraId="4B5948D3" w14:textId="18FFE752" w:rsidR="00CE7598" w:rsidRDefault="00CE7598" w:rsidP="00CE759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nti-spyware: </w:t>
      </w:r>
      <w:r w:rsidRPr="00CE7598">
        <w:rPr>
          <w:rFonts w:ascii="Segoe UI" w:eastAsia="宋体" w:hAnsi="Segoe UI" w:cs="Segoe UI"/>
          <w:b/>
          <w:bCs/>
          <w:color w:val="24292E"/>
          <w:kern w:val="0"/>
          <w:szCs w:val="21"/>
        </w:rPr>
        <w:t>Malwarebytes for Android</w:t>
      </w:r>
    </w:p>
    <w:p w14:paraId="308EEBF2" w14:textId="744ACD71" w:rsidR="00CE7598" w:rsidRPr="00CE7598" w:rsidRDefault="00CE7598" w:rsidP="00CE759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entesting toolkit: </w:t>
      </w:r>
      <w:r w:rsidRPr="00CE7598">
        <w:rPr>
          <w:rFonts w:ascii="Segoe UI" w:eastAsia="宋体" w:hAnsi="Segoe UI" w:cs="Segoe UI"/>
          <w:b/>
          <w:bCs/>
          <w:color w:val="24292E"/>
          <w:kern w:val="0"/>
          <w:szCs w:val="21"/>
        </w:rPr>
        <w:t>ImmuniWeb MobileSuite</w:t>
      </w:r>
    </w:p>
    <w:p w14:paraId="0D7818F8" w14:textId="77777777" w:rsidR="00452AB8" w:rsidRPr="00E443B9" w:rsidRDefault="00452AB8" w:rsidP="00452AB8">
      <w:pPr>
        <w:widowControl/>
        <w:shd w:val="clear" w:color="auto" w:fill="FFFFFF"/>
        <w:spacing w:before="100" w:beforeAutospacing="1" w:after="100" w:afterAutospacing="1"/>
        <w:ind w:left="18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66770CBB" w14:textId="21732E26" w:rsidR="00452AB8" w:rsidRPr="00452AB8" w:rsidRDefault="00452AB8" w:rsidP="00452AB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sectPr w:rsidR="00452AB8" w:rsidRPr="00452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58CFE" w14:textId="77777777" w:rsidR="003272BF" w:rsidRDefault="003272BF" w:rsidP="00D4748C">
      <w:r>
        <w:separator/>
      </w:r>
    </w:p>
  </w:endnote>
  <w:endnote w:type="continuationSeparator" w:id="0">
    <w:p w14:paraId="14AF3347" w14:textId="77777777" w:rsidR="003272BF" w:rsidRDefault="003272BF" w:rsidP="00D4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12D54" w14:textId="77777777" w:rsidR="003272BF" w:rsidRDefault="003272BF" w:rsidP="00D4748C">
      <w:r>
        <w:separator/>
      </w:r>
    </w:p>
  </w:footnote>
  <w:footnote w:type="continuationSeparator" w:id="0">
    <w:p w14:paraId="7E62F301" w14:textId="77777777" w:rsidR="003272BF" w:rsidRDefault="003272BF" w:rsidP="00D4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207"/>
    <w:multiLevelType w:val="multilevel"/>
    <w:tmpl w:val="AB8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46C2"/>
    <w:multiLevelType w:val="multilevel"/>
    <w:tmpl w:val="86DC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80657"/>
    <w:multiLevelType w:val="multilevel"/>
    <w:tmpl w:val="E38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64556"/>
    <w:multiLevelType w:val="multilevel"/>
    <w:tmpl w:val="5B20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57675"/>
    <w:multiLevelType w:val="multilevel"/>
    <w:tmpl w:val="4D40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20C1E"/>
    <w:multiLevelType w:val="multilevel"/>
    <w:tmpl w:val="FE2A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A3000"/>
    <w:multiLevelType w:val="multilevel"/>
    <w:tmpl w:val="3F0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24E34"/>
    <w:multiLevelType w:val="multilevel"/>
    <w:tmpl w:val="C7B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87040"/>
    <w:multiLevelType w:val="multilevel"/>
    <w:tmpl w:val="0F4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F0644"/>
    <w:multiLevelType w:val="multilevel"/>
    <w:tmpl w:val="200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72429"/>
    <w:multiLevelType w:val="multilevel"/>
    <w:tmpl w:val="DF1E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E5B00"/>
    <w:multiLevelType w:val="multilevel"/>
    <w:tmpl w:val="C990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94D72"/>
    <w:multiLevelType w:val="multilevel"/>
    <w:tmpl w:val="BCC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21D87"/>
    <w:multiLevelType w:val="multilevel"/>
    <w:tmpl w:val="FE2E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53E42"/>
    <w:multiLevelType w:val="multilevel"/>
    <w:tmpl w:val="5BA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C6411"/>
    <w:multiLevelType w:val="multilevel"/>
    <w:tmpl w:val="3974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94FD5"/>
    <w:multiLevelType w:val="multilevel"/>
    <w:tmpl w:val="E8DA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807AA"/>
    <w:multiLevelType w:val="multilevel"/>
    <w:tmpl w:val="5C9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445FA"/>
    <w:multiLevelType w:val="multilevel"/>
    <w:tmpl w:val="848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F7D28"/>
    <w:multiLevelType w:val="multilevel"/>
    <w:tmpl w:val="6D6C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C18AC"/>
    <w:multiLevelType w:val="multilevel"/>
    <w:tmpl w:val="42F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80F39"/>
    <w:multiLevelType w:val="multilevel"/>
    <w:tmpl w:val="6410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0774D"/>
    <w:multiLevelType w:val="multilevel"/>
    <w:tmpl w:val="0A1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22"/>
  </w:num>
  <w:num w:numId="5">
    <w:abstractNumId w:val="4"/>
  </w:num>
  <w:num w:numId="6">
    <w:abstractNumId w:val="21"/>
  </w:num>
  <w:num w:numId="7">
    <w:abstractNumId w:val="13"/>
  </w:num>
  <w:num w:numId="8">
    <w:abstractNumId w:val="1"/>
  </w:num>
  <w:num w:numId="9">
    <w:abstractNumId w:val="7"/>
  </w:num>
  <w:num w:numId="10">
    <w:abstractNumId w:val="17"/>
  </w:num>
  <w:num w:numId="11">
    <w:abstractNumId w:val="9"/>
  </w:num>
  <w:num w:numId="12">
    <w:abstractNumId w:val="15"/>
  </w:num>
  <w:num w:numId="13">
    <w:abstractNumId w:val="0"/>
  </w:num>
  <w:num w:numId="14">
    <w:abstractNumId w:val="5"/>
  </w:num>
  <w:num w:numId="15">
    <w:abstractNumId w:val="16"/>
  </w:num>
  <w:num w:numId="16">
    <w:abstractNumId w:val="14"/>
  </w:num>
  <w:num w:numId="17">
    <w:abstractNumId w:val="18"/>
  </w:num>
  <w:num w:numId="18">
    <w:abstractNumId w:val="20"/>
  </w:num>
  <w:num w:numId="19">
    <w:abstractNumId w:val="11"/>
  </w:num>
  <w:num w:numId="20">
    <w:abstractNumId w:val="12"/>
  </w:num>
  <w:num w:numId="21">
    <w:abstractNumId w:val="8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45"/>
    <w:rsid w:val="00037645"/>
    <w:rsid w:val="000F07AC"/>
    <w:rsid w:val="00140976"/>
    <w:rsid w:val="003272BF"/>
    <w:rsid w:val="00401848"/>
    <w:rsid w:val="00452AB8"/>
    <w:rsid w:val="00601D4D"/>
    <w:rsid w:val="00607029"/>
    <w:rsid w:val="00694041"/>
    <w:rsid w:val="006F7FBE"/>
    <w:rsid w:val="00913028"/>
    <w:rsid w:val="009636F0"/>
    <w:rsid w:val="00A71307"/>
    <w:rsid w:val="00B11947"/>
    <w:rsid w:val="00BE0F24"/>
    <w:rsid w:val="00CE7598"/>
    <w:rsid w:val="00D4748C"/>
    <w:rsid w:val="00E4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2781D"/>
  <w15:chartTrackingRefBased/>
  <w15:docId w15:val="{4294EF63-0E8E-4B07-B345-359ADBA8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74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474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4748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4748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4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74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474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4748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4748C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4748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47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47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9</cp:revision>
  <dcterms:created xsi:type="dcterms:W3CDTF">2021-02-19T18:57:00Z</dcterms:created>
  <dcterms:modified xsi:type="dcterms:W3CDTF">2021-03-26T02:36:00Z</dcterms:modified>
</cp:coreProperties>
</file>