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C1ABF" w14:textId="5DB91861" w:rsidR="00E645E2" w:rsidRPr="00882648" w:rsidRDefault="00882648" w:rsidP="00882648">
      <w:pPr>
        <w:widowControl/>
        <w:shd w:val="clear" w:color="auto" w:fill="FFFFFF"/>
        <w:spacing w:before="100" w:beforeAutospacing="1" w:after="240"/>
        <w:jc w:val="center"/>
        <w:outlineLvl w:val="1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882648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M</w:t>
      </w:r>
      <w:r w:rsidRPr="00882648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o</w:t>
      </w:r>
      <w:r w:rsidRPr="00882648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dule 19: Cloud Computing</w:t>
      </w:r>
    </w:p>
    <w:p w14:paraId="44D8A552" w14:textId="5AE98006" w:rsidR="00882648" w:rsidRPr="00882648" w:rsidRDefault="00882648" w:rsidP="00E645E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882648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C</w:t>
      </w:r>
      <w:r w:rsidRPr="00882648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oncept</w:t>
      </w:r>
    </w:p>
    <w:p w14:paraId="4AE14783" w14:textId="7AF99837" w:rsidR="00882648" w:rsidRDefault="00882648" w:rsidP="0088264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82648"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 w:rsidRPr="00882648">
        <w:rPr>
          <w:rFonts w:ascii="Segoe UI" w:eastAsia="宋体" w:hAnsi="Segoe UI" w:cs="Segoe UI"/>
          <w:color w:val="24292E"/>
          <w:kern w:val="0"/>
          <w:szCs w:val="21"/>
        </w:rPr>
        <w:t>n on-demand delivery of IT capabilities</w:t>
      </w:r>
    </w:p>
    <w:p w14:paraId="54517C2D" w14:textId="11EA0014" w:rsidR="00882648" w:rsidRDefault="00882648" w:rsidP="0088264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haracteristics of Cloud Computing</w:t>
      </w:r>
    </w:p>
    <w:p w14:paraId="5911AE2B" w14:textId="481DABD2" w:rsidR="00882648" w:rsidRDefault="00882648" w:rsidP="00882648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O</w:t>
      </w:r>
      <w:r>
        <w:rPr>
          <w:rFonts w:ascii="Segoe UI" w:eastAsia="宋体" w:hAnsi="Segoe UI" w:cs="Segoe UI"/>
          <w:color w:val="24292E"/>
          <w:kern w:val="0"/>
          <w:szCs w:val="21"/>
        </w:rPr>
        <w:t>n-demand self-service</w:t>
      </w:r>
    </w:p>
    <w:p w14:paraId="355568F6" w14:textId="0251514B" w:rsidR="00882648" w:rsidRDefault="00882648" w:rsidP="00882648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istributed storage</w:t>
      </w:r>
    </w:p>
    <w:p w14:paraId="04A853FC" w14:textId="08D45B3F" w:rsidR="00882648" w:rsidRDefault="00882648" w:rsidP="00882648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R</w:t>
      </w:r>
      <w:r>
        <w:rPr>
          <w:rFonts w:ascii="Segoe UI" w:eastAsia="宋体" w:hAnsi="Segoe UI" w:cs="Segoe UI"/>
          <w:color w:val="24292E"/>
          <w:kern w:val="0"/>
          <w:szCs w:val="21"/>
        </w:rPr>
        <w:t>apid elasticity</w:t>
      </w:r>
    </w:p>
    <w:p w14:paraId="55BD23B4" w14:textId="56F3BDDB" w:rsidR="00882648" w:rsidRDefault="00882648" w:rsidP="00882648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>utomated management</w:t>
      </w:r>
    </w:p>
    <w:p w14:paraId="5FC75BF7" w14:textId="23E35B9E" w:rsidR="00882648" w:rsidRDefault="00882648" w:rsidP="00882648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B</w:t>
      </w:r>
      <w:r>
        <w:rPr>
          <w:rFonts w:ascii="Segoe UI" w:eastAsia="宋体" w:hAnsi="Segoe UI" w:cs="Segoe UI"/>
          <w:color w:val="24292E"/>
          <w:kern w:val="0"/>
          <w:szCs w:val="21"/>
        </w:rPr>
        <w:t>road network access</w:t>
      </w:r>
    </w:p>
    <w:p w14:paraId="643E842E" w14:textId="349BCDBB" w:rsidR="00882648" w:rsidRDefault="00882648" w:rsidP="00882648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R</w:t>
      </w:r>
      <w:r>
        <w:rPr>
          <w:rFonts w:ascii="Segoe UI" w:eastAsia="宋体" w:hAnsi="Segoe UI" w:cs="Segoe UI"/>
          <w:color w:val="24292E"/>
          <w:kern w:val="0"/>
          <w:szCs w:val="21"/>
        </w:rPr>
        <w:t>esource pooling</w:t>
      </w:r>
    </w:p>
    <w:p w14:paraId="58304A16" w14:textId="366F08B4" w:rsidR="00882648" w:rsidRDefault="00882648" w:rsidP="00882648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M</w:t>
      </w:r>
      <w:r>
        <w:rPr>
          <w:rFonts w:ascii="Segoe UI" w:eastAsia="宋体" w:hAnsi="Segoe UI" w:cs="Segoe UI"/>
          <w:color w:val="24292E"/>
          <w:kern w:val="0"/>
          <w:szCs w:val="21"/>
        </w:rPr>
        <w:t>easure service</w:t>
      </w:r>
    </w:p>
    <w:p w14:paraId="5CADB708" w14:textId="374FAC05" w:rsidR="00882648" w:rsidRDefault="00882648" w:rsidP="00882648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V</w:t>
      </w:r>
      <w:r>
        <w:rPr>
          <w:rFonts w:ascii="Segoe UI" w:eastAsia="宋体" w:hAnsi="Segoe UI" w:cs="Segoe UI"/>
          <w:color w:val="24292E"/>
          <w:kern w:val="0"/>
          <w:szCs w:val="21"/>
        </w:rPr>
        <w:t>irtualization technology</w:t>
      </w:r>
    </w:p>
    <w:p w14:paraId="0687192E" w14:textId="5BBB5394" w:rsidR="00882648" w:rsidRDefault="00882648" w:rsidP="0088264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color w:val="24292E"/>
          <w:kern w:val="0"/>
          <w:szCs w:val="21"/>
        </w:rPr>
        <w:t>ypes</w:t>
      </w:r>
    </w:p>
    <w:p w14:paraId="3C82320D" w14:textId="12B43F04" w:rsidR="00882648" w:rsidRDefault="00882648" w:rsidP="00882648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>aaS (Infrastructure)</w:t>
      </w:r>
    </w:p>
    <w:p w14:paraId="2B75B601" w14:textId="77777777" w:rsidR="002A1FE0" w:rsidRDefault="002A1FE0" w:rsidP="002A1FE0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A1FE0">
        <w:rPr>
          <w:rFonts w:ascii="Segoe UI" w:eastAsia="宋体" w:hAnsi="Segoe UI" w:cs="Segoe UI"/>
          <w:color w:val="24292E"/>
          <w:kern w:val="0"/>
          <w:szCs w:val="21"/>
        </w:rPr>
        <w:t xml:space="preserve">Provides </w:t>
      </w:r>
      <w:r w:rsidRPr="002A1FE0">
        <w:rPr>
          <w:rFonts w:ascii="Segoe UI" w:eastAsia="宋体" w:hAnsi="Segoe UI" w:cs="Segoe UI"/>
          <w:b/>
          <w:bCs/>
          <w:color w:val="24292E"/>
          <w:kern w:val="0"/>
          <w:szCs w:val="21"/>
        </w:rPr>
        <w:t>virtual machines</w:t>
      </w:r>
      <w:r w:rsidRPr="002A1FE0">
        <w:rPr>
          <w:rFonts w:ascii="Segoe UI" w:eastAsia="宋体" w:hAnsi="Segoe UI" w:cs="Segoe UI"/>
          <w:color w:val="24292E"/>
          <w:kern w:val="0"/>
          <w:szCs w:val="21"/>
        </w:rPr>
        <w:t xml:space="preserve"> and other abstracted hardware and operating systems which may be controlled</w:t>
      </w:r>
      <w:r w:rsidRPr="002A1FE0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through a service API</w:t>
      </w:r>
      <w:r w:rsidRPr="002A1FE0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</w:p>
    <w:p w14:paraId="27E23972" w14:textId="5DD40B3E" w:rsidR="002A1FE0" w:rsidRDefault="002A1FE0" w:rsidP="002A1FE0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A1FE0">
        <w:rPr>
          <w:rFonts w:ascii="Segoe UI" w:eastAsia="宋体" w:hAnsi="Segoe UI" w:cs="Segoe UI"/>
          <w:color w:val="24292E"/>
          <w:kern w:val="0"/>
          <w:szCs w:val="21"/>
        </w:rPr>
        <w:t>E.g., Amazon EC2, GoGrid, Microsoft OneDrive, or Rackspace</w:t>
      </w:r>
    </w:p>
    <w:p w14:paraId="301D76CF" w14:textId="1DB7A1E9" w:rsidR="00882648" w:rsidRDefault="00882648" w:rsidP="00882648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>
        <w:rPr>
          <w:rFonts w:ascii="Segoe UI" w:eastAsia="宋体" w:hAnsi="Segoe UI" w:cs="Segoe UI"/>
          <w:color w:val="24292E"/>
          <w:kern w:val="0"/>
          <w:szCs w:val="21"/>
        </w:rPr>
        <w:t>aaS (Platform)</w:t>
      </w:r>
    </w:p>
    <w:p w14:paraId="7E78BA3A" w14:textId="77777777" w:rsidR="002A1FE0" w:rsidRDefault="002A1FE0" w:rsidP="002A1FE0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A1FE0">
        <w:rPr>
          <w:rFonts w:ascii="Segoe UI" w:eastAsia="宋体" w:hAnsi="Segoe UI" w:cs="Segoe UI"/>
          <w:color w:val="24292E"/>
          <w:kern w:val="0"/>
          <w:szCs w:val="21"/>
        </w:rPr>
        <w:t xml:space="preserve">Offers </w:t>
      </w:r>
      <w:r w:rsidRPr="002A1FE0">
        <w:rPr>
          <w:rFonts w:ascii="Segoe UI" w:eastAsia="宋体" w:hAnsi="Segoe UI" w:cs="Segoe UI"/>
          <w:b/>
          <w:bCs/>
          <w:color w:val="24292E"/>
          <w:kern w:val="0"/>
          <w:szCs w:val="21"/>
        </w:rPr>
        <w:t>development tools, configuration management, and deployment platforms</w:t>
      </w:r>
      <w:r w:rsidRPr="002A1FE0">
        <w:rPr>
          <w:rFonts w:ascii="Segoe UI" w:eastAsia="宋体" w:hAnsi="Segoe UI" w:cs="Segoe UI"/>
          <w:color w:val="24292E"/>
          <w:kern w:val="0"/>
          <w:szCs w:val="21"/>
        </w:rPr>
        <w:t xml:space="preserve"> on-demand that can be used by subscribers to</w:t>
      </w:r>
      <w:r w:rsidRPr="002A1FE0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develop custom applications</w:t>
      </w:r>
      <w:r w:rsidRPr="002A1FE0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</w:p>
    <w:p w14:paraId="28CB28AF" w14:textId="788D3B07" w:rsidR="002A1FE0" w:rsidRDefault="002A1FE0" w:rsidP="002A1FE0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A1FE0">
        <w:rPr>
          <w:rFonts w:ascii="Segoe UI" w:eastAsia="宋体" w:hAnsi="Segoe UI" w:cs="Segoe UI"/>
          <w:color w:val="24292E"/>
          <w:kern w:val="0"/>
          <w:szCs w:val="21"/>
        </w:rPr>
        <w:t>E.g., Google App Engine, Salesforce, or Microsoft Azure</w:t>
      </w:r>
    </w:p>
    <w:p w14:paraId="2DFC610D" w14:textId="4BAF0F6D" w:rsidR="00882648" w:rsidRDefault="00882648" w:rsidP="00882648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>aaS (Software)</w:t>
      </w:r>
    </w:p>
    <w:p w14:paraId="54867448" w14:textId="77777777" w:rsidR="002A1FE0" w:rsidRDefault="002A1FE0" w:rsidP="002A1FE0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A1FE0">
        <w:rPr>
          <w:rFonts w:ascii="Segoe UI" w:eastAsia="宋体" w:hAnsi="Segoe UI" w:cs="Segoe UI"/>
          <w:color w:val="24292E"/>
          <w:kern w:val="0"/>
          <w:szCs w:val="21"/>
        </w:rPr>
        <w:t xml:space="preserve">Offers </w:t>
      </w:r>
      <w:r w:rsidRPr="002A1FE0">
        <w:rPr>
          <w:rFonts w:ascii="Segoe UI" w:eastAsia="宋体" w:hAnsi="Segoe UI" w:cs="Segoe UI"/>
          <w:b/>
          <w:bCs/>
          <w:color w:val="24292E"/>
          <w:kern w:val="0"/>
          <w:szCs w:val="21"/>
        </w:rPr>
        <w:t>software to subscribers</w:t>
      </w:r>
      <w:r w:rsidRPr="002A1FE0">
        <w:rPr>
          <w:rFonts w:ascii="Segoe UI" w:eastAsia="宋体" w:hAnsi="Segoe UI" w:cs="Segoe UI"/>
          <w:color w:val="24292E"/>
          <w:kern w:val="0"/>
          <w:szCs w:val="21"/>
        </w:rPr>
        <w:t xml:space="preserve"> on-demand </w:t>
      </w:r>
      <w:r w:rsidRPr="002A1FE0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over the Internet </w:t>
      </w:r>
    </w:p>
    <w:p w14:paraId="15EF945A" w14:textId="1B34D2C4" w:rsidR="002A1FE0" w:rsidRDefault="002A1FE0" w:rsidP="002A1FE0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A1FE0">
        <w:rPr>
          <w:rFonts w:ascii="Segoe UI" w:eastAsia="宋体" w:hAnsi="Segoe UI" w:cs="Segoe UI"/>
          <w:color w:val="24292E"/>
          <w:kern w:val="0"/>
          <w:szCs w:val="21"/>
        </w:rPr>
        <w:t>E.g., web-based office applications like Google Docs or Calendar, Salesforce CRM, or Freshbooks</w:t>
      </w:r>
      <w:r w:rsidRPr="002A1FE0">
        <w:rPr>
          <w:rFonts w:ascii="Segoe UI" w:eastAsia="宋体" w:hAnsi="Segoe UI" w:cs="Segoe UI"/>
          <w:color w:val="24292E"/>
          <w:kern w:val="0"/>
          <w:szCs w:val="21"/>
        </w:rPr>
        <w:cr/>
        <w:t>Function</w:t>
      </w:r>
    </w:p>
    <w:p w14:paraId="484927B6" w14:textId="0F85AAE0" w:rsidR="00882648" w:rsidRDefault="00882648" w:rsidP="00882648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>DaaS (Identity)</w:t>
      </w:r>
    </w:p>
    <w:p w14:paraId="589BDAD7" w14:textId="77777777" w:rsidR="002A1FE0" w:rsidRDefault="002A1FE0" w:rsidP="002A1FE0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A1FE0">
        <w:rPr>
          <w:rFonts w:ascii="Segoe UI" w:eastAsia="宋体" w:hAnsi="Segoe UI" w:cs="Segoe UI"/>
          <w:color w:val="24292E"/>
          <w:kern w:val="0"/>
          <w:szCs w:val="21"/>
        </w:rPr>
        <w:t xml:space="preserve">Offers </w:t>
      </w:r>
      <w:r w:rsidRPr="002A1FE0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IAM services </w:t>
      </w:r>
      <w:r w:rsidRPr="002A1FE0">
        <w:rPr>
          <w:rFonts w:ascii="Segoe UI" w:eastAsia="宋体" w:hAnsi="Segoe UI" w:cs="Segoe UI"/>
          <w:color w:val="24292E"/>
          <w:kern w:val="0"/>
          <w:szCs w:val="21"/>
        </w:rPr>
        <w:t>including SSO, MFA, IGA, and intelligence collection</w:t>
      </w:r>
    </w:p>
    <w:p w14:paraId="15F8FBFD" w14:textId="539A1170" w:rsidR="002A1FE0" w:rsidRDefault="002A1FE0" w:rsidP="002A1FE0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A1FE0">
        <w:rPr>
          <w:rFonts w:ascii="Segoe UI" w:eastAsia="宋体" w:hAnsi="Segoe UI" w:cs="Segoe UI"/>
          <w:color w:val="24292E"/>
          <w:kern w:val="0"/>
          <w:szCs w:val="21"/>
        </w:rPr>
        <w:t>E.g., OneLogin, Centrify Identity Service, Microsoft Azure Active Directory, or Okta</w:t>
      </w:r>
    </w:p>
    <w:p w14:paraId="03F9A82B" w14:textId="1DA20FDB" w:rsidR="00882648" w:rsidRDefault="00882648" w:rsidP="00882648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>ECaaS (Security)</w:t>
      </w:r>
    </w:p>
    <w:p w14:paraId="00F2527D" w14:textId="4209BA70" w:rsidR="002A1FE0" w:rsidRDefault="002A1FE0" w:rsidP="002A1FE0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A1FE0">
        <w:rPr>
          <w:rFonts w:ascii="Segoe UI" w:eastAsia="宋体" w:hAnsi="Segoe UI" w:cs="Segoe UI"/>
          <w:color w:val="24292E"/>
          <w:kern w:val="0"/>
          <w:szCs w:val="21"/>
        </w:rPr>
        <w:lastRenderedPageBreak/>
        <w:t xml:space="preserve">Provides </w:t>
      </w:r>
      <w:r w:rsidRPr="002A1FE0">
        <w:rPr>
          <w:rFonts w:ascii="Segoe UI" w:eastAsia="宋体" w:hAnsi="Segoe UI" w:cs="Segoe UI"/>
          <w:b/>
          <w:bCs/>
          <w:color w:val="24292E"/>
          <w:kern w:val="0"/>
          <w:szCs w:val="21"/>
        </w:rPr>
        <w:t>penetration testing, authentication, intrusion detection,</w:t>
      </w:r>
      <w:r w:rsidRPr="002A1FE0">
        <w:rPr>
          <w:rFonts w:ascii="Segoe UI" w:eastAsia="宋体" w:hAnsi="Segoe UI" w:cs="Segoe UI"/>
          <w:color w:val="24292E"/>
          <w:kern w:val="0"/>
          <w:szCs w:val="21"/>
        </w:rPr>
        <w:t xml:space="preserve"> anti-malware, security incident, and event management services</w:t>
      </w:r>
    </w:p>
    <w:p w14:paraId="6D4715B4" w14:textId="59D95081" w:rsidR="002A1FE0" w:rsidRDefault="002A1FE0" w:rsidP="002A1FE0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A1FE0">
        <w:rPr>
          <w:rFonts w:ascii="Segoe UI" w:eastAsia="宋体" w:hAnsi="Segoe UI" w:cs="Segoe UI"/>
          <w:color w:val="24292E"/>
          <w:kern w:val="0"/>
          <w:szCs w:val="21"/>
        </w:rPr>
        <w:t>E.g., eSentire MDR, Switchfast Technologies, OneNeck IT Solutions, or McAfee Managed Security Services</w:t>
      </w:r>
    </w:p>
    <w:p w14:paraId="48D42639" w14:textId="20F3D643" w:rsidR="00882648" w:rsidRDefault="00882648" w:rsidP="00882648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aas (Container)</w:t>
      </w:r>
    </w:p>
    <w:p w14:paraId="72EA1B85" w14:textId="77777777" w:rsidR="002A1FE0" w:rsidRDefault="002A1FE0" w:rsidP="002A1FE0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A1FE0">
        <w:rPr>
          <w:rFonts w:ascii="Segoe UI" w:eastAsia="宋体" w:hAnsi="Segoe UI" w:cs="Segoe UI"/>
          <w:color w:val="24292E"/>
          <w:kern w:val="0"/>
          <w:szCs w:val="21"/>
        </w:rPr>
        <w:t>Offers v</w:t>
      </w:r>
      <w:r w:rsidRPr="002A1FE0">
        <w:rPr>
          <w:rFonts w:ascii="Segoe UI" w:eastAsia="宋体" w:hAnsi="Segoe UI" w:cs="Segoe UI"/>
          <w:b/>
          <w:bCs/>
          <w:color w:val="24292E"/>
          <w:kern w:val="0"/>
          <w:szCs w:val="21"/>
        </w:rPr>
        <w:t>irtualization of container engines</w:t>
      </w:r>
      <w:r w:rsidRPr="002A1FE0">
        <w:rPr>
          <w:rFonts w:ascii="Segoe UI" w:eastAsia="宋体" w:hAnsi="Segoe UI" w:cs="Segoe UI"/>
          <w:color w:val="24292E"/>
          <w:kern w:val="0"/>
          <w:szCs w:val="21"/>
        </w:rPr>
        <w:t>, and management of containers, applications, and clusters, through a web portal or API</w:t>
      </w:r>
    </w:p>
    <w:p w14:paraId="456F9118" w14:textId="0EFF4AED" w:rsidR="002A1FE0" w:rsidRDefault="002A1FE0" w:rsidP="002A1FE0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A1FE0">
        <w:rPr>
          <w:rFonts w:ascii="Segoe UI" w:eastAsia="宋体" w:hAnsi="Segoe UI" w:cs="Segoe UI"/>
          <w:color w:val="24292E"/>
          <w:kern w:val="0"/>
          <w:szCs w:val="21"/>
        </w:rPr>
        <w:t>E.g., Amazon AWS EC2, or Google Kubernetes Engine (GKE) END</w:t>
      </w:r>
    </w:p>
    <w:p w14:paraId="6F7DD622" w14:textId="5FE5211D" w:rsidR="00882648" w:rsidRDefault="00882648" w:rsidP="00882648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F</w:t>
      </w:r>
      <w:r>
        <w:rPr>
          <w:rFonts w:ascii="Segoe UI" w:eastAsia="宋体" w:hAnsi="Segoe UI" w:cs="Segoe UI"/>
          <w:color w:val="24292E"/>
          <w:kern w:val="0"/>
          <w:szCs w:val="21"/>
        </w:rPr>
        <w:t>aas (Function)</w:t>
      </w:r>
    </w:p>
    <w:p w14:paraId="5C05916F" w14:textId="77777777" w:rsidR="002A1FE0" w:rsidRDefault="002A1FE0" w:rsidP="002A1FE0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A1FE0">
        <w:rPr>
          <w:rFonts w:ascii="Segoe UI" w:eastAsia="宋体" w:hAnsi="Segoe UI" w:cs="Segoe UI"/>
          <w:color w:val="24292E"/>
          <w:kern w:val="0"/>
          <w:szCs w:val="21"/>
        </w:rPr>
        <w:t xml:space="preserve">Provides a platform for developing, running, and managing </w:t>
      </w:r>
      <w:r w:rsidRPr="002A1FE0">
        <w:rPr>
          <w:rFonts w:ascii="Segoe UI" w:eastAsia="宋体" w:hAnsi="Segoe UI" w:cs="Segoe UI"/>
          <w:b/>
          <w:bCs/>
          <w:color w:val="24292E"/>
          <w:kern w:val="0"/>
          <w:szCs w:val="21"/>
        </w:rPr>
        <w:t>application functionalities for microservices</w:t>
      </w:r>
    </w:p>
    <w:p w14:paraId="74344B8B" w14:textId="3481361C" w:rsidR="002A1FE0" w:rsidRDefault="002A1FE0" w:rsidP="002A1FE0">
      <w:pPr>
        <w:widowControl/>
        <w:numPr>
          <w:ilvl w:val="2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A1FE0">
        <w:rPr>
          <w:rFonts w:ascii="Segoe UI" w:eastAsia="宋体" w:hAnsi="Segoe UI" w:cs="Segoe UI"/>
          <w:color w:val="24292E"/>
          <w:kern w:val="0"/>
          <w:szCs w:val="21"/>
        </w:rPr>
        <w:t>E.g., AWS Lambda, Google Cloud Functions, Microsoft Azure Functions, or Oracle Cloud Fn</w:t>
      </w:r>
      <w:r w:rsidRPr="002A1FE0">
        <w:rPr>
          <w:rFonts w:ascii="Segoe UI" w:eastAsia="宋体" w:hAnsi="Segoe UI" w:cs="Segoe UI"/>
          <w:color w:val="24292E"/>
          <w:kern w:val="0"/>
          <w:szCs w:val="21"/>
        </w:rPr>
        <w:cr/>
        <w:t>Copyright</w:t>
      </w:r>
    </w:p>
    <w:p w14:paraId="745930A3" w14:textId="7F604F28" w:rsidR="00882648" w:rsidRDefault="000B7BE6" w:rsidP="0088264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>eparation of responsibilities in cloud</w:t>
      </w:r>
    </w:p>
    <w:p w14:paraId="2CC9AF0A" w14:textId="27A9E228" w:rsidR="000B7BE6" w:rsidRDefault="000B7BE6" w:rsidP="000B7BE6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3B55ED33" wp14:editId="3EEDD89B">
            <wp:extent cx="5274310" cy="28244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C59F" w14:textId="0411E347" w:rsidR="000B7BE6" w:rsidRDefault="000B7BE6" w:rsidP="0088264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loud Deployment models</w:t>
      </w:r>
    </w:p>
    <w:p w14:paraId="3D48D550" w14:textId="519B4E8B" w:rsidR="000B7BE6" w:rsidRPr="000B7BE6" w:rsidRDefault="000B7BE6" w:rsidP="000B7BE6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0B7BE6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Public cloud: </w:t>
      </w:r>
      <w:r w:rsidRPr="000B7BE6">
        <w:rPr>
          <w:rFonts w:ascii="Segoe UI" w:eastAsia="宋体" w:hAnsi="Segoe UI" w:cs="Segoe UI"/>
          <w:color w:val="24292E"/>
          <w:kern w:val="0"/>
          <w:szCs w:val="21"/>
        </w:rPr>
        <w:t xml:space="preserve">Services are rendered over a network that is </w:t>
      </w:r>
      <w:r w:rsidRPr="000B7BE6">
        <w:rPr>
          <w:rFonts w:ascii="Segoe UI" w:eastAsia="宋体" w:hAnsi="Segoe UI" w:cs="Segoe UI"/>
          <w:b/>
          <w:bCs/>
          <w:color w:val="24292E"/>
          <w:kern w:val="0"/>
          <w:szCs w:val="21"/>
        </w:rPr>
        <w:t>open for public use</w:t>
      </w:r>
    </w:p>
    <w:p w14:paraId="1F96F847" w14:textId="11693996" w:rsidR="000B7BE6" w:rsidRPr="000B7BE6" w:rsidRDefault="000B7BE6" w:rsidP="000B7BE6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0B7BE6">
        <w:rPr>
          <w:rFonts w:ascii="Segoe UI" w:eastAsia="宋体" w:hAnsi="Segoe UI" w:cs="Segoe UI"/>
          <w:b/>
          <w:bCs/>
          <w:color w:val="24292E"/>
          <w:kern w:val="0"/>
          <w:szCs w:val="21"/>
        </w:rPr>
        <w:t>Private cloud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: </w:t>
      </w:r>
      <w:r w:rsidRPr="000B7BE6">
        <w:rPr>
          <w:rFonts w:ascii="Segoe UI" w:eastAsia="宋体" w:hAnsi="Segoe UI" w:cs="Segoe UI"/>
          <w:color w:val="24292E"/>
          <w:kern w:val="0"/>
          <w:szCs w:val="21"/>
        </w:rPr>
        <w:t xml:space="preserve">Cloud infrastructure is operated for a </w:t>
      </w:r>
      <w:r w:rsidRPr="000B7BE6">
        <w:rPr>
          <w:rFonts w:ascii="Segoe UI" w:eastAsia="宋体" w:hAnsi="Segoe UI" w:cs="Segoe UI"/>
          <w:b/>
          <w:bCs/>
          <w:color w:val="24292E"/>
          <w:kern w:val="0"/>
          <w:szCs w:val="21"/>
        </w:rPr>
        <w:t>single organization only</w:t>
      </w:r>
    </w:p>
    <w:p w14:paraId="68F6E48C" w14:textId="54D90D6C" w:rsidR="000B7BE6" w:rsidRDefault="000B7BE6" w:rsidP="000B7BE6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B7BE6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Community cloud: </w:t>
      </w:r>
      <w:r w:rsidRPr="000B7BE6">
        <w:rPr>
          <w:rFonts w:ascii="Segoe UI" w:eastAsia="宋体" w:hAnsi="Segoe UI" w:cs="Segoe UI"/>
          <w:color w:val="24292E"/>
          <w:kern w:val="0"/>
          <w:szCs w:val="21"/>
        </w:rPr>
        <w:t>Shared infrastructure</w:t>
      </w:r>
      <w:r w:rsidRPr="000B7BE6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between several organizations from a specific community</w:t>
      </w:r>
      <w:r w:rsidRPr="000B7BE6">
        <w:rPr>
          <w:rFonts w:ascii="Segoe UI" w:eastAsia="宋体" w:hAnsi="Segoe UI" w:cs="Segoe UI"/>
          <w:color w:val="24292E"/>
          <w:kern w:val="0"/>
          <w:szCs w:val="21"/>
        </w:rPr>
        <w:t xml:space="preserve"> with common concerns (security, compliance, jurisdiction, etc.)</w:t>
      </w:r>
    </w:p>
    <w:p w14:paraId="514AB71A" w14:textId="255B89DA" w:rsidR="000B7BE6" w:rsidRDefault="000B7BE6" w:rsidP="000B7BE6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B7BE6">
        <w:rPr>
          <w:rFonts w:ascii="Segoe UI" w:eastAsia="宋体" w:hAnsi="Segoe UI" w:cs="Segoe UI"/>
          <w:b/>
          <w:bCs/>
          <w:color w:val="24292E"/>
          <w:kern w:val="0"/>
          <w:szCs w:val="21"/>
        </w:rPr>
        <w:lastRenderedPageBreak/>
        <w:t xml:space="preserve">Hybrid cloud: </w:t>
      </w:r>
      <w:r w:rsidRPr="000B7BE6">
        <w:rPr>
          <w:rFonts w:ascii="Segoe UI" w:eastAsia="宋体" w:hAnsi="Segoe UI" w:cs="Segoe UI"/>
          <w:b/>
          <w:bCs/>
          <w:color w:val="24292E"/>
          <w:kern w:val="0"/>
          <w:szCs w:val="21"/>
        </w:rPr>
        <w:t>Combination of two or more clouds</w:t>
      </w:r>
      <w:r w:rsidRPr="000B7BE6">
        <w:rPr>
          <w:rFonts w:ascii="Segoe UI" w:eastAsia="宋体" w:hAnsi="Segoe UI" w:cs="Segoe UI"/>
          <w:color w:val="24292E"/>
          <w:kern w:val="0"/>
          <w:szCs w:val="21"/>
        </w:rPr>
        <w:t xml:space="preserve"> (private, community, or public) that remain unique entities but are bound together, thereby offering the benefits of multiple deployment models</w:t>
      </w:r>
    </w:p>
    <w:p w14:paraId="0616ABB4" w14:textId="16E8CDFC" w:rsidR="000B7BE6" w:rsidRDefault="000B7BE6" w:rsidP="000B7BE6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B7BE6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M</w:t>
      </w:r>
      <w:r w:rsidRPr="000B7BE6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ulti cloud: </w:t>
      </w:r>
      <w:r w:rsidRPr="000B7BE6">
        <w:rPr>
          <w:rFonts w:ascii="Segoe UI" w:eastAsia="宋体" w:hAnsi="Segoe UI" w:cs="Segoe UI"/>
          <w:color w:val="24292E"/>
          <w:kern w:val="0"/>
          <w:szCs w:val="21"/>
        </w:rPr>
        <w:t xml:space="preserve">Dynamic heterogeneous environment that </w:t>
      </w:r>
      <w:r w:rsidRPr="000B7BE6">
        <w:rPr>
          <w:rFonts w:ascii="Segoe UI" w:eastAsia="宋体" w:hAnsi="Segoe UI" w:cs="Segoe UI"/>
          <w:b/>
          <w:bCs/>
          <w:color w:val="24292E"/>
          <w:kern w:val="0"/>
          <w:szCs w:val="21"/>
        </w:rPr>
        <w:t>combines workloads across multiple cloud vendors</w:t>
      </w:r>
      <w:r w:rsidRPr="000B7BE6">
        <w:rPr>
          <w:rFonts w:ascii="Segoe UI" w:eastAsia="宋体" w:hAnsi="Segoe UI" w:cs="Segoe UI"/>
          <w:color w:val="24292E"/>
          <w:kern w:val="0"/>
          <w:szCs w:val="21"/>
        </w:rPr>
        <w:t>, managed via one proprietary interface to achieve long term business goals</w:t>
      </w:r>
    </w:p>
    <w:p w14:paraId="0F3A9016" w14:textId="0C1607F3" w:rsidR="000B7BE6" w:rsidRDefault="00B80AC1" w:rsidP="000B7BE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N</w:t>
      </w:r>
      <w:r>
        <w:rPr>
          <w:rFonts w:ascii="Segoe UI" w:eastAsia="宋体" w:hAnsi="Segoe UI" w:cs="Segoe UI"/>
          <w:color w:val="24292E"/>
          <w:kern w:val="0"/>
          <w:szCs w:val="21"/>
        </w:rPr>
        <w:t>IST Cloud deployment reference architecture</w:t>
      </w:r>
    </w:p>
    <w:p w14:paraId="443BA66E" w14:textId="48ADC36D" w:rsidR="00B80AC1" w:rsidRDefault="00B80AC1" w:rsidP="00B80AC1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loud Consumer</w:t>
      </w:r>
    </w:p>
    <w:p w14:paraId="4D2F0084" w14:textId="094C260E" w:rsidR="00B80AC1" w:rsidRDefault="00B80AC1" w:rsidP="00B80AC1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loud Provider</w:t>
      </w:r>
    </w:p>
    <w:p w14:paraId="495C92EB" w14:textId="5D04E240" w:rsidR="00B80AC1" w:rsidRDefault="00B80AC1" w:rsidP="00B80AC1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loud carrier</w:t>
      </w:r>
    </w:p>
    <w:p w14:paraId="1F689E6C" w14:textId="4231E699" w:rsidR="00B80AC1" w:rsidRDefault="00B80AC1" w:rsidP="00B80AC1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loud Auditor</w:t>
      </w:r>
    </w:p>
    <w:p w14:paraId="0F6860AA" w14:textId="2CA64591" w:rsidR="00B80AC1" w:rsidRDefault="00B80AC1" w:rsidP="00B80AC1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loud Broker</w:t>
      </w:r>
    </w:p>
    <w:p w14:paraId="01C79CFA" w14:textId="5361B80E" w:rsidR="00B80AC1" w:rsidRDefault="00D473A4" w:rsidP="000B7BE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loud storage architecture</w:t>
      </w:r>
    </w:p>
    <w:p w14:paraId="66DED736" w14:textId="0D408234" w:rsidR="00D473A4" w:rsidRDefault="00D473A4" w:rsidP="00D473A4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F</w:t>
      </w:r>
      <w:r>
        <w:rPr>
          <w:rFonts w:ascii="Segoe UI" w:eastAsia="宋体" w:hAnsi="Segoe UI" w:cs="Segoe UI"/>
          <w:color w:val="24292E"/>
          <w:kern w:val="0"/>
          <w:szCs w:val="21"/>
        </w:rPr>
        <w:t>ront-end</w:t>
      </w:r>
    </w:p>
    <w:p w14:paraId="7ECFC660" w14:textId="61BA85BD" w:rsidR="00D473A4" w:rsidRDefault="00D473A4" w:rsidP="00D473A4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m</w:t>
      </w:r>
      <w:r>
        <w:rPr>
          <w:rFonts w:ascii="Segoe UI" w:eastAsia="宋体" w:hAnsi="Segoe UI" w:cs="Segoe UI"/>
          <w:color w:val="24292E"/>
          <w:kern w:val="0"/>
          <w:szCs w:val="21"/>
        </w:rPr>
        <w:t>iddleware</w:t>
      </w:r>
    </w:p>
    <w:p w14:paraId="4BA99A45" w14:textId="172FF324" w:rsidR="00D473A4" w:rsidRDefault="00D473A4" w:rsidP="00D473A4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B</w:t>
      </w:r>
      <w:r>
        <w:rPr>
          <w:rFonts w:ascii="Segoe UI" w:eastAsia="宋体" w:hAnsi="Segoe UI" w:cs="Segoe UI"/>
          <w:color w:val="24292E"/>
          <w:kern w:val="0"/>
          <w:szCs w:val="21"/>
        </w:rPr>
        <w:t>ack-end</w:t>
      </w:r>
    </w:p>
    <w:p w14:paraId="258F756F" w14:textId="01638F6D" w:rsidR="00D473A4" w:rsidRDefault="00D473A4" w:rsidP="000B7BE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>I in cloud computing</w:t>
      </w:r>
    </w:p>
    <w:p w14:paraId="638207FD" w14:textId="69C68557" w:rsidR="00D473A4" w:rsidRDefault="00D473A4" w:rsidP="000B7BE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VR and Augmented Reality on Cloud</w:t>
      </w:r>
    </w:p>
    <w:p w14:paraId="7FF65602" w14:textId="580F59DD" w:rsidR="00D473A4" w:rsidRDefault="00D473A4" w:rsidP="000B7BE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loud service provider</w:t>
      </w:r>
    </w:p>
    <w:p w14:paraId="5FF74EEC" w14:textId="47C29169" w:rsidR="00D473A4" w:rsidRDefault="00D473A4" w:rsidP="00D473A4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>WS</w:t>
      </w:r>
    </w:p>
    <w:p w14:paraId="0E514024" w14:textId="4FF2C500" w:rsidR="00D473A4" w:rsidRDefault="00D473A4" w:rsidP="00D473A4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Azure</w:t>
      </w:r>
    </w:p>
    <w:p w14:paraId="27482163" w14:textId="6DD72D97" w:rsidR="00D473A4" w:rsidRDefault="00D473A4" w:rsidP="00D473A4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G</w:t>
      </w:r>
      <w:r>
        <w:rPr>
          <w:rFonts w:ascii="Segoe UI" w:eastAsia="宋体" w:hAnsi="Segoe UI" w:cs="Segoe UI"/>
          <w:color w:val="24292E"/>
          <w:kern w:val="0"/>
          <w:szCs w:val="21"/>
        </w:rPr>
        <w:t>CP (Google cloud platform)</w:t>
      </w:r>
    </w:p>
    <w:p w14:paraId="72FCE2FA" w14:textId="601817CA" w:rsidR="00D473A4" w:rsidRDefault="00D473A4" w:rsidP="00D473A4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>BM Cloud</w:t>
      </w:r>
    </w:p>
    <w:p w14:paraId="17558B02" w14:textId="09BAC15A" w:rsidR="00D473A4" w:rsidRPr="00D473A4" w:rsidRDefault="00D473A4" w:rsidP="00D473A4">
      <w:pPr>
        <w:widowControl/>
        <w:shd w:val="clear" w:color="auto" w:fill="FFFFFF"/>
        <w:spacing w:after="240"/>
        <w:jc w:val="left"/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</w:pPr>
      <w:r w:rsidRPr="00D473A4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C</w:t>
      </w:r>
      <w:r w:rsidRPr="00D473A4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ontainer Technology</w:t>
      </w:r>
    </w:p>
    <w:p w14:paraId="59DA131A" w14:textId="4EDFB246" w:rsidR="001B2830" w:rsidRDefault="000D7DD5" w:rsidP="000D7DD5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D7DD5"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 w:rsidRPr="000D7DD5">
        <w:rPr>
          <w:rFonts w:ascii="Segoe UI" w:eastAsia="宋体" w:hAnsi="Segoe UI" w:cs="Segoe UI"/>
          <w:color w:val="24292E"/>
          <w:kern w:val="0"/>
          <w:szCs w:val="21"/>
        </w:rPr>
        <w:t xml:space="preserve"> package of an</w:t>
      </w:r>
      <w:r w:rsidRPr="000D7DD5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app/software</w:t>
      </w:r>
      <w:r w:rsidRPr="000D7DD5">
        <w:rPr>
          <w:rFonts w:ascii="Segoe UI" w:eastAsia="宋体" w:hAnsi="Segoe UI" w:cs="Segoe UI"/>
          <w:color w:val="24292E"/>
          <w:kern w:val="0"/>
          <w:szCs w:val="21"/>
        </w:rPr>
        <w:t xml:space="preserve"> including all its dependencies such as lib files, configuration files,etc. that run independently of other process in the cloud environment</w:t>
      </w:r>
    </w:p>
    <w:p w14:paraId="76C7016A" w14:textId="79BEBC4A" w:rsidR="000D7DD5" w:rsidRDefault="00F853F4" w:rsidP="000D7DD5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ontainer vs VM</w:t>
      </w:r>
    </w:p>
    <w:p w14:paraId="254A4EA2" w14:textId="02AD7D88" w:rsidR="00F853F4" w:rsidRDefault="00F853F4" w:rsidP="00F853F4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V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M: </w:t>
      </w:r>
      <w:r w:rsidRPr="00F853F4">
        <w:rPr>
          <w:rFonts w:ascii="Segoe UI" w:eastAsia="宋体" w:hAnsi="Segoe UI" w:cs="Segoe UI"/>
          <w:b/>
          <w:bCs/>
          <w:color w:val="24292E"/>
          <w:kern w:val="0"/>
          <w:szCs w:val="21"/>
        </w:rPr>
        <w:t>Run multiple OS on a single physical system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and share underlying resources</w:t>
      </w:r>
    </w:p>
    <w:p w14:paraId="72C00253" w14:textId="476F5621" w:rsidR="00F853F4" w:rsidRPr="00F853F4" w:rsidRDefault="00F853F4" w:rsidP="00F853F4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ontainer: Placed on the top of one physical server and host OS, and </w:t>
      </w:r>
      <w:r w:rsidRPr="00F853F4">
        <w:rPr>
          <w:rFonts w:ascii="Segoe UI" w:eastAsia="宋体" w:hAnsi="Segoe UI" w:cs="Segoe UI"/>
          <w:b/>
          <w:bCs/>
          <w:color w:val="24292E"/>
          <w:kern w:val="0"/>
          <w:szCs w:val="21"/>
        </w:rPr>
        <w:t>share the OS’s kernel binaries and libs</w:t>
      </w:r>
    </w:p>
    <w:p w14:paraId="1547F9CC" w14:textId="68A6E771" w:rsidR="00F853F4" w:rsidRDefault="00F853F4" w:rsidP="00F853F4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70CC171" wp14:editId="21738AF7">
            <wp:extent cx="5274310" cy="19964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BF5A" w14:textId="5C30AEF4" w:rsidR="00F853F4" w:rsidRDefault="00F853F4" w:rsidP="00F853F4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noProof/>
        </w:rPr>
        <w:drawing>
          <wp:inline distT="0" distB="0" distL="0" distR="0" wp14:anchorId="52B4A4C0" wp14:editId="53F90D77">
            <wp:extent cx="5274310" cy="17913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D4B3" w14:textId="6E0A7544" w:rsidR="00F853F4" w:rsidRDefault="00F853F4" w:rsidP="000D7DD5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F853F4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D</w:t>
      </w:r>
      <w:r w:rsidRPr="00F853F4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ocker: </w:t>
      </w:r>
      <w:r>
        <w:rPr>
          <w:rFonts w:ascii="Segoe UI" w:eastAsia="宋体" w:hAnsi="Segoe UI" w:cs="Segoe UI"/>
          <w:color w:val="24292E"/>
          <w:kern w:val="0"/>
          <w:szCs w:val="21"/>
        </w:rPr>
        <w:t>An open source t</w:t>
      </w:r>
      <w:r w:rsidR="00700248">
        <w:rPr>
          <w:rFonts w:ascii="Segoe UI" w:eastAsia="宋体" w:hAnsi="Segoe UI" w:cs="Segoe UI"/>
          <w:color w:val="24292E"/>
          <w:kern w:val="0"/>
          <w:szCs w:val="21"/>
        </w:rPr>
        <w:t>e</w:t>
      </w:r>
      <w:r>
        <w:rPr>
          <w:rFonts w:ascii="Segoe UI" w:eastAsia="宋体" w:hAnsi="Segoe UI" w:cs="Segoe UI"/>
          <w:color w:val="24292E"/>
          <w:kern w:val="0"/>
          <w:szCs w:val="21"/>
        </w:rPr>
        <w:t>chnology used for developing, packaging, and runing apps and all its dependencies in the</w:t>
      </w:r>
      <w:r w:rsidRPr="00F853F4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form of containsers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. It provide a PaaS through </w:t>
      </w:r>
      <w:r w:rsidRPr="00F853F4">
        <w:rPr>
          <w:rFonts w:ascii="Segoe UI" w:eastAsia="宋体" w:hAnsi="Segoe UI" w:cs="Segoe UI"/>
          <w:b/>
          <w:bCs/>
          <w:color w:val="24292E"/>
          <w:kern w:val="0"/>
          <w:szCs w:val="21"/>
        </w:rPr>
        <w:t>OS-Level virtualization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and delivers containerized software packages</w:t>
      </w:r>
    </w:p>
    <w:p w14:paraId="7358846B" w14:textId="1302E9B8" w:rsidR="00F853F4" w:rsidRDefault="00700248" w:rsidP="000D7DD5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D</w:t>
      </w:r>
      <w:r>
        <w:rPr>
          <w:rFonts w:ascii="Segoe UI" w:eastAsia="宋体" w:hAnsi="Segoe UI" w:cs="Segoe UI"/>
          <w:color w:val="24292E"/>
          <w:kern w:val="0"/>
          <w:szCs w:val="21"/>
        </w:rPr>
        <w:t>ocket networking</w:t>
      </w:r>
    </w:p>
    <w:p w14:paraId="71CCE207" w14:textId="59C62D89" w:rsidR="00700248" w:rsidRDefault="00700248" w:rsidP="000D7DD5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700248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C</w:t>
      </w:r>
      <w:r w:rsidRPr="00700248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ontainer Orchestration: </w:t>
      </w:r>
      <w:r>
        <w:rPr>
          <w:rFonts w:ascii="Segoe UI" w:eastAsia="宋体" w:hAnsi="Segoe UI" w:cs="Segoe UI"/>
          <w:color w:val="24292E"/>
          <w:kern w:val="0"/>
          <w:szCs w:val="21"/>
        </w:rPr>
        <w:t>an automated process of managing the lifecycles of software containers and their dynamic environments</w:t>
      </w:r>
    </w:p>
    <w:p w14:paraId="22CDD656" w14:textId="4568B882" w:rsidR="00700248" w:rsidRDefault="00700248" w:rsidP="000D7DD5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Kubernetes: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Known as K8s, an open-source, portable, extensible, orchestration platform for managing containerized apps and microservices</w:t>
      </w:r>
    </w:p>
    <w:p w14:paraId="5D7B2B44" w14:textId="1FBB5068" w:rsidR="00700248" w:rsidRDefault="00700248" w:rsidP="000D7DD5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Container management platforms: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Docxker</w:t>
      </w:r>
    </w:p>
    <w:p w14:paraId="70085C8D" w14:textId="1F5BFA20" w:rsidR="00700248" w:rsidRPr="000D7DD5" w:rsidRDefault="00700248" w:rsidP="000D7DD5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Kubernetes Platform: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Kubernetes</w:t>
      </w:r>
    </w:p>
    <w:p w14:paraId="6BD93DE5" w14:textId="585953C0" w:rsidR="000D7DD5" w:rsidRDefault="00700248" w:rsidP="00700248">
      <w:pPr>
        <w:widowControl/>
        <w:shd w:val="clear" w:color="auto" w:fill="FFFFFF"/>
        <w:spacing w:after="240"/>
        <w:jc w:val="left"/>
      </w:pPr>
      <w:r w:rsidRPr="00700248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S</w:t>
      </w:r>
      <w:r w:rsidRPr="00700248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erverless Computing</w:t>
      </w:r>
    </w:p>
    <w:p w14:paraId="75EED665" w14:textId="133DBC57" w:rsidR="00700248" w:rsidRPr="00700248" w:rsidRDefault="00700248" w:rsidP="0070024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700248">
        <w:rPr>
          <w:rFonts w:ascii="Segoe UI" w:eastAsia="宋体" w:hAnsi="Segoe UI" w:cs="Segoe UI" w:hint="eastAsia"/>
          <w:color w:val="24292E"/>
          <w:kern w:val="0"/>
          <w:szCs w:val="21"/>
        </w:rPr>
        <w:t>K</w:t>
      </w:r>
      <w:r w:rsidRPr="00700248">
        <w:rPr>
          <w:rFonts w:ascii="Segoe UI" w:eastAsia="宋体" w:hAnsi="Segoe UI" w:cs="Segoe UI"/>
          <w:color w:val="24292E"/>
          <w:kern w:val="0"/>
          <w:szCs w:val="21"/>
        </w:rPr>
        <w:t xml:space="preserve">nown as serverless architecture or </w:t>
      </w:r>
      <w:r w:rsidRPr="00700248">
        <w:rPr>
          <w:rFonts w:ascii="Segoe UI" w:eastAsia="宋体" w:hAnsi="Segoe UI" w:cs="Segoe UI"/>
          <w:b/>
          <w:bCs/>
          <w:color w:val="24292E"/>
          <w:kern w:val="0"/>
          <w:szCs w:val="21"/>
        </w:rPr>
        <w:t>FaaS</w:t>
      </w:r>
      <w:r w:rsidRPr="00700248">
        <w:rPr>
          <w:rFonts w:ascii="Segoe UI" w:eastAsia="宋体" w:hAnsi="Segoe UI" w:cs="Segoe UI"/>
          <w:color w:val="24292E"/>
          <w:kern w:val="0"/>
          <w:szCs w:val="21"/>
        </w:rPr>
        <w:t>, is a cloud-based application architecture</w:t>
      </w:r>
    </w:p>
    <w:p w14:paraId="426F1838" w14:textId="5D314B5C" w:rsidR="00700248" w:rsidRDefault="00700248" w:rsidP="0070024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700248"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 w:rsidRPr="00700248">
        <w:rPr>
          <w:rFonts w:ascii="Segoe UI" w:eastAsia="宋体" w:hAnsi="Segoe UI" w:cs="Segoe UI"/>
          <w:color w:val="24292E"/>
          <w:kern w:val="0"/>
          <w:szCs w:val="21"/>
        </w:rPr>
        <w:t xml:space="preserve">imply the </w:t>
      </w:r>
      <w:r w:rsidRPr="00700248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process of app deployment </w:t>
      </w:r>
      <w:r w:rsidRPr="00700248">
        <w:rPr>
          <w:rFonts w:ascii="Segoe UI" w:eastAsia="宋体" w:hAnsi="Segoe UI" w:cs="Segoe UI"/>
          <w:color w:val="24292E"/>
          <w:kern w:val="0"/>
          <w:szCs w:val="21"/>
        </w:rPr>
        <w:t>and eliminate the need for managing the server and hardware by the dev</w:t>
      </w:r>
    </w:p>
    <w:p w14:paraId="4724E3FC" w14:textId="3A2A9D99" w:rsidR="00700248" w:rsidRDefault="00700248" w:rsidP="0070024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erverless computing frameworks: </w:t>
      </w:r>
      <w:r w:rsidRPr="00700248">
        <w:rPr>
          <w:rFonts w:ascii="Segoe UI" w:eastAsia="宋体" w:hAnsi="Segoe UI" w:cs="Segoe UI"/>
          <w:b/>
          <w:bCs/>
          <w:color w:val="24292E"/>
          <w:kern w:val="0"/>
          <w:szCs w:val="21"/>
        </w:rPr>
        <w:t>Azure functions, AWS Lambda</w:t>
      </w:r>
    </w:p>
    <w:p w14:paraId="73B0BAA9" w14:textId="62AD6990" w:rsidR="00700248" w:rsidRDefault="00700248" w:rsidP="0070024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700248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T</w:t>
      </w:r>
      <w:r w:rsidRPr="00700248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hreat</w:t>
      </w:r>
    </w:p>
    <w:p w14:paraId="31B7B1B9" w14:textId="4CBB0DFA" w:rsidR="00700248" w:rsidRDefault="003C093F" w:rsidP="003C093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C093F"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O</w:t>
      </w:r>
      <w:r w:rsidRPr="003C093F">
        <w:rPr>
          <w:rFonts w:ascii="Segoe UI" w:eastAsia="宋体" w:hAnsi="Segoe UI" w:cs="Segoe UI"/>
          <w:color w:val="24292E"/>
          <w:kern w:val="0"/>
          <w:szCs w:val="21"/>
        </w:rPr>
        <w:t>WASP Top10 Cloud Security Risks</w:t>
      </w:r>
    </w:p>
    <w:p w14:paraId="3F141A4B" w14:textId="14C3D35D" w:rsidR="003C093F" w:rsidRDefault="003C093F" w:rsidP="003C093F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>ccountability and Data ownership</w:t>
      </w:r>
    </w:p>
    <w:p w14:paraId="3790562D" w14:textId="2FBF0BB8" w:rsidR="003C093F" w:rsidRDefault="003C093F" w:rsidP="003C093F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U</w:t>
      </w:r>
      <w:r>
        <w:rPr>
          <w:rFonts w:ascii="Segoe UI" w:eastAsia="宋体" w:hAnsi="Segoe UI" w:cs="Segoe UI"/>
          <w:color w:val="24292E"/>
          <w:kern w:val="0"/>
          <w:szCs w:val="21"/>
        </w:rPr>
        <w:t>ser identity federation</w:t>
      </w:r>
    </w:p>
    <w:p w14:paraId="4F315E0C" w14:textId="0E6C7A8D" w:rsidR="003C093F" w:rsidRDefault="003C093F" w:rsidP="003C093F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R</w:t>
      </w:r>
      <w:r>
        <w:rPr>
          <w:rFonts w:ascii="Segoe UI" w:eastAsia="宋体" w:hAnsi="Segoe UI" w:cs="Segoe UI"/>
          <w:color w:val="24292E"/>
          <w:kern w:val="0"/>
          <w:szCs w:val="21"/>
        </w:rPr>
        <w:t>egulatory compliance</w:t>
      </w:r>
    </w:p>
    <w:p w14:paraId="72A62DBD" w14:textId="36B0C49B" w:rsidR="003C093F" w:rsidRDefault="003C093F" w:rsidP="003C093F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B</w:t>
      </w:r>
      <w:r>
        <w:rPr>
          <w:rFonts w:ascii="Segoe UI" w:eastAsia="宋体" w:hAnsi="Segoe UI" w:cs="Segoe UI"/>
          <w:color w:val="24292E"/>
          <w:kern w:val="0"/>
          <w:szCs w:val="21"/>
        </w:rPr>
        <w:t>usiness continunity and resillency</w:t>
      </w:r>
    </w:p>
    <w:p w14:paraId="367347C6" w14:textId="71A2F1EE" w:rsidR="003C093F" w:rsidRDefault="003C093F" w:rsidP="003C093F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U</w:t>
      </w:r>
      <w:r>
        <w:rPr>
          <w:rFonts w:ascii="Segoe UI" w:eastAsia="宋体" w:hAnsi="Segoe UI" w:cs="Segoe UI"/>
          <w:color w:val="24292E"/>
          <w:kern w:val="0"/>
          <w:szCs w:val="21"/>
        </w:rPr>
        <w:t>ser privacy and secondary usage of data</w:t>
      </w:r>
    </w:p>
    <w:p w14:paraId="13283CD6" w14:textId="75995F93" w:rsidR="003C093F" w:rsidRDefault="003C093F" w:rsidP="003C093F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Service and data integration</w:t>
      </w:r>
    </w:p>
    <w:p w14:paraId="17F48C1C" w14:textId="682A0691" w:rsidR="003C093F" w:rsidRDefault="003C093F" w:rsidP="003C093F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M</w:t>
      </w:r>
      <w:r>
        <w:rPr>
          <w:rFonts w:ascii="Segoe UI" w:eastAsia="宋体" w:hAnsi="Segoe UI" w:cs="Segoe UI"/>
          <w:color w:val="24292E"/>
          <w:kern w:val="0"/>
          <w:szCs w:val="21"/>
        </w:rPr>
        <w:t>ulti tenacy and physical security</w:t>
      </w:r>
    </w:p>
    <w:p w14:paraId="2F4AC789" w14:textId="2D67B794" w:rsidR="003C093F" w:rsidRDefault="003C093F" w:rsidP="003C093F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>ncidence analysis and forensic support</w:t>
      </w:r>
    </w:p>
    <w:p w14:paraId="7EFA7530" w14:textId="613F16B7" w:rsidR="003C093F" w:rsidRDefault="003C093F" w:rsidP="003C093F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>nfrastructure security</w:t>
      </w:r>
    </w:p>
    <w:p w14:paraId="4C5746CB" w14:textId="2E7485BC" w:rsidR="003C093F" w:rsidRDefault="003C093F" w:rsidP="003C093F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N</w:t>
      </w:r>
      <w:r>
        <w:rPr>
          <w:rFonts w:ascii="Segoe UI" w:eastAsia="宋体" w:hAnsi="Segoe UI" w:cs="Segoe UI"/>
          <w:color w:val="24292E"/>
          <w:kern w:val="0"/>
          <w:szCs w:val="21"/>
        </w:rPr>
        <w:t>on-production environment exposure</w:t>
      </w:r>
    </w:p>
    <w:p w14:paraId="473B3844" w14:textId="14A5C065" w:rsidR="003C093F" w:rsidRDefault="003C093F" w:rsidP="003C093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O</w:t>
      </w:r>
      <w:r>
        <w:rPr>
          <w:rFonts w:ascii="Segoe UI" w:eastAsia="宋体" w:hAnsi="Segoe UI" w:cs="Segoe UI"/>
          <w:color w:val="24292E"/>
          <w:kern w:val="0"/>
          <w:szCs w:val="21"/>
        </w:rPr>
        <w:t>WASP Top10 Serverless Security Risks (</w:t>
      </w:r>
      <w:r w:rsidRPr="003C093F">
        <w:rPr>
          <w:rFonts w:ascii="Segoe UI" w:eastAsia="宋体" w:hAnsi="Segoe UI" w:cs="Segoe UI"/>
          <w:b/>
          <w:bCs/>
          <w:color w:val="24292E"/>
          <w:kern w:val="0"/>
          <w:szCs w:val="21"/>
        </w:rPr>
        <w:t>Same with Web Top10</w:t>
      </w:r>
      <w:r>
        <w:rPr>
          <w:rFonts w:ascii="Segoe UI" w:eastAsia="宋体" w:hAnsi="Segoe UI" w:cs="Segoe UI"/>
          <w:color w:val="24292E"/>
          <w:kern w:val="0"/>
          <w:szCs w:val="21"/>
        </w:rPr>
        <w:t>)</w:t>
      </w:r>
    </w:p>
    <w:p w14:paraId="35D28FF3" w14:textId="566D0FA5" w:rsidR="003C093F" w:rsidRDefault="003C093F" w:rsidP="003C093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loud computing threats</w:t>
      </w:r>
    </w:p>
    <w:p w14:paraId="30FE0FA0" w14:textId="7F024BF2" w:rsidR="003C093F" w:rsidRDefault="003C093F" w:rsidP="003C093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loud attacks: Service hijacking using social engineering, Sniffing</w:t>
      </w:r>
    </w:p>
    <w:p w14:paraId="58FD4E42" w14:textId="5593082A" w:rsidR="003C093F" w:rsidRDefault="003C093F" w:rsidP="003C093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loud attacks: Side channel attacks or Cross-guest VM breaches</w:t>
      </w:r>
    </w:p>
    <w:p w14:paraId="04AD1604" w14:textId="13CFCF64" w:rsidR="003C093F" w:rsidRDefault="003C093F" w:rsidP="003C093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C093F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W</w:t>
      </w:r>
      <w:r w:rsidRPr="003C093F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rapping attack: </w:t>
      </w:r>
      <w:r>
        <w:rPr>
          <w:rFonts w:ascii="Segoe UI" w:eastAsia="宋体" w:hAnsi="Segoe UI" w:cs="Segoe UI"/>
          <w:color w:val="24292E"/>
          <w:kern w:val="0"/>
          <w:szCs w:val="21"/>
        </w:rPr>
        <w:t>Attacker duplicates the body of the messages and sends it to the server as a legitimate user</w:t>
      </w:r>
    </w:p>
    <w:p w14:paraId="2653D9F7" w14:textId="16E335B8" w:rsidR="003C093F" w:rsidRDefault="003C093F" w:rsidP="003C093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C093F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M</w:t>
      </w:r>
      <w:r w:rsidRPr="003C093F">
        <w:rPr>
          <w:rFonts w:ascii="Segoe UI" w:eastAsia="宋体" w:hAnsi="Segoe UI" w:cs="Segoe UI"/>
          <w:b/>
          <w:bCs/>
          <w:color w:val="24292E"/>
          <w:kern w:val="0"/>
          <w:szCs w:val="21"/>
        </w:rPr>
        <w:t>ITC attack: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advanced version of MITM attack</w:t>
      </w:r>
    </w:p>
    <w:p w14:paraId="259093E9" w14:textId="2C30BC29" w:rsidR="003C093F" w:rsidRDefault="003C093F" w:rsidP="003C093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C093F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C</w:t>
      </w:r>
      <w:r w:rsidRPr="003C093F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loud hopper attack: 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Trigered at the </w:t>
      </w:r>
      <w:r w:rsidRPr="003C093F">
        <w:rPr>
          <w:rFonts w:ascii="Segoe UI" w:eastAsia="宋体" w:hAnsi="Segoe UI" w:cs="Segoe UI"/>
          <w:b/>
          <w:bCs/>
          <w:color w:val="24292E"/>
          <w:kern w:val="0"/>
          <w:szCs w:val="21"/>
        </w:rPr>
        <w:t>managed service providers (MSPs)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and their users.</w:t>
      </w:r>
    </w:p>
    <w:p w14:paraId="64AF3C7F" w14:textId="62C23E77" w:rsidR="003C093F" w:rsidRDefault="003C093F" w:rsidP="003C093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Cloud Cryptojacking: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Unauthorized use of the victim’s computer to stealthily mine digital currency.</w:t>
      </w:r>
    </w:p>
    <w:p w14:paraId="50E34D6C" w14:textId="15F2FE9F" w:rsidR="000E2631" w:rsidRDefault="000E2631" w:rsidP="003C093F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bCs/>
          <w:color w:val="24292E"/>
          <w:kern w:val="0"/>
          <w:szCs w:val="21"/>
        </w:rPr>
        <w:t>Cloudborne attack: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A vulnerability residing in a bare-metal cloud server that enables the attackers to implant a malicious backdoor in its fireware.</w:t>
      </w:r>
    </w:p>
    <w:p w14:paraId="3DD840F4" w14:textId="26883C8A" w:rsidR="00700248" w:rsidRPr="000E2631" w:rsidRDefault="000E2631" w:rsidP="000E263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0E2631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C</w:t>
      </w:r>
      <w:r w:rsidRPr="000E2631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loud Hacking</w:t>
      </w:r>
    </w:p>
    <w:p w14:paraId="538750F9" w14:textId="6EB55430" w:rsidR="000E2631" w:rsidRPr="000E2631" w:rsidRDefault="000E2631" w:rsidP="000E263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E2631">
        <w:rPr>
          <w:rFonts w:ascii="Segoe UI" w:eastAsia="宋体" w:hAnsi="Segoe UI" w:cs="Segoe UI"/>
          <w:color w:val="24292E"/>
          <w:kern w:val="0"/>
          <w:szCs w:val="21"/>
        </w:rPr>
        <w:t xml:space="preserve">Vulnerability scanning using </w:t>
      </w:r>
      <w:r w:rsidRPr="000E2631">
        <w:rPr>
          <w:rFonts w:ascii="Segoe UI" w:eastAsia="宋体" w:hAnsi="Segoe UI" w:cs="Segoe UI"/>
          <w:b/>
          <w:bCs/>
          <w:color w:val="24292E"/>
          <w:kern w:val="0"/>
          <w:szCs w:val="21"/>
        </w:rPr>
        <w:t>Trivy</w:t>
      </w:r>
    </w:p>
    <w:p w14:paraId="750B580C" w14:textId="77777777" w:rsidR="000E2631" w:rsidRPr="000E2631" w:rsidRDefault="000E2631" w:rsidP="000E263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E2631">
        <w:rPr>
          <w:rFonts w:ascii="Segoe UI" w:eastAsia="宋体" w:hAnsi="Segoe UI" w:cs="Segoe UI"/>
          <w:color w:val="24292E"/>
          <w:kern w:val="0"/>
          <w:szCs w:val="21"/>
        </w:rPr>
        <w:t xml:space="preserve">Kubernetes Vulnerability Scanning using </w:t>
      </w:r>
      <w:r w:rsidRPr="000E2631">
        <w:rPr>
          <w:rFonts w:ascii="Segoe UI" w:eastAsia="宋体" w:hAnsi="Segoe UI" w:cs="Segoe UI"/>
          <w:b/>
          <w:bCs/>
          <w:color w:val="24292E"/>
          <w:kern w:val="0"/>
          <w:szCs w:val="21"/>
        </w:rPr>
        <w:t>Sysdig</w:t>
      </w:r>
    </w:p>
    <w:p w14:paraId="0B9A1FCF" w14:textId="77777777" w:rsidR="000E2631" w:rsidRDefault="000E2631" w:rsidP="000E263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E2631">
        <w:rPr>
          <w:rFonts w:ascii="Segoe UI" w:eastAsia="宋体" w:hAnsi="Segoe UI" w:cs="Segoe UI"/>
          <w:color w:val="24292E"/>
          <w:kern w:val="0"/>
          <w:szCs w:val="21"/>
        </w:rPr>
        <w:t>Enumerating S3 Buckets</w:t>
      </w:r>
    </w:p>
    <w:p w14:paraId="5388D93F" w14:textId="6998CC7C" w:rsidR="000E2631" w:rsidRDefault="000E2631" w:rsidP="000E2631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3 is a scalable </w:t>
      </w:r>
      <w:r w:rsidRPr="000E2631">
        <w:rPr>
          <w:rFonts w:ascii="Segoe UI" w:eastAsia="宋体" w:hAnsi="Segoe UI" w:cs="Segoe UI"/>
          <w:b/>
          <w:bCs/>
          <w:color w:val="24292E"/>
          <w:kern w:val="0"/>
          <w:szCs w:val="21"/>
        </w:rPr>
        <w:t>cloud storage service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used by</w:t>
      </w:r>
      <w:r w:rsidRPr="000E2631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Amazon AWS </w:t>
      </w:r>
    </w:p>
    <w:p w14:paraId="25E9ABEE" w14:textId="44C082C9" w:rsidR="000E2631" w:rsidRDefault="000E2631" w:rsidP="000E2631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Attackers try to find the bucket’s location and name</w:t>
      </w:r>
    </w:p>
    <w:p w14:paraId="4A884A57" w14:textId="19ABB277" w:rsidR="000E2631" w:rsidRDefault="000E2631" w:rsidP="000E2631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>nspecting HTML</w:t>
      </w:r>
    </w:p>
    <w:p w14:paraId="6AEA363A" w14:textId="2E5B441D" w:rsidR="000E2631" w:rsidRDefault="000E2631" w:rsidP="000E2631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B</w:t>
      </w:r>
      <w:r>
        <w:rPr>
          <w:rFonts w:ascii="Segoe UI" w:eastAsia="宋体" w:hAnsi="Segoe UI" w:cs="Segoe UI"/>
          <w:color w:val="24292E"/>
          <w:kern w:val="0"/>
          <w:szCs w:val="21"/>
        </w:rPr>
        <w:t>rute-force URL</w:t>
      </w:r>
    </w:p>
    <w:p w14:paraId="3D6BB6B0" w14:textId="04B4518B" w:rsidR="000E2631" w:rsidRDefault="000E2631" w:rsidP="000E2631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Finding subdomains</w:t>
      </w:r>
    </w:p>
    <w:p w14:paraId="14A8E8E9" w14:textId="3E65C0BB" w:rsidR="000E2631" w:rsidRDefault="000E2631" w:rsidP="000E2631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R</w:t>
      </w:r>
      <w:r>
        <w:rPr>
          <w:rFonts w:ascii="Segoe UI" w:eastAsia="宋体" w:hAnsi="Segoe UI" w:cs="Segoe UI"/>
          <w:color w:val="24292E"/>
          <w:kern w:val="0"/>
          <w:szCs w:val="21"/>
        </w:rPr>
        <w:t>everse IP Search</w:t>
      </w:r>
    </w:p>
    <w:p w14:paraId="609F91FC" w14:textId="67A744D2" w:rsidR="000E2631" w:rsidRDefault="000E2631" w:rsidP="000E2631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>dvanced google hacking</w:t>
      </w:r>
    </w:p>
    <w:p w14:paraId="57EC1297" w14:textId="7A9B84A5" w:rsidR="000E2631" w:rsidRPr="000E2631" w:rsidRDefault="000E2631" w:rsidP="000E2631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I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dentify open s3 buckets using </w:t>
      </w:r>
      <w:r w:rsidRPr="000E2631">
        <w:rPr>
          <w:rFonts w:ascii="Segoe UI" w:eastAsia="宋体" w:hAnsi="Segoe UI" w:cs="Segoe UI"/>
          <w:b/>
          <w:bCs/>
          <w:color w:val="24292E"/>
          <w:kern w:val="0"/>
          <w:szCs w:val="21"/>
        </w:rPr>
        <w:t>S3Scanner</w:t>
      </w:r>
    </w:p>
    <w:p w14:paraId="4363D320" w14:textId="579ACD25" w:rsidR="000E2631" w:rsidRDefault="000E2631" w:rsidP="000E263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E</w:t>
      </w:r>
      <w:r>
        <w:rPr>
          <w:rFonts w:ascii="Segoe UI" w:eastAsia="宋体" w:hAnsi="Segoe UI" w:cs="Segoe UI"/>
          <w:color w:val="24292E"/>
          <w:kern w:val="0"/>
          <w:szCs w:val="21"/>
        </w:rPr>
        <w:t>numerate Kubernetes etcd</w:t>
      </w:r>
    </w:p>
    <w:p w14:paraId="68BCDC68" w14:textId="20B68197" w:rsidR="000E2631" w:rsidRDefault="000E2631" w:rsidP="000E2631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etcd is a distributed and consistent </w:t>
      </w:r>
      <w:r w:rsidRPr="000E2631">
        <w:rPr>
          <w:rFonts w:ascii="Segoe UI" w:eastAsia="宋体" w:hAnsi="Segoe UI" w:cs="Segoe UI"/>
          <w:b/>
          <w:bCs/>
          <w:color w:val="24292E"/>
          <w:kern w:val="0"/>
          <w:szCs w:val="21"/>
        </w:rPr>
        <w:t>key-value storage</w:t>
      </w:r>
    </w:p>
    <w:p w14:paraId="1496415E" w14:textId="1181F002" w:rsidR="000E2631" w:rsidRDefault="000E2631" w:rsidP="000E2631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ttackers </w:t>
      </w:r>
      <w:r w:rsidRPr="000E2631">
        <w:rPr>
          <w:rFonts w:ascii="Segoe UI" w:eastAsia="宋体" w:hAnsi="Segoe UI" w:cs="Segoe UI"/>
          <w:b/>
          <w:bCs/>
          <w:color w:val="24292E"/>
          <w:kern w:val="0"/>
          <w:szCs w:val="21"/>
        </w:rPr>
        <w:t>examine etcd processes</w:t>
      </w:r>
      <w:r>
        <w:rPr>
          <w:rFonts w:ascii="Segoe UI" w:eastAsia="宋体" w:hAnsi="Segoe UI" w:cs="Segoe UI"/>
          <w:color w:val="24292E"/>
          <w:kern w:val="0"/>
          <w:szCs w:val="21"/>
        </w:rPr>
        <w:t>, configuration files, open ports, etc. to identify endpoints connected to the Kubernetes environment</w:t>
      </w:r>
    </w:p>
    <w:p w14:paraId="77CD7961" w14:textId="4EE4D8A1" w:rsidR="000E2631" w:rsidRDefault="000E2631" w:rsidP="000E2631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E2631">
        <w:rPr>
          <w:rFonts w:ascii="Segoe UI" w:eastAsia="宋体" w:hAnsi="Segoe UI" w:cs="Segoe UI" w:hint="eastAsia"/>
          <w:b/>
          <w:bCs/>
          <w:color w:val="24292E"/>
          <w:kern w:val="0"/>
          <w:szCs w:val="21"/>
        </w:rPr>
        <w:t>p</w:t>
      </w:r>
      <w:r w:rsidRPr="000E2631">
        <w:rPr>
          <w:rFonts w:ascii="Segoe UI" w:eastAsia="宋体" w:hAnsi="Segoe UI" w:cs="Segoe UI"/>
          <w:b/>
          <w:bCs/>
          <w:color w:val="24292E"/>
          <w:kern w:val="0"/>
          <w:szCs w:val="21"/>
        </w:rPr>
        <w:t>s -ef | grep apiserve</w:t>
      </w:r>
      <w:r>
        <w:rPr>
          <w:rFonts w:ascii="Segoe UI" w:eastAsia="宋体" w:hAnsi="Segoe UI" w:cs="Segoe UI"/>
          <w:color w:val="24292E"/>
          <w:kern w:val="0"/>
          <w:szCs w:val="21"/>
        </w:rPr>
        <w:t>r is used to identify the location of the etcd server and PKI info</w:t>
      </w:r>
    </w:p>
    <w:p w14:paraId="3C578536" w14:textId="4F569B18" w:rsidR="000E2631" w:rsidRDefault="000E2631" w:rsidP="000E263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E</w:t>
      </w:r>
      <w:r>
        <w:rPr>
          <w:rFonts w:ascii="Segoe UI" w:eastAsia="宋体" w:hAnsi="Segoe UI" w:cs="Segoe UI"/>
          <w:color w:val="24292E"/>
          <w:kern w:val="0"/>
          <w:szCs w:val="21"/>
        </w:rPr>
        <w:t>numerate AWS account IDs</w:t>
      </w:r>
    </w:p>
    <w:p w14:paraId="4888CBE6" w14:textId="7C1180D8" w:rsidR="000E2631" w:rsidRDefault="000E2631" w:rsidP="000E263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E</w:t>
      </w:r>
      <w:r>
        <w:rPr>
          <w:rFonts w:ascii="Segoe UI" w:eastAsia="宋体" w:hAnsi="Segoe UI" w:cs="Segoe UI"/>
          <w:color w:val="24292E"/>
          <w:kern w:val="0"/>
          <w:szCs w:val="21"/>
        </w:rPr>
        <w:t>numerate IAM roles</w:t>
      </w:r>
    </w:p>
    <w:p w14:paraId="4688C92B" w14:textId="2CC9D91B" w:rsidR="000E2631" w:rsidRDefault="000E2631" w:rsidP="000E263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E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numerate bucket permissions using </w:t>
      </w:r>
      <w:r w:rsidRPr="000E2631">
        <w:rPr>
          <w:rFonts w:ascii="Segoe UI" w:eastAsia="宋体" w:hAnsi="Segoe UI" w:cs="Segoe UI"/>
          <w:b/>
          <w:bCs/>
          <w:color w:val="24292E"/>
          <w:kern w:val="0"/>
          <w:szCs w:val="21"/>
        </w:rPr>
        <w:t>S3Inspector</w:t>
      </w:r>
    </w:p>
    <w:p w14:paraId="569A9A94" w14:textId="5222E059" w:rsidR="000E2631" w:rsidRDefault="000E2631" w:rsidP="000E263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E2631">
        <w:rPr>
          <w:rFonts w:ascii="Segoe UI" w:eastAsia="宋体" w:hAnsi="Segoe UI" w:cs="Segoe UI"/>
          <w:color w:val="24292E"/>
          <w:kern w:val="0"/>
          <w:szCs w:val="21"/>
        </w:rPr>
        <w:t xml:space="preserve">Exploiting Amazon Cloud Infrastructure using </w:t>
      </w:r>
      <w:r w:rsidRPr="000E2631">
        <w:rPr>
          <w:rFonts w:ascii="Segoe UI" w:eastAsia="宋体" w:hAnsi="Segoe UI" w:cs="Segoe UI"/>
          <w:b/>
          <w:bCs/>
          <w:color w:val="24292E"/>
          <w:kern w:val="0"/>
          <w:szCs w:val="21"/>
        </w:rPr>
        <w:t>Nimbostratus</w:t>
      </w:r>
    </w:p>
    <w:p w14:paraId="1F059BF0" w14:textId="7CD0895C" w:rsidR="000E2631" w:rsidRDefault="00683101" w:rsidP="000E263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683101">
        <w:rPr>
          <w:rFonts w:ascii="Segoe UI" w:eastAsia="宋体" w:hAnsi="Segoe UI" w:cs="Segoe UI"/>
          <w:color w:val="24292E"/>
          <w:kern w:val="0"/>
          <w:szCs w:val="21"/>
        </w:rPr>
        <w:t>Exploiting Misconfigured AWS S3 Buckets</w:t>
      </w:r>
    </w:p>
    <w:p w14:paraId="67329045" w14:textId="269DE14E" w:rsidR="00683101" w:rsidRDefault="00683101" w:rsidP="00683101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Identify s3 buckets</w:t>
      </w:r>
    </w:p>
    <w:p w14:paraId="11D945C1" w14:textId="711318F7" w:rsidR="00683101" w:rsidRDefault="00683101" w:rsidP="00683101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Setup aws cmd interface</w:t>
      </w:r>
    </w:p>
    <w:p w14:paraId="04B1B93D" w14:textId="06ABBFF9" w:rsidR="00683101" w:rsidRDefault="00683101" w:rsidP="00683101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Extract access keys</w:t>
      </w:r>
    </w:p>
    <w:p w14:paraId="3406EA1B" w14:textId="34CDE2D3" w:rsidR="00683101" w:rsidRDefault="00683101" w:rsidP="00683101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Configure aws-cli</w:t>
      </w:r>
    </w:p>
    <w:p w14:paraId="2AB66AD1" w14:textId="6319B5C6" w:rsidR="00683101" w:rsidRDefault="00683101" w:rsidP="00683101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Identify vulnerable s3 buckets</w:t>
      </w:r>
    </w:p>
    <w:p w14:paraId="6C5F553A" w14:textId="05F068F6" w:rsidR="00683101" w:rsidRDefault="00683101" w:rsidP="00683101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Exploit s3 buckets</w:t>
      </w:r>
    </w:p>
    <w:p w14:paraId="72F74D00" w14:textId="2F939CF0" w:rsidR="00683101" w:rsidRDefault="00683101" w:rsidP="000E263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683101">
        <w:rPr>
          <w:rFonts w:ascii="Segoe UI" w:eastAsia="宋体" w:hAnsi="Segoe UI" w:cs="Segoe UI"/>
          <w:color w:val="24292E"/>
          <w:kern w:val="0"/>
          <w:szCs w:val="21"/>
        </w:rPr>
        <w:t>Compromising AWS IAM Credentials</w:t>
      </w:r>
    </w:p>
    <w:p w14:paraId="4CF86559" w14:textId="33FF0D53" w:rsidR="00683101" w:rsidRDefault="00683101" w:rsidP="000E263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683101">
        <w:rPr>
          <w:rFonts w:ascii="Segoe UI" w:eastAsia="宋体" w:hAnsi="Segoe UI" w:cs="Segoe UI"/>
          <w:color w:val="24292E"/>
          <w:kern w:val="0"/>
          <w:szCs w:val="21"/>
        </w:rPr>
        <w:t xml:space="preserve">Hijacking Misconfigured IAM Roles using </w:t>
      </w:r>
      <w:r w:rsidRPr="00683101">
        <w:rPr>
          <w:rFonts w:ascii="Segoe UI" w:eastAsia="宋体" w:hAnsi="Segoe UI" w:cs="Segoe UI"/>
          <w:b/>
          <w:bCs/>
          <w:color w:val="24292E"/>
          <w:kern w:val="0"/>
          <w:szCs w:val="21"/>
        </w:rPr>
        <w:t>Pacu</w:t>
      </w:r>
    </w:p>
    <w:p w14:paraId="5AAEFBCC" w14:textId="4D6619C7" w:rsidR="00683101" w:rsidRPr="00683101" w:rsidRDefault="00683101" w:rsidP="000E263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683101">
        <w:rPr>
          <w:rFonts w:ascii="Segoe UI" w:eastAsia="宋体" w:hAnsi="Segoe UI" w:cs="Segoe UI"/>
          <w:color w:val="24292E"/>
          <w:kern w:val="0"/>
          <w:szCs w:val="21"/>
        </w:rPr>
        <w:t xml:space="preserve">Cracking AWS Access Keys using </w:t>
      </w:r>
      <w:r w:rsidRPr="00683101">
        <w:rPr>
          <w:rFonts w:ascii="Segoe UI" w:eastAsia="宋体" w:hAnsi="Segoe UI" w:cs="Segoe UI"/>
          <w:b/>
          <w:bCs/>
          <w:color w:val="24292E"/>
          <w:kern w:val="0"/>
          <w:szCs w:val="21"/>
        </w:rPr>
        <w:t>DumpsterDiver</w:t>
      </w:r>
    </w:p>
    <w:p w14:paraId="60F7C46D" w14:textId="7A1C4260" w:rsidR="00683101" w:rsidRDefault="00683101" w:rsidP="000E263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683101">
        <w:rPr>
          <w:rFonts w:ascii="Segoe UI" w:eastAsia="宋体" w:hAnsi="Segoe UI" w:cs="Segoe UI"/>
          <w:color w:val="24292E"/>
          <w:kern w:val="0"/>
          <w:szCs w:val="21"/>
        </w:rPr>
        <w:t xml:space="preserve">Exploiting Docker Containers on AWS using </w:t>
      </w:r>
      <w:r w:rsidRPr="00683101">
        <w:rPr>
          <w:rFonts w:ascii="Segoe UI" w:eastAsia="宋体" w:hAnsi="Segoe UI" w:cs="Segoe UI"/>
          <w:b/>
          <w:bCs/>
          <w:color w:val="24292E"/>
          <w:kern w:val="0"/>
          <w:szCs w:val="21"/>
        </w:rPr>
        <w:t>Cloud Container Attack Tool (CCAT)</w:t>
      </w:r>
    </w:p>
    <w:p w14:paraId="6D3E395D" w14:textId="0513CE90" w:rsidR="00683101" w:rsidRPr="005826B1" w:rsidRDefault="005826B1" w:rsidP="000E263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5826B1">
        <w:rPr>
          <w:rFonts w:ascii="Segoe UI" w:eastAsia="宋体" w:hAnsi="Segoe UI" w:cs="Segoe UI"/>
          <w:color w:val="24292E"/>
          <w:kern w:val="0"/>
          <w:szCs w:val="21"/>
        </w:rPr>
        <w:t xml:space="preserve">Gaining Access by Exploiting </w:t>
      </w:r>
      <w:r w:rsidRPr="005826B1">
        <w:rPr>
          <w:rFonts w:ascii="Segoe UI" w:eastAsia="宋体" w:hAnsi="Segoe UI" w:cs="Segoe UI"/>
          <w:b/>
          <w:bCs/>
          <w:color w:val="24292E"/>
          <w:kern w:val="0"/>
          <w:szCs w:val="21"/>
        </w:rPr>
        <w:t>SSRF Vulnerability</w:t>
      </w:r>
    </w:p>
    <w:p w14:paraId="63E81ACA" w14:textId="1EDE088D" w:rsidR="005826B1" w:rsidRDefault="005826B1" w:rsidP="000E263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826B1">
        <w:rPr>
          <w:rFonts w:ascii="Segoe UI" w:eastAsia="宋体" w:hAnsi="Segoe UI" w:cs="Segoe UI"/>
          <w:color w:val="24292E"/>
          <w:kern w:val="0"/>
          <w:szCs w:val="21"/>
        </w:rPr>
        <w:t xml:space="preserve">Escalating Privileges of Google Storage Buckets using </w:t>
      </w:r>
      <w:r w:rsidRPr="005826B1">
        <w:rPr>
          <w:rFonts w:ascii="Segoe UI" w:eastAsia="宋体" w:hAnsi="Segoe UI" w:cs="Segoe UI"/>
          <w:b/>
          <w:bCs/>
          <w:color w:val="24292E"/>
          <w:kern w:val="0"/>
          <w:szCs w:val="21"/>
        </w:rPr>
        <w:t>GCPBucketBrut</w:t>
      </w:r>
      <w:r w:rsidRPr="005826B1">
        <w:rPr>
          <w:rFonts w:ascii="Segoe UI" w:eastAsia="宋体" w:hAnsi="Segoe UI" w:cs="Segoe UI"/>
          <w:b/>
          <w:bCs/>
          <w:color w:val="24292E"/>
          <w:kern w:val="0"/>
          <w:szCs w:val="21"/>
        </w:rPr>
        <w:t>e</w:t>
      </w:r>
    </w:p>
    <w:p w14:paraId="46FADD4B" w14:textId="24E268FE" w:rsidR="005826B1" w:rsidRDefault="005826B1" w:rsidP="000E263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826B1">
        <w:rPr>
          <w:rFonts w:ascii="Segoe UI" w:eastAsia="宋体" w:hAnsi="Segoe UI" w:cs="Segoe UI"/>
          <w:color w:val="24292E"/>
          <w:kern w:val="0"/>
          <w:szCs w:val="21"/>
        </w:rPr>
        <w:t xml:space="preserve">Backdooring Docker Images using </w:t>
      </w:r>
      <w:r w:rsidRPr="005826B1">
        <w:rPr>
          <w:rFonts w:ascii="Segoe UI" w:eastAsia="宋体" w:hAnsi="Segoe UI" w:cs="Segoe UI"/>
          <w:b/>
          <w:bCs/>
          <w:color w:val="24292E"/>
          <w:kern w:val="0"/>
          <w:szCs w:val="21"/>
        </w:rPr>
        <w:t>dockerscan</w:t>
      </w:r>
    </w:p>
    <w:p w14:paraId="1CE29A96" w14:textId="5C4B4C94" w:rsidR="005826B1" w:rsidRDefault="005826B1" w:rsidP="000E263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826B1">
        <w:rPr>
          <w:rFonts w:ascii="Segoe UI" w:eastAsia="宋体" w:hAnsi="Segoe UI" w:cs="Segoe UI"/>
          <w:color w:val="24292E"/>
          <w:kern w:val="0"/>
          <w:szCs w:val="21"/>
        </w:rPr>
        <w:t xml:space="preserve">AWS Hacking Tool: </w:t>
      </w:r>
      <w:r w:rsidRPr="005826B1">
        <w:rPr>
          <w:rFonts w:ascii="Segoe UI" w:eastAsia="宋体" w:hAnsi="Segoe UI" w:cs="Segoe UI"/>
          <w:b/>
          <w:bCs/>
          <w:color w:val="24292E"/>
          <w:kern w:val="0"/>
          <w:szCs w:val="21"/>
        </w:rPr>
        <w:t>AWS pwn</w:t>
      </w:r>
    </w:p>
    <w:p w14:paraId="4FC5A2EE" w14:textId="5D435178" w:rsidR="005826B1" w:rsidRPr="005826B1" w:rsidRDefault="005826B1" w:rsidP="005826B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</w:pPr>
      <w:r w:rsidRPr="005826B1">
        <w:rPr>
          <w:rFonts w:ascii="Segoe UI" w:eastAsia="宋体" w:hAnsi="Segoe UI" w:cs="Segoe UI" w:hint="eastAsia"/>
          <w:b/>
          <w:bCs/>
          <w:color w:val="24292E"/>
          <w:kern w:val="0"/>
          <w:sz w:val="28"/>
          <w:szCs w:val="28"/>
        </w:rPr>
        <w:t>C</w:t>
      </w:r>
      <w:r w:rsidRPr="005826B1">
        <w:rPr>
          <w:rFonts w:ascii="Segoe UI" w:eastAsia="宋体" w:hAnsi="Segoe UI" w:cs="Segoe UI"/>
          <w:b/>
          <w:bCs/>
          <w:color w:val="24292E"/>
          <w:kern w:val="0"/>
          <w:sz w:val="28"/>
          <w:szCs w:val="28"/>
        </w:rPr>
        <w:t>loud Security</w:t>
      </w:r>
    </w:p>
    <w:p w14:paraId="7A995AEE" w14:textId="5DF843D5" w:rsidR="005826B1" w:rsidRDefault="005826B1" w:rsidP="005826B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Cloud security control layer</w:t>
      </w:r>
    </w:p>
    <w:p w14:paraId="184F22F7" w14:textId="5DD6F9D9" w:rsidR="005826B1" w:rsidRDefault="005826B1" w:rsidP="005826B1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>
        <w:rPr>
          <w:rFonts w:ascii="Segoe UI" w:eastAsia="宋体" w:hAnsi="Segoe UI" w:cs="Segoe UI"/>
          <w:color w:val="24292E"/>
          <w:kern w:val="0"/>
          <w:szCs w:val="21"/>
        </w:rPr>
        <w:t>pplication</w:t>
      </w:r>
    </w:p>
    <w:p w14:paraId="1B3BD699" w14:textId="09C2AE04" w:rsidR="005826B1" w:rsidRDefault="005826B1" w:rsidP="005826B1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Information</w:t>
      </w:r>
    </w:p>
    <w:p w14:paraId="0C9A9357" w14:textId="3B7546E5" w:rsidR="005826B1" w:rsidRDefault="005826B1" w:rsidP="005826B1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M</w:t>
      </w:r>
      <w:r>
        <w:rPr>
          <w:rFonts w:ascii="Segoe UI" w:eastAsia="宋体" w:hAnsi="Segoe UI" w:cs="Segoe UI"/>
          <w:color w:val="24292E"/>
          <w:kern w:val="0"/>
          <w:szCs w:val="21"/>
        </w:rPr>
        <w:t>anagement</w:t>
      </w:r>
    </w:p>
    <w:p w14:paraId="1D2DA0FA" w14:textId="39C295D3" w:rsidR="005826B1" w:rsidRDefault="005826B1" w:rsidP="005826B1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N</w:t>
      </w:r>
      <w:r>
        <w:rPr>
          <w:rFonts w:ascii="Segoe UI" w:eastAsia="宋体" w:hAnsi="Segoe UI" w:cs="Segoe UI"/>
          <w:color w:val="24292E"/>
          <w:kern w:val="0"/>
          <w:szCs w:val="21"/>
        </w:rPr>
        <w:t>etwork</w:t>
      </w:r>
    </w:p>
    <w:p w14:paraId="78FA8854" w14:textId="37B9EED4" w:rsidR="005826B1" w:rsidRDefault="005826B1" w:rsidP="005826B1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T</w:t>
      </w:r>
      <w:r>
        <w:rPr>
          <w:rFonts w:ascii="Segoe UI" w:eastAsia="宋体" w:hAnsi="Segoe UI" w:cs="Segoe UI"/>
          <w:color w:val="24292E"/>
          <w:kern w:val="0"/>
          <w:szCs w:val="21"/>
        </w:rPr>
        <w:t>rusted Computing</w:t>
      </w:r>
    </w:p>
    <w:p w14:paraId="730BFD06" w14:textId="4574FF3F" w:rsidR="005826B1" w:rsidRDefault="005826B1" w:rsidP="005826B1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omputation and Storage</w:t>
      </w:r>
    </w:p>
    <w:p w14:paraId="3470F19F" w14:textId="06A12160" w:rsidR="005826B1" w:rsidRDefault="005826B1" w:rsidP="005826B1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>
        <w:rPr>
          <w:rFonts w:ascii="Segoe UI" w:eastAsia="宋体" w:hAnsi="Segoe UI" w:cs="Segoe UI"/>
          <w:color w:val="24292E"/>
          <w:kern w:val="0"/>
          <w:szCs w:val="21"/>
        </w:rPr>
        <w:t>hysical</w:t>
      </w:r>
    </w:p>
    <w:p w14:paraId="6E8A1B5E" w14:textId="2BDAE7D1" w:rsidR="005826B1" w:rsidRDefault="005826B1" w:rsidP="005826B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N</w:t>
      </w:r>
      <w:r>
        <w:rPr>
          <w:rFonts w:ascii="Segoe UI" w:eastAsia="宋体" w:hAnsi="Segoe UI" w:cs="Segoe UI"/>
          <w:color w:val="24292E"/>
          <w:kern w:val="0"/>
          <w:szCs w:val="21"/>
        </w:rPr>
        <w:t>IST Recommendation for Cloud security</w:t>
      </w:r>
    </w:p>
    <w:p w14:paraId="7F71C25E" w14:textId="77777777" w:rsidR="005826B1" w:rsidRDefault="005826B1" w:rsidP="005826B1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826B1">
        <w:rPr>
          <w:rFonts w:ascii="Segoe UI" w:eastAsia="宋体" w:hAnsi="Segoe UI" w:cs="Segoe UI"/>
          <w:b/>
          <w:bCs/>
          <w:color w:val="24292E"/>
          <w:kern w:val="0"/>
          <w:szCs w:val="21"/>
        </w:rPr>
        <w:lastRenderedPageBreak/>
        <w:t>Assess the risk</w:t>
      </w:r>
      <w:r w:rsidRPr="005826B1">
        <w:rPr>
          <w:rFonts w:ascii="Segoe UI" w:eastAsia="宋体" w:hAnsi="Segoe UI" w:cs="Segoe UI"/>
          <w:color w:val="24292E"/>
          <w:kern w:val="0"/>
          <w:szCs w:val="21"/>
        </w:rPr>
        <w:t xml:space="preserve"> posed to the client’s data, software and infrastructure</w:t>
      </w:r>
    </w:p>
    <w:p w14:paraId="40B2C19E" w14:textId="77777777" w:rsidR="005826B1" w:rsidRDefault="005826B1" w:rsidP="005826B1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826B1">
        <w:rPr>
          <w:rFonts w:ascii="Segoe UI" w:eastAsia="宋体" w:hAnsi="Segoe UI" w:cs="Segoe UI"/>
          <w:color w:val="24292E"/>
          <w:kern w:val="0"/>
          <w:szCs w:val="21"/>
        </w:rPr>
        <w:t>Select an appropriate</w:t>
      </w:r>
      <w:r w:rsidRPr="005826B1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 deployment model </w:t>
      </w:r>
      <w:r w:rsidRPr="005826B1">
        <w:rPr>
          <w:rFonts w:ascii="Segoe UI" w:eastAsia="宋体" w:hAnsi="Segoe UI" w:cs="Segoe UI"/>
          <w:color w:val="24292E"/>
          <w:kern w:val="0"/>
          <w:szCs w:val="21"/>
        </w:rPr>
        <w:t xml:space="preserve">according to the needs </w:t>
      </w:r>
    </w:p>
    <w:p w14:paraId="6ADFDA02" w14:textId="77777777" w:rsidR="005826B1" w:rsidRDefault="005826B1" w:rsidP="005826B1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826B1">
        <w:rPr>
          <w:rFonts w:ascii="Segoe UI" w:eastAsia="宋体" w:hAnsi="Segoe UI" w:cs="Segoe UI"/>
          <w:color w:val="24292E"/>
          <w:kern w:val="0"/>
          <w:szCs w:val="21"/>
        </w:rPr>
        <w:t xml:space="preserve">Ensure </w:t>
      </w:r>
      <w:r w:rsidRPr="005826B1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audit procedures </w:t>
      </w:r>
      <w:r w:rsidRPr="005826B1">
        <w:rPr>
          <w:rFonts w:ascii="Segoe UI" w:eastAsia="宋体" w:hAnsi="Segoe UI" w:cs="Segoe UI"/>
          <w:color w:val="24292E"/>
          <w:kern w:val="0"/>
          <w:szCs w:val="21"/>
        </w:rPr>
        <w:t>are in place for data protection and software isolation</w:t>
      </w:r>
    </w:p>
    <w:p w14:paraId="54B9AFBB" w14:textId="77777777" w:rsidR="005826B1" w:rsidRDefault="005826B1" w:rsidP="005826B1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826B1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Renew SLAs </w:t>
      </w:r>
      <w:r w:rsidRPr="005826B1">
        <w:rPr>
          <w:rFonts w:ascii="Segoe UI" w:eastAsia="宋体" w:hAnsi="Segoe UI" w:cs="Segoe UI"/>
          <w:color w:val="24292E"/>
          <w:kern w:val="0"/>
          <w:szCs w:val="21"/>
        </w:rPr>
        <w:t xml:space="preserve">in case of </w:t>
      </w:r>
      <w:r w:rsidRPr="005826B1">
        <w:rPr>
          <w:rFonts w:ascii="Segoe UI" w:eastAsia="宋体" w:hAnsi="Segoe UI" w:cs="Segoe UI"/>
          <w:b/>
          <w:bCs/>
          <w:color w:val="24292E"/>
          <w:kern w:val="0"/>
          <w:szCs w:val="21"/>
        </w:rPr>
        <w:t>security gaps</w:t>
      </w:r>
      <w:r w:rsidRPr="005826B1">
        <w:rPr>
          <w:rFonts w:ascii="Segoe UI" w:eastAsia="宋体" w:hAnsi="Segoe UI" w:cs="Segoe UI"/>
          <w:color w:val="24292E"/>
          <w:kern w:val="0"/>
          <w:szCs w:val="21"/>
        </w:rPr>
        <w:t xml:space="preserve"> found between the organization’s security requirements and the cloud provider’s standards</w:t>
      </w:r>
    </w:p>
    <w:p w14:paraId="35EA3550" w14:textId="77777777" w:rsidR="005826B1" w:rsidRDefault="005826B1" w:rsidP="005826B1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826B1">
        <w:rPr>
          <w:rFonts w:ascii="Segoe UI" w:eastAsia="宋体" w:hAnsi="Segoe UI" w:cs="Segoe UI"/>
          <w:color w:val="24292E"/>
          <w:kern w:val="0"/>
          <w:szCs w:val="21"/>
        </w:rPr>
        <w:t xml:space="preserve">Establish appropriate </w:t>
      </w:r>
      <w:r w:rsidRPr="005826B1">
        <w:rPr>
          <w:rFonts w:ascii="Segoe UI" w:eastAsia="宋体" w:hAnsi="Segoe UI" w:cs="Segoe UI"/>
          <w:b/>
          <w:bCs/>
          <w:color w:val="24292E"/>
          <w:kern w:val="0"/>
          <w:szCs w:val="21"/>
        </w:rPr>
        <w:t>incident detection</w:t>
      </w:r>
      <w:r w:rsidRPr="005826B1">
        <w:rPr>
          <w:rFonts w:ascii="Segoe UI" w:eastAsia="宋体" w:hAnsi="Segoe UI" w:cs="Segoe UI"/>
          <w:color w:val="24292E"/>
          <w:kern w:val="0"/>
          <w:szCs w:val="21"/>
        </w:rPr>
        <w:t xml:space="preserve"> and </w:t>
      </w:r>
      <w:r w:rsidRPr="005826B1">
        <w:rPr>
          <w:rFonts w:ascii="Segoe UI" w:eastAsia="宋体" w:hAnsi="Segoe UI" w:cs="Segoe UI"/>
          <w:b/>
          <w:bCs/>
          <w:color w:val="24292E"/>
          <w:kern w:val="0"/>
          <w:szCs w:val="21"/>
        </w:rPr>
        <w:t>reporting mechanisms</w:t>
      </w:r>
      <w:r w:rsidRPr="005826B1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</w:p>
    <w:p w14:paraId="6865F3F9" w14:textId="77777777" w:rsidR="005826B1" w:rsidRDefault="005826B1" w:rsidP="005826B1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826B1">
        <w:rPr>
          <w:rFonts w:ascii="Segoe UI" w:eastAsia="宋体" w:hAnsi="Segoe UI" w:cs="Segoe UI"/>
          <w:color w:val="24292E"/>
          <w:kern w:val="0"/>
          <w:szCs w:val="21"/>
        </w:rPr>
        <w:t xml:space="preserve">Analyze what are the </w:t>
      </w:r>
      <w:r w:rsidRPr="005826B1">
        <w:rPr>
          <w:rFonts w:ascii="Segoe UI" w:eastAsia="宋体" w:hAnsi="Segoe UI" w:cs="Segoe UI"/>
          <w:b/>
          <w:bCs/>
          <w:color w:val="24292E"/>
          <w:kern w:val="0"/>
          <w:szCs w:val="21"/>
        </w:rPr>
        <w:t>security objectives</w:t>
      </w:r>
      <w:r w:rsidRPr="005826B1">
        <w:rPr>
          <w:rFonts w:ascii="Segoe UI" w:eastAsia="宋体" w:hAnsi="Segoe UI" w:cs="Segoe UI"/>
          <w:color w:val="24292E"/>
          <w:kern w:val="0"/>
          <w:szCs w:val="21"/>
        </w:rPr>
        <w:t xml:space="preserve"> of the organization </w:t>
      </w:r>
    </w:p>
    <w:p w14:paraId="07FC05FD" w14:textId="2A4D7F62" w:rsidR="005826B1" w:rsidRDefault="005826B1" w:rsidP="005826B1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826B1">
        <w:rPr>
          <w:rFonts w:ascii="Segoe UI" w:eastAsia="宋体" w:hAnsi="Segoe UI" w:cs="Segoe UI"/>
          <w:color w:val="24292E"/>
          <w:kern w:val="0"/>
          <w:szCs w:val="21"/>
        </w:rPr>
        <w:t xml:space="preserve">Enquire about </w:t>
      </w:r>
      <w:r w:rsidRPr="005826B1">
        <w:rPr>
          <w:rFonts w:ascii="Segoe UI" w:eastAsia="宋体" w:hAnsi="Segoe UI" w:cs="Segoe UI"/>
          <w:b/>
          <w:bCs/>
          <w:color w:val="24292E"/>
          <w:kern w:val="0"/>
          <w:szCs w:val="21"/>
        </w:rPr>
        <w:t>who is responsibl</w:t>
      </w:r>
      <w:r w:rsidRPr="005826B1">
        <w:rPr>
          <w:rFonts w:ascii="Segoe UI" w:eastAsia="宋体" w:hAnsi="Segoe UI" w:cs="Segoe UI"/>
          <w:color w:val="24292E"/>
          <w:kern w:val="0"/>
          <w:szCs w:val="21"/>
        </w:rPr>
        <w:t>e for data privacy and security issues in the cloud</w:t>
      </w:r>
    </w:p>
    <w:p w14:paraId="70ED3527" w14:textId="77777777" w:rsidR="005826B1" w:rsidRDefault="005826B1" w:rsidP="005826B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Z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ero trust networks: </w:t>
      </w:r>
    </w:p>
    <w:p w14:paraId="0DC2D88B" w14:textId="2D54B964" w:rsidR="005826B1" w:rsidRDefault="005826B1" w:rsidP="005826B1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A</w:t>
      </w:r>
      <w:r w:rsidRPr="005826B1">
        <w:rPr>
          <w:rFonts w:ascii="Segoe UI" w:eastAsia="宋体" w:hAnsi="Segoe UI" w:cs="Segoe UI"/>
          <w:color w:val="24292E"/>
          <w:kern w:val="0"/>
          <w:szCs w:val="21"/>
        </w:rPr>
        <w:t xml:space="preserve"> security implementation that assumes that every user trying to access the network is not a trusted entity by default and verifies every incoming connection before allowing access to the network</w:t>
      </w:r>
    </w:p>
    <w:p w14:paraId="7A1CA9F7" w14:textId="2658F1FE" w:rsidR="005826B1" w:rsidRPr="005826B1" w:rsidRDefault="005826B1" w:rsidP="005826B1">
      <w:pPr>
        <w:widowControl/>
        <w:numPr>
          <w:ilvl w:val="1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5826B1">
        <w:rPr>
          <w:rFonts w:ascii="Segoe UI" w:eastAsia="宋体" w:hAnsi="Segoe UI" w:cs="Segoe UI"/>
          <w:b/>
          <w:bCs/>
          <w:color w:val="24292E"/>
          <w:kern w:val="0"/>
          <w:szCs w:val="21"/>
        </w:rPr>
        <w:t>Trust no one and validate before providing a cloud service</w:t>
      </w:r>
    </w:p>
    <w:p w14:paraId="07E8BE49" w14:textId="45AA46F3" w:rsidR="005826B1" w:rsidRPr="005826B1" w:rsidRDefault="005826B1" w:rsidP="005826B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826B1">
        <w:rPr>
          <w:rFonts w:ascii="Segoe UI" w:eastAsia="宋体" w:hAnsi="Segoe UI" w:cs="Segoe UI"/>
          <w:color w:val="24292E"/>
          <w:kern w:val="0"/>
          <w:szCs w:val="21"/>
        </w:rPr>
        <w:t>International Cloud Security Organizations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5826B1">
        <w:rPr>
          <w:rFonts w:ascii="Segoe UI" w:eastAsia="宋体" w:hAnsi="Segoe UI" w:cs="Segoe UI"/>
          <w:b/>
          <w:bCs/>
          <w:color w:val="24292E"/>
          <w:kern w:val="0"/>
          <w:szCs w:val="21"/>
        </w:rPr>
        <w:t>Cloud Security Alliance (CSA)</w:t>
      </w:r>
    </w:p>
    <w:p w14:paraId="28A53B17" w14:textId="706218F9" w:rsidR="005826B1" w:rsidRPr="005826B1" w:rsidRDefault="005826B1" w:rsidP="005826B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826B1">
        <w:rPr>
          <w:rFonts w:ascii="Segoe UI" w:eastAsia="宋体" w:hAnsi="Segoe UI" w:cs="Segoe UI"/>
          <w:color w:val="24292E"/>
          <w:kern w:val="0"/>
          <w:szCs w:val="21"/>
        </w:rPr>
        <w:t>Cloud Security Tools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: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5826B1">
        <w:rPr>
          <w:rFonts w:ascii="Segoe UI" w:eastAsia="宋体" w:hAnsi="Segoe UI" w:cs="Segoe UI"/>
          <w:b/>
          <w:bCs/>
          <w:color w:val="24292E"/>
          <w:kern w:val="0"/>
          <w:szCs w:val="21"/>
        </w:rPr>
        <w:t>Qualys Cloud Platform</w:t>
      </w:r>
    </w:p>
    <w:p w14:paraId="126C35BF" w14:textId="66E9B2AF" w:rsidR="005826B1" w:rsidRDefault="005826B1" w:rsidP="005826B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826B1">
        <w:rPr>
          <w:rFonts w:ascii="Segoe UI" w:eastAsia="宋体" w:hAnsi="Segoe UI" w:cs="Segoe UI"/>
          <w:color w:val="24292E"/>
          <w:kern w:val="0"/>
          <w:szCs w:val="21"/>
        </w:rPr>
        <w:t>Container Security Tools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: </w:t>
      </w:r>
      <w:r w:rsidRPr="005826B1">
        <w:rPr>
          <w:rFonts w:ascii="Segoe UI" w:eastAsia="宋体" w:hAnsi="Segoe UI" w:cs="Segoe UI"/>
          <w:b/>
          <w:bCs/>
          <w:color w:val="24292E"/>
          <w:kern w:val="0"/>
          <w:szCs w:val="21"/>
        </w:rPr>
        <w:t>Aqua</w:t>
      </w:r>
    </w:p>
    <w:p w14:paraId="379AFCA7" w14:textId="637F7FF7" w:rsidR="005826B1" w:rsidRDefault="005826B1" w:rsidP="005826B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826B1">
        <w:rPr>
          <w:rFonts w:ascii="Segoe UI" w:eastAsia="宋体" w:hAnsi="Segoe UI" w:cs="Segoe UI"/>
          <w:color w:val="24292E"/>
          <w:kern w:val="0"/>
          <w:szCs w:val="21"/>
        </w:rPr>
        <w:t>Kubernetes Security Tools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: </w:t>
      </w:r>
      <w:r w:rsidRPr="005B78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Kube-bench</w:t>
      </w:r>
    </w:p>
    <w:p w14:paraId="62298EE1" w14:textId="25412C98" w:rsidR="005826B1" w:rsidRPr="005B7895" w:rsidRDefault="005826B1" w:rsidP="005B7895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5826B1">
        <w:rPr>
          <w:rFonts w:ascii="Segoe UI" w:eastAsia="宋体" w:hAnsi="Segoe UI" w:cs="Segoe UI"/>
          <w:color w:val="24292E"/>
          <w:kern w:val="0"/>
          <w:szCs w:val="21"/>
        </w:rPr>
        <w:t>Serverless Application Security Solutions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: </w:t>
      </w:r>
      <w:r w:rsidRPr="005B7895">
        <w:rPr>
          <w:rFonts w:ascii="Segoe UI" w:eastAsia="宋体" w:hAnsi="Segoe UI" w:cs="Segoe UI"/>
          <w:b/>
          <w:bCs/>
          <w:color w:val="24292E"/>
          <w:kern w:val="0"/>
          <w:szCs w:val="21"/>
        </w:rPr>
        <w:t>Protego</w:t>
      </w:r>
    </w:p>
    <w:p w14:paraId="5C676434" w14:textId="77777777" w:rsidR="005826B1" w:rsidRDefault="005826B1" w:rsidP="005826B1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</w:p>
    <w:p w14:paraId="419D5F84" w14:textId="77777777" w:rsidR="00683101" w:rsidRPr="000E2631" w:rsidRDefault="00683101" w:rsidP="00683101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</w:p>
    <w:sectPr w:rsidR="00683101" w:rsidRPr="000E2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9143E" w14:textId="77777777" w:rsidR="00B66B68" w:rsidRDefault="00B66B68" w:rsidP="00E645E2">
      <w:r>
        <w:separator/>
      </w:r>
    </w:p>
  </w:endnote>
  <w:endnote w:type="continuationSeparator" w:id="0">
    <w:p w14:paraId="3573EE0A" w14:textId="77777777" w:rsidR="00B66B68" w:rsidRDefault="00B66B68" w:rsidP="00E64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4DD0F" w14:textId="77777777" w:rsidR="00B66B68" w:rsidRDefault="00B66B68" w:rsidP="00E645E2">
      <w:r>
        <w:separator/>
      </w:r>
    </w:p>
  </w:footnote>
  <w:footnote w:type="continuationSeparator" w:id="0">
    <w:p w14:paraId="49926FEE" w14:textId="77777777" w:rsidR="00B66B68" w:rsidRDefault="00B66B68" w:rsidP="00E64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32F0"/>
    <w:multiLevelType w:val="multilevel"/>
    <w:tmpl w:val="DBBE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F0272"/>
    <w:multiLevelType w:val="multilevel"/>
    <w:tmpl w:val="ECB2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A2C1E"/>
    <w:multiLevelType w:val="multilevel"/>
    <w:tmpl w:val="78D0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A2301"/>
    <w:multiLevelType w:val="multilevel"/>
    <w:tmpl w:val="501A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7568D"/>
    <w:multiLevelType w:val="multilevel"/>
    <w:tmpl w:val="451A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40FC1"/>
    <w:multiLevelType w:val="multilevel"/>
    <w:tmpl w:val="1156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CE2F78"/>
    <w:multiLevelType w:val="multilevel"/>
    <w:tmpl w:val="83D2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AF024B"/>
    <w:multiLevelType w:val="multilevel"/>
    <w:tmpl w:val="300E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1F0E17"/>
    <w:multiLevelType w:val="multilevel"/>
    <w:tmpl w:val="5DE8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9C0BB1"/>
    <w:multiLevelType w:val="multilevel"/>
    <w:tmpl w:val="75B6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E21BFC"/>
    <w:multiLevelType w:val="multilevel"/>
    <w:tmpl w:val="6FD0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4E2B16"/>
    <w:multiLevelType w:val="multilevel"/>
    <w:tmpl w:val="60AC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572229"/>
    <w:multiLevelType w:val="multilevel"/>
    <w:tmpl w:val="6680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6E799C"/>
    <w:multiLevelType w:val="multilevel"/>
    <w:tmpl w:val="5FF6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6E7131"/>
    <w:multiLevelType w:val="multilevel"/>
    <w:tmpl w:val="68DE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14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  <w:num w:numId="12">
    <w:abstractNumId w:val="7"/>
  </w:num>
  <w:num w:numId="13">
    <w:abstractNumId w:val="10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30"/>
    <w:rsid w:val="000B7BE6"/>
    <w:rsid w:val="000D7DD5"/>
    <w:rsid w:val="000E2631"/>
    <w:rsid w:val="001B2830"/>
    <w:rsid w:val="002A1FE0"/>
    <w:rsid w:val="003C093F"/>
    <w:rsid w:val="005826B1"/>
    <w:rsid w:val="005B7895"/>
    <w:rsid w:val="00683101"/>
    <w:rsid w:val="00700248"/>
    <w:rsid w:val="00882648"/>
    <w:rsid w:val="00B66B68"/>
    <w:rsid w:val="00B80AC1"/>
    <w:rsid w:val="00D473A4"/>
    <w:rsid w:val="00E01AE9"/>
    <w:rsid w:val="00E645E2"/>
    <w:rsid w:val="00F853F4"/>
    <w:rsid w:val="00FD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777E2"/>
  <w15:chartTrackingRefBased/>
  <w15:docId w15:val="{0B5CA6FB-4305-4A9F-B1CD-F109B78E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645E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645E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45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4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45E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645E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645E2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E645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645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8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7</Pages>
  <Words>1155</Words>
  <Characters>6584</Characters>
  <Application>Microsoft Office Word</Application>
  <DocSecurity>0</DocSecurity>
  <Lines>54</Lines>
  <Paragraphs>15</Paragraphs>
  <ScaleCrop>false</ScaleCrop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 Test</dc:creator>
  <cp:keywords/>
  <dc:description/>
  <cp:lastModifiedBy>Ziyi Test</cp:lastModifiedBy>
  <cp:revision>15</cp:revision>
  <dcterms:created xsi:type="dcterms:W3CDTF">2021-02-19T18:57:00Z</dcterms:created>
  <dcterms:modified xsi:type="dcterms:W3CDTF">2021-03-25T19:26:00Z</dcterms:modified>
</cp:coreProperties>
</file>