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page" w:tblpX="1781" w:tblpY="228"/>
        <w:tblOverlap w:val="never"/>
        <w:tblW w:w="8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9"/>
        <w:gridCol w:w="7225"/>
        <w:gridCol w:w="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52"/>
                <w:szCs w:val="52"/>
                <w:vertAlign w:val="baseline"/>
              </w:rPr>
            </w:pPr>
            <w:r>
              <w:rPr>
                <w:rFonts w:hint="default" w:ascii="Times New Roman" w:hAnsi="Times New Roman" w:cs="Times New Roman"/>
                <w:b/>
                <w:bCs/>
                <w:sz w:val="52"/>
                <w:szCs w:val="52"/>
                <w:vertAlign w:val="baseline"/>
              </w:rPr>
              <w:t>ELP 725</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8"/>
                <w:szCs w:val="48"/>
                <w:vertAlign w:val="baseline"/>
              </w:rPr>
            </w:pPr>
            <w:r>
              <w:rPr>
                <w:rFonts w:hint="default" w:ascii="Times New Roman" w:hAnsi="Times New Roman" w:cs="Times New Roman"/>
                <w:b/>
                <w:bCs/>
                <w:sz w:val="52"/>
                <w:szCs w:val="52"/>
                <w:vertAlign w:val="baseline"/>
              </w:rPr>
              <w:t>Wireless Communication Lab</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Project Synopsis</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jc w:val="center"/>
              <w:rPr>
                <w:rFonts w:hint="default"/>
                <w:b/>
                <w:bCs/>
                <w:sz w:val="24"/>
                <w:szCs w:val="24"/>
              </w:rPr>
            </w:pPr>
            <w:r>
              <w:rPr>
                <w:rFonts w:hint="default"/>
                <w:b/>
                <w:bCs/>
                <w:sz w:val="24"/>
                <w:szCs w:val="24"/>
              </w:rPr>
              <w:t>Intelligent Vehicle Monitoring System</w:t>
            </w:r>
          </w:p>
          <w:p>
            <w:pPr>
              <w:jc w:val="center"/>
              <w:rPr>
                <w:rFonts w:hint="default" w:ascii="Times New Roman" w:hAnsi="Times New Roman" w:cs="Times New Roman"/>
                <w:b/>
                <w:bCs/>
                <w:sz w:val="28"/>
                <w:szCs w:val="28"/>
                <w:vertAlign w:val="baseline"/>
              </w:rPr>
            </w:pPr>
            <w:r>
              <w:rPr>
                <w:rFonts w:hint="default"/>
                <w:b/>
                <w:bCs/>
                <w:sz w:val="24"/>
                <w:szCs w:val="24"/>
              </w:rPr>
              <w:t>using Wireless Communication</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drawing>
                <wp:inline distT="0" distB="0" distL="114300" distR="114300">
                  <wp:extent cx="2117725" cy="2103755"/>
                  <wp:effectExtent l="0" t="0" r="15875" b="10795"/>
                  <wp:docPr id="2" name="Picture 2" descr="ii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itd"/>
                          <pic:cNvPicPr>
                            <a:picLocks noChangeAspect="1"/>
                          </pic:cNvPicPr>
                        </pic:nvPicPr>
                        <pic:blipFill>
                          <a:blip r:embed="rId4"/>
                          <a:stretch>
                            <a:fillRect/>
                          </a:stretch>
                        </pic:blipFill>
                        <pic:spPr>
                          <a:xfrm>
                            <a:off x="0" y="0"/>
                            <a:ext cx="2117725" cy="2103755"/>
                          </a:xfrm>
                          <a:prstGeom prst="rect">
                            <a:avLst/>
                          </a:prstGeom>
                        </pic:spPr>
                      </pic:pic>
                    </a:graphicData>
                  </a:graphic>
                </wp:inline>
              </w:drawing>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r>
              <w:rPr>
                <w:rFonts w:hint="default" w:ascii="Times New Roman" w:hAnsi="Times New Roman" w:cs="Times New Roman"/>
                <w:b/>
                <w:bCs/>
                <w:sz w:val="40"/>
                <w:szCs w:val="40"/>
                <w:vertAlign w:val="baseline"/>
              </w:rPr>
              <w:t>Indian Institute of Technology,</w:t>
            </w:r>
            <w:r>
              <w:rPr>
                <w:rFonts w:hint="default" w:ascii="Times New Roman" w:hAnsi="Times New Roman" w:cs="Times New Roman"/>
                <w:b/>
                <w:bCs/>
                <w:sz w:val="40"/>
                <w:szCs w:val="40"/>
                <w:vertAlign w:val="baseline"/>
              </w:rPr>
              <w:t xml:space="preserve"> </w:t>
            </w:r>
            <w:bookmarkStart w:id="0" w:name="_GoBack"/>
            <w:bookmarkEnd w:id="0"/>
            <w:r>
              <w:rPr>
                <w:rFonts w:hint="default" w:ascii="Times New Roman" w:hAnsi="Times New Roman" w:cs="Times New Roman"/>
                <w:b/>
                <w:bCs/>
                <w:sz w:val="40"/>
                <w:szCs w:val="40"/>
                <w:vertAlign w:val="baseline"/>
              </w:rPr>
              <w:t>Delhi</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40"/>
                <w:szCs w:val="40"/>
                <w:vertAlign w:val="baseline"/>
              </w:rPr>
            </w:pP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Submitted By :</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Anshuman Singh (2018JTM2004)</w:t>
            </w:r>
          </w:p>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Pardhi Chandan Waman(2018JTM2248)</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 xml:space="preserve"> Group Number 8</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trPr>
        <w:tc>
          <w:tcPr>
            <w:tcW w:w="649" w:type="dxa"/>
            <w:tcBorders>
              <w:tl2br w:val="nil"/>
              <w:tr2bl w:val="nil"/>
            </w:tcBorders>
          </w:tcPr>
          <w:p>
            <w:pPr>
              <w:widowControl w:val="0"/>
              <w:jc w:val="both"/>
              <w:rPr>
                <w:rFonts w:hint="default" w:ascii="Times New Roman" w:hAnsi="Times New Roman" w:cs="Times New Roman"/>
                <w:sz w:val="40"/>
                <w:szCs w:val="40"/>
                <w:vertAlign w:val="baseline"/>
              </w:rPr>
            </w:pPr>
          </w:p>
        </w:tc>
        <w:tc>
          <w:tcPr>
            <w:tcW w:w="7225" w:type="dxa"/>
            <w:tcBorders>
              <w:tl2br w:val="nil"/>
              <w:tr2bl w:val="nil"/>
            </w:tcBorders>
            <w:vAlign w:val="center"/>
          </w:tcPr>
          <w:p>
            <w:pPr>
              <w:widowControl w:val="0"/>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0</w:t>
            </w:r>
            <w:r>
              <w:rPr>
                <w:rFonts w:hint="default" w:ascii="Times New Roman" w:hAnsi="Times New Roman" w:cs="Times New Roman"/>
                <w:b/>
                <w:bCs/>
                <w:sz w:val="32"/>
                <w:szCs w:val="32"/>
                <w:vertAlign w:val="baseline"/>
              </w:rPr>
              <w:t>2</w:t>
            </w:r>
            <w:r>
              <w:rPr>
                <w:rFonts w:hint="default" w:ascii="Times New Roman" w:hAnsi="Times New Roman" w:cs="Times New Roman"/>
                <w:b/>
                <w:bCs/>
                <w:sz w:val="32"/>
                <w:szCs w:val="32"/>
                <w:vertAlign w:val="superscript"/>
              </w:rPr>
              <w:t>th</w:t>
            </w:r>
            <w:r>
              <w:rPr>
                <w:rFonts w:hint="default" w:ascii="Times New Roman" w:hAnsi="Times New Roman" w:cs="Times New Roman"/>
                <w:b/>
                <w:bCs/>
                <w:sz w:val="32"/>
                <w:szCs w:val="32"/>
                <w:vertAlign w:val="baseline"/>
              </w:rPr>
              <w:t xml:space="preserve"> </w:t>
            </w:r>
            <w:r>
              <w:rPr>
                <w:rFonts w:hint="default" w:ascii="Times New Roman" w:hAnsi="Times New Roman" w:cs="Times New Roman"/>
                <w:b/>
                <w:bCs/>
                <w:sz w:val="32"/>
                <w:szCs w:val="32"/>
                <w:vertAlign w:val="baseline"/>
              </w:rPr>
              <w:t>March</w:t>
            </w:r>
            <w:r>
              <w:rPr>
                <w:rFonts w:hint="default" w:ascii="Times New Roman" w:hAnsi="Times New Roman" w:cs="Times New Roman"/>
                <w:b/>
                <w:bCs/>
                <w:sz w:val="32"/>
                <w:szCs w:val="32"/>
                <w:vertAlign w:val="baseline"/>
              </w:rPr>
              <w:t xml:space="preserve"> 2019</w:t>
            </w:r>
          </w:p>
        </w:tc>
        <w:tc>
          <w:tcPr>
            <w:tcW w:w="626" w:type="dxa"/>
            <w:tcBorders>
              <w:tl2br w:val="nil"/>
              <w:tr2bl w:val="nil"/>
            </w:tcBorders>
          </w:tcPr>
          <w:p>
            <w:pPr>
              <w:widowControl w:val="0"/>
              <w:jc w:val="both"/>
              <w:rPr>
                <w:rFonts w:hint="default" w:ascii="Times New Roman" w:hAnsi="Times New Roman" w:cs="Times New Roman"/>
                <w:sz w:val="40"/>
                <w:szCs w:val="40"/>
                <w:vertAlign w:val="baseline"/>
              </w:rPr>
            </w:pPr>
          </w:p>
        </w:tc>
      </w:tr>
    </w:tbl>
    <w:p>
      <w:pPr>
        <w:jc w:val="center"/>
        <w:rPr>
          <w:rFonts w:hint="default"/>
          <w:b/>
          <w:bCs/>
          <w:sz w:val="24"/>
          <w:szCs w:val="24"/>
        </w:rPr>
      </w:pPr>
      <w:r>
        <w:rPr>
          <w:rFonts w:hint="default"/>
          <w:b/>
          <w:bCs/>
          <w:sz w:val="24"/>
          <w:szCs w:val="24"/>
        </w:rPr>
        <w:t>Intelligent Vehicle Monitoring System</w:t>
      </w:r>
    </w:p>
    <w:p>
      <w:pPr>
        <w:jc w:val="center"/>
        <w:rPr>
          <w:rFonts w:hint="default"/>
          <w:sz w:val="24"/>
          <w:szCs w:val="24"/>
        </w:rPr>
      </w:pPr>
      <w:r>
        <w:rPr>
          <w:rFonts w:hint="default"/>
          <w:b/>
          <w:bCs/>
          <w:sz w:val="24"/>
          <w:szCs w:val="24"/>
        </w:rPr>
        <w:t>using Wireless Communication</w:t>
      </w:r>
    </w:p>
    <w:p>
      <w:pPr>
        <w:jc w:val="both"/>
        <w:rPr>
          <w:rFonts w:hint="default"/>
          <w:sz w:val="24"/>
          <w:szCs w:val="24"/>
        </w:rPr>
      </w:pPr>
    </w:p>
    <w:p>
      <w:pPr>
        <w:jc w:val="both"/>
        <w:rPr>
          <w:rFonts w:hint="default"/>
          <w:b/>
          <w:bCs/>
          <w:sz w:val="24"/>
          <w:szCs w:val="24"/>
        </w:rPr>
      </w:pPr>
      <w:r>
        <w:rPr>
          <w:rFonts w:hint="default"/>
          <w:b/>
          <w:bCs/>
          <w:sz w:val="24"/>
          <w:szCs w:val="24"/>
        </w:rPr>
        <w:t>Abstract</w:t>
      </w:r>
    </w:p>
    <w:p>
      <w:pPr>
        <w:jc w:val="both"/>
        <w:rPr>
          <w:rFonts w:hint="default"/>
          <w:b/>
          <w:bCs/>
          <w:sz w:val="24"/>
          <w:szCs w:val="24"/>
        </w:rPr>
      </w:pPr>
    </w:p>
    <w:p>
      <w:pPr>
        <w:keepNext w:val="0"/>
        <w:keepLines w:val="0"/>
        <w:pageBreakBefore w:val="0"/>
        <w:widowControl/>
        <w:kinsoku/>
        <w:wordWrap/>
        <w:overflowPunct/>
        <w:topLinePunct w:val="0"/>
        <w:autoSpaceDE/>
        <w:autoSpaceDN/>
        <w:bidi w:val="0"/>
        <w:adjustRightInd/>
        <w:snapToGrid/>
        <w:jc w:val="both"/>
        <w:textAlignment w:val="auto"/>
        <w:outlineLvl w:val="9"/>
        <w:rPr>
          <w:rFonts w:hint="default"/>
          <w:sz w:val="24"/>
          <w:szCs w:val="24"/>
        </w:rPr>
      </w:pPr>
      <w:r>
        <w:rPr>
          <w:rFonts w:hint="default"/>
          <w:sz w:val="24"/>
          <w:szCs w:val="24"/>
        </w:rPr>
        <w:t>The use of mobile phones while driving is one of the most dangerous  and widely seen causes of fatal road accidents. The objective of the paper is to develop a device to find people who use mobile phones while driving and evade from stringent laws enforced by the government easily. This novel and ingenious technique facilitates  the government to take adequate action against those who are violating these laws. To meet the requirements of an intelligent vehicle monitoring system,this architecture integrates Global Position  System (GPS), Global System for Mobile communications (GSM) and     a Micro controller in the whole. This device is used to prevent texting and calling of mobile phones while driving vehicles.If the driver is using the phone while the vehicle is in motion, it triggers a signal which notifies the cops with the vehicle’s number plate and the location with the help of GPS system.It receives the mobile signal and  detects the presence of mobile. This signal eventually triggers the micro-controller with a glowing LED. Due to the voltage fluctuation, the message is sent to the cops using GSM communication.</w:t>
      </w:r>
    </w:p>
    <w:p>
      <w:pPr>
        <w:jc w:val="both"/>
        <w:rPr>
          <w:rFonts w:hint="default"/>
          <w:sz w:val="24"/>
          <w:szCs w:val="24"/>
        </w:rPr>
      </w:pPr>
    </w:p>
    <w:p>
      <w:pPr>
        <w:jc w:val="both"/>
        <w:rPr>
          <w:rFonts w:hint="default"/>
          <w:b/>
          <w:bCs/>
          <w:sz w:val="24"/>
          <w:szCs w:val="24"/>
        </w:rPr>
      </w:pPr>
      <w:r>
        <w:rPr>
          <w:rFonts w:hint="default"/>
          <w:b/>
          <w:bCs/>
          <w:sz w:val="24"/>
          <w:szCs w:val="24"/>
        </w:rPr>
        <w:t>Block Diagram</w:t>
      </w:r>
    </w:p>
    <w:p>
      <w:pPr>
        <w:jc w:val="both"/>
        <w:rPr>
          <w:rFonts w:hint="default"/>
          <w:b/>
          <w:bCs/>
          <w:sz w:val="24"/>
          <w:szCs w:val="24"/>
        </w:rPr>
      </w:pPr>
    </w:p>
    <w:p>
      <w:pPr>
        <w:jc w:val="both"/>
        <w:rPr>
          <w:rFonts w:hint="default"/>
          <w:b/>
          <w:bCs/>
          <w:sz w:val="24"/>
          <w:szCs w:val="24"/>
        </w:rPr>
      </w:pPr>
      <w:r>
        <w:rPr>
          <w:rFonts w:hint="default"/>
          <w:b/>
          <w:bCs/>
          <w:sz w:val="24"/>
          <w:szCs w:val="24"/>
        </w:rPr>
        <w:drawing>
          <wp:inline distT="0" distB="0" distL="114300" distR="114300">
            <wp:extent cx="5267325" cy="3016250"/>
            <wp:effectExtent l="0" t="0" r="9525" b="12700"/>
            <wp:docPr id="1" name="Picture 1"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pic:cNvPicPr>
                      <a:picLocks noChangeAspect="1"/>
                    </pic:cNvPicPr>
                  </pic:nvPicPr>
                  <pic:blipFill>
                    <a:blip r:embed="rId5"/>
                    <a:stretch>
                      <a:fillRect/>
                    </a:stretch>
                  </pic:blipFill>
                  <pic:spPr>
                    <a:xfrm>
                      <a:off x="0" y="0"/>
                      <a:ext cx="5267325" cy="3016250"/>
                    </a:xfrm>
                    <a:prstGeom prst="rect">
                      <a:avLst/>
                    </a:prstGeom>
                  </pic:spPr>
                </pic:pic>
              </a:graphicData>
            </a:graphic>
          </wp:inline>
        </w:drawing>
      </w:r>
    </w:p>
    <w:p>
      <w:pPr>
        <w:jc w:val="both"/>
        <w:rPr>
          <w:rFonts w:hint="default"/>
          <w:sz w:val="24"/>
          <w:szCs w:val="24"/>
        </w:rPr>
      </w:pPr>
    </w:p>
    <w:p>
      <w:pPr>
        <w:jc w:val="both"/>
        <w:rPr>
          <w:rFonts w:hint="default"/>
          <w:b/>
          <w:bCs/>
          <w:sz w:val="24"/>
          <w:szCs w:val="24"/>
        </w:rPr>
      </w:pPr>
      <w:r>
        <w:rPr>
          <w:rFonts w:hint="default"/>
          <w:b/>
          <w:bCs/>
          <w:sz w:val="24"/>
          <w:szCs w:val="24"/>
        </w:rPr>
        <w:t>Hardware Specifications</w:t>
      </w:r>
    </w:p>
    <w:p>
      <w:pPr>
        <w:jc w:val="both"/>
        <w:rPr>
          <w:rFonts w:hint="default"/>
          <w:b/>
          <w:bCs/>
          <w:sz w:val="24"/>
          <w:szCs w:val="24"/>
        </w:rPr>
      </w:pPr>
    </w:p>
    <w:p>
      <w:pPr>
        <w:numPr>
          <w:ilvl w:val="0"/>
          <w:numId w:val="1"/>
        </w:numPr>
        <w:ind w:firstLine="420" w:firstLineChars="0"/>
        <w:jc w:val="both"/>
        <w:rPr>
          <w:rFonts w:hint="default"/>
          <w:sz w:val="24"/>
          <w:szCs w:val="24"/>
        </w:rPr>
      </w:pPr>
      <w:r>
        <w:rPr>
          <w:rFonts w:hint="default"/>
          <w:sz w:val="24"/>
          <w:szCs w:val="24"/>
        </w:rPr>
        <w:t>Arduino Uno</w:t>
      </w:r>
    </w:p>
    <w:p>
      <w:pPr>
        <w:numPr>
          <w:ilvl w:val="0"/>
          <w:numId w:val="1"/>
        </w:numPr>
        <w:ind w:left="0" w:leftChars="0" w:firstLine="420" w:firstLineChars="0"/>
        <w:jc w:val="both"/>
        <w:rPr>
          <w:rFonts w:hint="default"/>
          <w:sz w:val="24"/>
          <w:szCs w:val="24"/>
        </w:rPr>
      </w:pPr>
      <w:r>
        <w:rPr>
          <w:rFonts w:hint="default"/>
          <w:sz w:val="24"/>
          <w:szCs w:val="24"/>
        </w:rPr>
        <w:t>GSM Module (SIM800A)</w:t>
      </w:r>
    </w:p>
    <w:p>
      <w:pPr>
        <w:numPr>
          <w:ilvl w:val="0"/>
          <w:numId w:val="1"/>
        </w:numPr>
        <w:ind w:left="0" w:leftChars="0" w:firstLine="420" w:firstLineChars="0"/>
        <w:jc w:val="both"/>
        <w:rPr>
          <w:rFonts w:hint="default"/>
          <w:sz w:val="24"/>
          <w:szCs w:val="24"/>
        </w:rPr>
      </w:pPr>
      <w:r>
        <w:rPr>
          <w:rFonts w:hint="default"/>
          <w:sz w:val="24"/>
          <w:szCs w:val="24"/>
        </w:rPr>
        <w:t>GPS Module (Ublox NEO-6M)</w:t>
      </w:r>
    </w:p>
    <w:p>
      <w:pPr>
        <w:numPr>
          <w:ilvl w:val="0"/>
          <w:numId w:val="1"/>
        </w:numPr>
        <w:ind w:left="0" w:leftChars="0" w:firstLine="420" w:firstLineChars="0"/>
        <w:jc w:val="both"/>
        <w:rPr>
          <w:rFonts w:hint="default"/>
          <w:sz w:val="24"/>
          <w:szCs w:val="24"/>
        </w:rPr>
      </w:pPr>
      <w:r>
        <w:rPr>
          <w:rFonts w:hint="default"/>
          <w:sz w:val="24"/>
          <w:szCs w:val="24"/>
        </w:rPr>
        <w:t>IC CA3130</w:t>
      </w:r>
    </w:p>
    <w:p>
      <w:pPr>
        <w:numPr>
          <w:ilvl w:val="0"/>
          <w:numId w:val="1"/>
        </w:numPr>
        <w:ind w:left="0" w:leftChars="0" w:firstLine="420" w:firstLineChars="0"/>
        <w:jc w:val="both"/>
        <w:rPr>
          <w:rFonts w:hint="default"/>
          <w:sz w:val="24"/>
          <w:szCs w:val="24"/>
        </w:rPr>
      </w:pPr>
      <w:r>
        <w:rPr>
          <w:rFonts w:hint="default"/>
          <w:sz w:val="24"/>
          <w:szCs w:val="24"/>
        </w:rPr>
        <w:t>IC NE555</w:t>
      </w:r>
    </w:p>
    <w:p>
      <w:pPr>
        <w:numPr>
          <w:ilvl w:val="0"/>
          <w:numId w:val="1"/>
        </w:numPr>
        <w:ind w:left="0" w:leftChars="0" w:firstLine="420" w:firstLineChars="0"/>
        <w:jc w:val="both"/>
        <w:rPr>
          <w:rFonts w:hint="default"/>
          <w:sz w:val="24"/>
          <w:szCs w:val="24"/>
        </w:rPr>
      </w:pPr>
      <w:r>
        <w:rPr>
          <w:rFonts w:hint="default"/>
          <w:sz w:val="24"/>
          <w:szCs w:val="24"/>
        </w:rPr>
        <w:t>Speed Measuring Sensor Groove Coupler Module For Arduino</w:t>
      </w:r>
    </w:p>
    <w:p>
      <w:pPr>
        <w:numPr>
          <w:ilvl w:val="0"/>
          <w:numId w:val="1"/>
        </w:numPr>
        <w:ind w:left="0" w:leftChars="0" w:firstLine="420" w:firstLineChars="0"/>
        <w:jc w:val="both"/>
        <w:rPr>
          <w:rFonts w:hint="default"/>
          <w:sz w:val="24"/>
          <w:szCs w:val="24"/>
        </w:rPr>
      </w:pPr>
      <w:r>
        <w:rPr>
          <w:rFonts w:hint="default"/>
          <w:sz w:val="24"/>
          <w:szCs w:val="24"/>
        </w:rPr>
        <w:t>Power supply</w:t>
      </w:r>
    </w:p>
    <w:p>
      <w:pPr>
        <w:numPr>
          <w:ilvl w:val="0"/>
          <w:numId w:val="1"/>
        </w:numPr>
        <w:ind w:left="0" w:leftChars="0" w:firstLine="420" w:firstLineChars="0"/>
        <w:jc w:val="both"/>
        <w:rPr>
          <w:rFonts w:hint="default"/>
          <w:sz w:val="24"/>
          <w:szCs w:val="24"/>
        </w:rPr>
      </w:pPr>
      <w:r>
        <w:rPr>
          <w:rFonts w:hint="default"/>
          <w:sz w:val="24"/>
          <w:szCs w:val="24"/>
        </w:rPr>
        <w:t>Buzzer</w:t>
      </w:r>
    </w:p>
    <w:p>
      <w:pPr>
        <w:numPr>
          <w:ilvl w:val="0"/>
          <w:numId w:val="1"/>
        </w:numPr>
        <w:ind w:left="0" w:leftChars="0" w:firstLine="420" w:firstLineChars="0"/>
        <w:jc w:val="both"/>
        <w:rPr>
          <w:rFonts w:hint="default"/>
          <w:sz w:val="24"/>
          <w:szCs w:val="24"/>
        </w:rPr>
      </w:pPr>
      <w:r>
        <w:rPr>
          <w:rFonts w:hint="default"/>
          <w:sz w:val="24"/>
          <w:szCs w:val="24"/>
        </w:rPr>
        <w:t>LED’s</w:t>
      </w:r>
    </w:p>
    <w:p>
      <w:pPr>
        <w:numPr>
          <w:ilvl w:val="0"/>
          <w:numId w:val="1"/>
        </w:numPr>
        <w:ind w:left="0" w:leftChars="0" w:firstLine="420" w:firstLineChars="0"/>
        <w:jc w:val="both"/>
        <w:rPr>
          <w:rFonts w:hint="default"/>
          <w:sz w:val="24"/>
          <w:szCs w:val="24"/>
        </w:rPr>
      </w:pPr>
      <w:r>
        <w:rPr>
          <w:rFonts w:hint="default"/>
          <w:sz w:val="24"/>
          <w:szCs w:val="24"/>
        </w:rPr>
        <w:t>Switches</w:t>
      </w:r>
    </w:p>
    <w:p>
      <w:pPr>
        <w:numPr>
          <w:ilvl w:val="0"/>
          <w:numId w:val="1"/>
        </w:numPr>
        <w:ind w:left="0" w:leftChars="0" w:firstLine="420" w:firstLineChars="0"/>
        <w:jc w:val="both"/>
        <w:rPr>
          <w:rFonts w:hint="default"/>
          <w:sz w:val="24"/>
          <w:szCs w:val="24"/>
        </w:rPr>
      </w:pPr>
      <w:r>
        <w:rPr>
          <w:rFonts w:hint="default"/>
          <w:sz w:val="24"/>
          <w:szCs w:val="24"/>
        </w:rPr>
        <w:t>Push Buttons</w:t>
      </w:r>
    </w:p>
    <w:p>
      <w:pPr>
        <w:numPr>
          <w:ilvl w:val="0"/>
          <w:numId w:val="1"/>
        </w:numPr>
        <w:ind w:left="0" w:leftChars="0" w:firstLine="420" w:firstLineChars="0"/>
        <w:jc w:val="both"/>
        <w:rPr>
          <w:rFonts w:hint="default"/>
          <w:sz w:val="24"/>
          <w:szCs w:val="24"/>
        </w:rPr>
      </w:pPr>
      <w:r>
        <w:rPr>
          <w:rFonts w:hint="default"/>
          <w:sz w:val="24"/>
          <w:szCs w:val="24"/>
        </w:rPr>
        <w:t>Capacitors</w:t>
      </w:r>
    </w:p>
    <w:p>
      <w:pPr>
        <w:numPr>
          <w:ilvl w:val="0"/>
          <w:numId w:val="1"/>
        </w:numPr>
        <w:ind w:left="0" w:leftChars="0" w:firstLine="420" w:firstLineChars="0"/>
        <w:jc w:val="both"/>
        <w:rPr>
          <w:rFonts w:hint="default"/>
          <w:sz w:val="24"/>
          <w:szCs w:val="24"/>
        </w:rPr>
      </w:pPr>
      <w:r>
        <w:rPr>
          <w:rFonts w:hint="default"/>
          <w:sz w:val="24"/>
          <w:szCs w:val="24"/>
        </w:rPr>
        <w:t>Resistors</w:t>
      </w:r>
    </w:p>
    <w:p>
      <w:pPr>
        <w:jc w:val="both"/>
        <w:rPr>
          <w:rFonts w:hint="default"/>
          <w:sz w:val="24"/>
          <w:szCs w:val="24"/>
        </w:rPr>
      </w:pPr>
    </w:p>
    <w:p>
      <w:pPr>
        <w:jc w:val="both"/>
        <w:rPr>
          <w:rFonts w:hint="default"/>
          <w:b/>
          <w:bCs/>
          <w:sz w:val="24"/>
          <w:szCs w:val="24"/>
        </w:rPr>
      </w:pPr>
      <w:r>
        <w:rPr>
          <w:rFonts w:hint="default"/>
          <w:b/>
          <w:bCs/>
          <w:sz w:val="24"/>
          <w:szCs w:val="24"/>
        </w:rPr>
        <w:t>Application</w:t>
      </w:r>
    </w:p>
    <w:p>
      <w:pPr>
        <w:jc w:val="both"/>
        <w:rPr>
          <w:rFonts w:hint="default"/>
          <w:b w:val="0"/>
          <w:bCs w:val="0"/>
          <w:sz w:val="24"/>
          <w:szCs w:val="24"/>
        </w:rPr>
      </w:pPr>
    </w:p>
    <w:p>
      <w:pPr>
        <w:numPr>
          <w:ilvl w:val="0"/>
          <w:numId w:val="0"/>
        </w:numPr>
        <w:ind w:firstLine="420" w:firstLineChars="0"/>
        <w:jc w:val="both"/>
        <w:rPr>
          <w:rFonts w:hint="default"/>
          <w:b w:val="0"/>
          <w:bCs w:val="0"/>
          <w:sz w:val="24"/>
          <w:szCs w:val="24"/>
        </w:rPr>
      </w:pPr>
      <w:r>
        <w:rPr>
          <w:rFonts w:hint="default"/>
          <w:b w:val="0"/>
          <w:bCs w:val="0"/>
          <w:sz w:val="24"/>
          <w:szCs w:val="24"/>
        </w:rPr>
        <w:t>This project could help to save precious human lives by reporting the use of mobile phones while driving. Frequent offenders could be punished by authorities to culminate better driving habits among public.</w:t>
      </w:r>
      <w:r>
        <w:rPr>
          <w:rFonts w:hint="default"/>
          <w:b w:val="0"/>
          <w:bCs w:val="0"/>
          <w:sz w:val="24"/>
          <w:szCs w:val="24"/>
        </w:rPr>
        <w:t xml:space="preserve"> </w:t>
      </w:r>
    </w:p>
    <w:p>
      <w:pPr>
        <w:numPr>
          <w:ilvl w:val="0"/>
          <w:numId w:val="0"/>
        </w:numPr>
        <w:ind w:firstLine="420" w:firstLineChars="0"/>
        <w:jc w:val="both"/>
        <w:rPr>
          <w:rFonts w:hint="default"/>
          <w:b w:val="0"/>
          <w:bCs w:val="0"/>
          <w:sz w:val="24"/>
          <w:szCs w:val="24"/>
        </w:rPr>
      </w:pPr>
      <w:r>
        <w:rPr>
          <w:rFonts w:hint="default"/>
          <w:b w:val="0"/>
          <w:bCs w:val="0"/>
          <w:sz w:val="24"/>
          <w:szCs w:val="24"/>
        </w:rPr>
        <w:t xml:space="preserve">In future, a small jammers constrained only to drivers cabin may be designed and if the vehicle is moving at a speed more than 40km/hr then the jammer should be activated and the driver should be barred from receiving as well as making calls and messages.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EF3570"/>
    <w:multiLevelType w:val="singleLevel"/>
    <w:tmpl w:val="B9EF357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F9429"/>
    <w:rsid w:val="49FC8113"/>
    <w:rsid w:val="618FBF0B"/>
    <w:rsid w:val="75EA2C79"/>
    <w:rsid w:val="77DF9429"/>
    <w:rsid w:val="77E7CA27"/>
    <w:rsid w:val="7A7ED2DA"/>
    <w:rsid w:val="7DFDECB2"/>
    <w:rsid w:val="BF78F0EC"/>
    <w:rsid w:val="C7CF8A3F"/>
    <w:rsid w:val="D8FF88D8"/>
    <w:rsid w:val="DCFFBE4A"/>
    <w:rsid w:val="EFEF0A00"/>
    <w:rsid w:val="FB6A6187"/>
    <w:rsid w:val="FFBD217F"/>
    <w:rsid w:val="FFCFF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307</Words>
  <Characters>1619</Characters>
  <Lines>0</Lines>
  <Paragraphs>0</Paragraphs>
  <TotalTime>1</TotalTime>
  <ScaleCrop>false</ScaleCrop>
  <LinksUpToDate>false</LinksUpToDate>
  <CharactersWithSpaces>1910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2019-03-06T05:33:00Z</dcterms:created>
  <dc:creator>chandan</dc:creator>
  <cp:lastModifiedBy>chandan</cp:lastModifiedBy>
  <dcterms:modified xsi:type="dcterms:W3CDTF">2019-03-06T17:46:33Z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