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781" w:tblpY="228"/>
        <w:tblOverlap w:val="never"/>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9"/>
        <w:gridCol w:w="7225"/>
        <w:gridCol w:w="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bookmarkStart w:id="0" w:name="_GoBack"/>
          </w:p>
        </w:tc>
        <w:tc>
          <w:tcPr>
            <w:tcW w:w="7225" w:type="dxa"/>
            <w:tcBorders>
              <w:tl2br w:val="nil"/>
              <w:tr2bl w:val="nil"/>
            </w:tcBorders>
            <w:vAlign w:val="center"/>
          </w:tcPr>
          <w:p>
            <w:pPr>
              <w:widowControl w:val="0"/>
              <w:jc w:val="center"/>
              <w:rPr>
                <w:rFonts w:hint="default" w:ascii="Times New Roman" w:hAnsi="Times New Roman" w:cs="Times New Roman"/>
                <w:b/>
                <w:bCs/>
                <w:sz w:val="52"/>
                <w:szCs w:val="52"/>
                <w:vertAlign w:val="baseline"/>
              </w:rPr>
            </w:pPr>
            <w:r>
              <w:rPr>
                <w:rFonts w:hint="default" w:ascii="Times New Roman" w:hAnsi="Times New Roman" w:cs="Times New Roman"/>
                <w:b/>
                <w:bCs/>
                <w:sz w:val="52"/>
                <w:szCs w:val="52"/>
                <w:vertAlign w:val="baseline"/>
              </w:rPr>
              <w:t>ELP 725</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8"/>
                <w:szCs w:val="48"/>
                <w:vertAlign w:val="baseline"/>
              </w:rPr>
            </w:pPr>
            <w:r>
              <w:rPr>
                <w:rFonts w:hint="default" w:ascii="Times New Roman" w:hAnsi="Times New Roman" w:cs="Times New Roman"/>
                <w:b/>
                <w:bCs/>
                <w:sz w:val="52"/>
                <w:szCs w:val="52"/>
                <w:vertAlign w:val="baseline"/>
              </w:rPr>
              <w:t>Wireless Communication Lab</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Experiment 6</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FADING COUNTER-MEASURES USING ANTENNA DIVERSITY AND FREQUENCY DIVERSITY</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drawing>
                <wp:inline distT="0" distB="0" distL="114300" distR="114300">
                  <wp:extent cx="2117725" cy="2103755"/>
                  <wp:effectExtent l="0" t="0" r="15875" b="10795"/>
                  <wp:docPr id="2" name="Picture 2" descr="ii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itd"/>
                          <pic:cNvPicPr>
                            <a:picLocks noChangeAspect="1"/>
                          </pic:cNvPicPr>
                        </pic:nvPicPr>
                        <pic:blipFill>
                          <a:blip r:embed="rId5"/>
                          <a:stretch>
                            <a:fillRect/>
                          </a:stretch>
                        </pic:blipFill>
                        <pic:spPr>
                          <a:xfrm>
                            <a:off x="0" y="0"/>
                            <a:ext cx="2117725" cy="2103755"/>
                          </a:xfrm>
                          <a:prstGeom prst="rect">
                            <a:avLst/>
                          </a:prstGeom>
                        </pic:spPr>
                      </pic:pic>
                    </a:graphicData>
                  </a:graphic>
                </wp:inline>
              </w:drawing>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Indian Institute of Technology,Delhi</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Submitted By :</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Anshuman Singh (2018JTM2004)</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 xml:space="preserve"> Group Number 8</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21</w:t>
            </w:r>
            <w:r>
              <w:rPr>
                <w:rFonts w:hint="default" w:ascii="Times New Roman" w:hAnsi="Times New Roman" w:cs="Times New Roman"/>
                <w:b/>
                <w:bCs/>
                <w:sz w:val="32"/>
                <w:szCs w:val="32"/>
                <w:vertAlign w:val="superscript"/>
              </w:rPr>
              <w:t>th</w:t>
            </w:r>
            <w:r>
              <w:rPr>
                <w:rFonts w:hint="default" w:ascii="Times New Roman" w:hAnsi="Times New Roman" w:cs="Times New Roman"/>
                <w:b/>
                <w:bCs/>
                <w:sz w:val="32"/>
                <w:szCs w:val="32"/>
                <w:vertAlign w:val="baseline"/>
              </w:rPr>
              <w:t xml:space="preserve"> February 2019</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bookmarkEnd w:id="0"/>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tabs>
          <w:tab w:val="left" w:pos="0"/>
        </w:tabs>
        <w:rPr>
          <w:rFonts w:hint="default" w:ascii="Times New Roman" w:hAnsi="Times New Roman" w:cs="Times New Roman"/>
          <w:b/>
          <w:bCs/>
          <w:sz w:val="28"/>
          <w:szCs w:val="28"/>
        </w:rPr>
      </w:pPr>
    </w:p>
    <w:p>
      <w:pPr>
        <w:tabs>
          <w:tab w:val="left" w:pos="0"/>
        </w:tabs>
        <w:rPr>
          <w:rFonts w:hint="default" w:ascii="Times New Roman" w:hAnsi="Times New Roman" w:cs="Times New Roman"/>
          <w:b/>
          <w:bCs/>
          <w:sz w:val="28"/>
          <w:szCs w:val="28"/>
        </w:rPr>
      </w:pPr>
    </w:p>
    <w:p>
      <w:pPr>
        <w:tabs>
          <w:tab w:val="left" w:pos="0"/>
        </w:tabs>
        <w:rPr>
          <w:rFonts w:hint="default" w:ascii="Times New Roman" w:hAnsi="Times New Roman" w:cs="Times New Roman"/>
          <w:b/>
          <w:bCs/>
          <w:sz w:val="28"/>
          <w:szCs w:val="28"/>
        </w:rPr>
      </w:pPr>
      <w:r>
        <w:rPr>
          <w:rFonts w:hint="default" w:ascii="Times New Roman" w:hAnsi="Times New Roman" w:cs="Times New Roman"/>
          <w:b/>
          <w:bCs/>
          <w:sz w:val="28"/>
          <w:szCs w:val="28"/>
        </w:rPr>
        <w:t>Contents</w:t>
      </w:r>
    </w:p>
    <w:p>
      <w:pPr>
        <w:tabs>
          <w:tab w:val="left" w:pos="0"/>
        </w:tabs>
        <w:rPr>
          <w:rFonts w:hint="default" w:ascii="Times New Roman" w:hAnsi="Times New Roman" w:cs="Times New Roman"/>
          <w:b/>
          <w:bCs/>
          <w:sz w:val="28"/>
          <w:szCs w:val="28"/>
        </w:rPr>
      </w:pPr>
    </w:p>
    <w:tbl>
      <w:tblPr>
        <w:tblStyle w:val="9"/>
        <w:tblW w:w="877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0"/>
        <w:gridCol w:w="637"/>
        <w:gridCol w:w="908"/>
        <w:gridCol w:w="5980"/>
        <w:gridCol w:w="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1</w:t>
            </w:r>
          </w:p>
        </w:tc>
        <w:tc>
          <w:tcPr>
            <w:tcW w:w="7525" w:type="dxa"/>
            <w:gridSpan w:val="3"/>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Objectives</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2</w:t>
            </w:r>
          </w:p>
        </w:tc>
        <w:tc>
          <w:tcPr>
            <w:tcW w:w="7525" w:type="dxa"/>
            <w:gridSpan w:val="3"/>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Equipment's Required</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3</w:t>
            </w:r>
          </w:p>
        </w:tc>
        <w:tc>
          <w:tcPr>
            <w:tcW w:w="7525" w:type="dxa"/>
            <w:gridSpan w:val="3"/>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Observations</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c>
          <w:tcPr>
            <w:tcW w:w="637"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3.1</w:t>
            </w:r>
          </w:p>
        </w:tc>
        <w:tc>
          <w:tcPr>
            <w:tcW w:w="6888"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Observation Table</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c>
          <w:tcPr>
            <w:tcW w:w="637"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p>
        </w:tc>
        <w:tc>
          <w:tcPr>
            <w:tcW w:w="90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3.1.1</w:t>
            </w:r>
          </w:p>
        </w:tc>
        <w:tc>
          <w:tcPr>
            <w:tcW w:w="598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Fading Effect</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c>
          <w:tcPr>
            <w:tcW w:w="637"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p>
        </w:tc>
        <w:tc>
          <w:tcPr>
            <w:tcW w:w="90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3.1.2</w:t>
            </w:r>
          </w:p>
        </w:tc>
        <w:tc>
          <w:tcPr>
            <w:tcW w:w="598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Transmitter Diversity</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c>
          <w:tcPr>
            <w:tcW w:w="637"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p>
        </w:tc>
        <w:tc>
          <w:tcPr>
            <w:tcW w:w="90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3.1.3</w:t>
            </w:r>
          </w:p>
        </w:tc>
        <w:tc>
          <w:tcPr>
            <w:tcW w:w="598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Receiver Diversity</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c>
          <w:tcPr>
            <w:tcW w:w="637"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p>
        </w:tc>
        <w:tc>
          <w:tcPr>
            <w:tcW w:w="90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3.1.4</w:t>
            </w:r>
          </w:p>
        </w:tc>
        <w:tc>
          <w:tcPr>
            <w:tcW w:w="598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color w:val="000000"/>
                <w:sz w:val="28"/>
                <w:szCs w:val="28"/>
                <w:vertAlign w:val="baseline"/>
              </w:rPr>
              <w:t>Frequency Diversity</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4</w:t>
            </w:r>
          </w:p>
        </w:tc>
        <w:tc>
          <w:tcPr>
            <w:tcW w:w="7525" w:type="dxa"/>
            <w:gridSpan w:val="3"/>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color w:val="000000"/>
                <w:sz w:val="28"/>
                <w:szCs w:val="28"/>
                <w:vertAlign w:val="baseline"/>
              </w:rPr>
            </w:pPr>
            <w:r>
              <w:rPr>
                <w:rFonts w:hint="default" w:ascii="Times New Roman" w:hAnsi="Times New Roman" w:cs="Times New Roman"/>
                <w:b/>
                <w:bCs/>
                <w:color w:val="000000"/>
                <w:sz w:val="28"/>
                <w:szCs w:val="28"/>
                <w:vertAlign w:val="baseline"/>
              </w:rPr>
              <w:t>Plots</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c>
          <w:tcPr>
            <w:tcW w:w="637"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val="0"/>
                <w:bCs w:val="0"/>
                <w:color w:val="000000"/>
                <w:sz w:val="28"/>
                <w:szCs w:val="28"/>
                <w:vertAlign w:val="baseline"/>
              </w:rPr>
            </w:pPr>
            <w:r>
              <w:rPr>
                <w:rFonts w:hint="default" w:ascii="Times New Roman" w:hAnsi="Times New Roman" w:cs="Times New Roman"/>
                <w:b w:val="0"/>
                <w:bCs w:val="0"/>
                <w:color w:val="000000"/>
                <w:sz w:val="28"/>
                <w:szCs w:val="28"/>
                <w:vertAlign w:val="baseline"/>
              </w:rPr>
              <w:t>4.1</w:t>
            </w:r>
          </w:p>
        </w:tc>
        <w:tc>
          <w:tcPr>
            <w:tcW w:w="6888"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bCs/>
                <w:color w:val="000000"/>
                <w:sz w:val="28"/>
                <w:szCs w:val="28"/>
                <w:vertAlign w:val="baseline"/>
              </w:rPr>
            </w:pPr>
            <w:r>
              <w:rPr>
                <w:rFonts w:hint="default" w:ascii="Times New Roman" w:hAnsi="Times New Roman" w:cs="Times New Roman"/>
                <w:color w:val="000000"/>
                <w:sz w:val="28"/>
                <w:szCs w:val="28"/>
                <w:vertAlign w:val="baseline"/>
              </w:rPr>
              <w:t>Fading Effect</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c>
          <w:tcPr>
            <w:tcW w:w="637"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val="0"/>
                <w:bCs w:val="0"/>
                <w:color w:val="000000"/>
                <w:sz w:val="28"/>
                <w:szCs w:val="28"/>
                <w:vertAlign w:val="baseline"/>
              </w:rPr>
            </w:pPr>
            <w:r>
              <w:rPr>
                <w:rFonts w:hint="default" w:ascii="Times New Roman" w:hAnsi="Times New Roman" w:cs="Times New Roman"/>
                <w:b w:val="0"/>
                <w:bCs w:val="0"/>
                <w:color w:val="000000"/>
                <w:sz w:val="28"/>
                <w:szCs w:val="28"/>
                <w:vertAlign w:val="baseline"/>
              </w:rPr>
              <w:t>4.2</w:t>
            </w:r>
          </w:p>
        </w:tc>
        <w:tc>
          <w:tcPr>
            <w:tcW w:w="6888"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bCs/>
                <w:color w:val="000000"/>
                <w:sz w:val="28"/>
                <w:szCs w:val="28"/>
                <w:vertAlign w:val="baseline"/>
              </w:rPr>
            </w:pPr>
            <w:r>
              <w:rPr>
                <w:rFonts w:hint="default" w:ascii="Times New Roman" w:hAnsi="Times New Roman" w:cs="Times New Roman"/>
                <w:color w:val="000000"/>
                <w:sz w:val="28"/>
                <w:szCs w:val="28"/>
                <w:vertAlign w:val="baseline"/>
              </w:rPr>
              <w:t>Transmitter Diversity</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c>
          <w:tcPr>
            <w:tcW w:w="637"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val="0"/>
                <w:bCs w:val="0"/>
                <w:color w:val="000000"/>
                <w:sz w:val="28"/>
                <w:szCs w:val="28"/>
                <w:vertAlign w:val="baseline"/>
              </w:rPr>
            </w:pPr>
            <w:r>
              <w:rPr>
                <w:rFonts w:hint="default" w:ascii="Times New Roman" w:hAnsi="Times New Roman" w:cs="Times New Roman"/>
                <w:b w:val="0"/>
                <w:bCs w:val="0"/>
                <w:color w:val="000000"/>
                <w:sz w:val="28"/>
                <w:szCs w:val="28"/>
                <w:vertAlign w:val="baseline"/>
              </w:rPr>
              <w:t>4.3</w:t>
            </w:r>
          </w:p>
        </w:tc>
        <w:tc>
          <w:tcPr>
            <w:tcW w:w="6888"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sz w:val="28"/>
                <w:szCs w:val="28"/>
              </w:rPr>
            </w:pPr>
            <w:r>
              <w:rPr>
                <w:rFonts w:hint="default" w:ascii="Times New Roman" w:hAnsi="Times New Roman" w:cs="Times New Roman"/>
                <w:color w:val="000000"/>
                <w:sz w:val="28"/>
                <w:szCs w:val="28"/>
                <w:vertAlign w:val="baseline"/>
              </w:rPr>
              <w:t>Receiver Diversity</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c>
          <w:tcPr>
            <w:tcW w:w="637"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val="0"/>
                <w:bCs w:val="0"/>
                <w:color w:val="000000"/>
                <w:sz w:val="28"/>
                <w:szCs w:val="28"/>
                <w:vertAlign w:val="baseline"/>
              </w:rPr>
            </w:pPr>
            <w:r>
              <w:rPr>
                <w:rFonts w:hint="default" w:ascii="Times New Roman" w:hAnsi="Times New Roman" w:cs="Times New Roman"/>
                <w:b w:val="0"/>
                <w:bCs w:val="0"/>
                <w:color w:val="000000"/>
                <w:sz w:val="28"/>
                <w:szCs w:val="28"/>
                <w:vertAlign w:val="baseline"/>
              </w:rPr>
              <w:t>4.4</w:t>
            </w:r>
          </w:p>
        </w:tc>
        <w:tc>
          <w:tcPr>
            <w:tcW w:w="6888"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sz w:val="28"/>
                <w:szCs w:val="28"/>
              </w:rPr>
            </w:pPr>
            <w:r>
              <w:rPr>
                <w:rFonts w:hint="default" w:ascii="Times New Roman" w:hAnsi="Times New Roman" w:cs="Times New Roman"/>
                <w:color w:val="000000"/>
                <w:sz w:val="28"/>
                <w:szCs w:val="28"/>
                <w:vertAlign w:val="baseline"/>
              </w:rPr>
              <w:t>Frequency Diversity</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00" w:type="dxa"/>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5</w:t>
            </w:r>
          </w:p>
        </w:tc>
        <w:tc>
          <w:tcPr>
            <w:tcW w:w="7525" w:type="dxa"/>
            <w:gridSpan w:val="3"/>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Analysis</w:t>
            </w:r>
          </w:p>
        </w:tc>
        <w:tc>
          <w:tcPr>
            <w:tcW w:w="550" w:type="dxa"/>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00" w:type="dxa"/>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6</w:t>
            </w:r>
          </w:p>
        </w:tc>
        <w:tc>
          <w:tcPr>
            <w:tcW w:w="7525" w:type="dxa"/>
            <w:gridSpan w:val="3"/>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Conclusions</w:t>
            </w:r>
          </w:p>
        </w:tc>
        <w:tc>
          <w:tcPr>
            <w:tcW w:w="550" w:type="dxa"/>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00" w:type="dxa"/>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7</w:t>
            </w:r>
          </w:p>
        </w:tc>
        <w:tc>
          <w:tcPr>
            <w:tcW w:w="7525" w:type="dxa"/>
            <w:gridSpan w:val="3"/>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Quiz</w:t>
            </w:r>
          </w:p>
        </w:tc>
        <w:tc>
          <w:tcPr>
            <w:tcW w:w="550" w:type="dxa"/>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8"/>
                <w:szCs w:val="28"/>
                <w:vertAlign w:val="baseline"/>
              </w:rPr>
            </w:pPr>
            <w:r>
              <w:rPr>
                <w:rFonts w:hint="default" w:ascii="Times New Roman" w:hAnsi="Times New Roman" w:cs="Times New Roman"/>
                <w:b/>
                <w:bCs/>
                <w:color w:val="000000"/>
                <w:sz w:val="28"/>
                <w:szCs w:val="28"/>
                <w:vertAlign w:val="baseline"/>
              </w:rPr>
              <w:t>6</w:t>
            </w:r>
          </w:p>
        </w:tc>
      </w:tr>
    </w:tbl>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OBJECTIVES</w:t>
      </w:r>
    </w:p>
    <w:p>
      <w:pPr>
        <w:numPr>
          <w:ilvl w:val="0"/>
          <w:numId w:val="0"/>
        </w:numPr>
        <w:jc w:val="both"/>
        <w:rPr>
          <w:rFonts w:hint="default" w:ascii="Times New Roman" w:hAnsi="Times New Roman" w:cs="Times New Roman"/>
          <w:b w:val="0"/>
          <w:bCs w:val="0"/>
          <w:sz w:val="24"/>
          <w:szCs w:val="24"/>
        </w:rPr>
      </w:pPr>
    </w:p>
    <w:p>
      <w:pPr>
        <w:numPr>
          <w:ilvl w:val="0"/>
          <w:numId w:val="2"/>
        </w:numPr>
        <w:ind w:left="42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observe effects of multiple antennas on the received signal strength.</w:t>
      </w:r>
    </w:p>
    <w:p>
      <w:pPr>
        <w:numPr>
          <w:ilvl w:val="0"/>
          <w:numId w:val="2"/>
        </w:numPr>
        <w:ind w:left="42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use antenna diversity as fading counter measure.</w:t>
      </w:r>
    </w:p>
    <w:p>
      <w:pPr>
        <w:numPr>
          <w:ilvl w:val="0"/>
          <w:numId w:val="2"/>
        </w:numPr>
        <w:ind w:left="42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use frequency diversity as fading counter measure.</w:t>
      </w:r>
    </w:p>
    <w:p>
      <w:pPr>
        <w:numPr>
          <w:ilvl w:val="0"/>
          <w:numId w:val="0"/>
        </w:numPr>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2 </w:t>
      </w:r>
      <w:r>
        <w:rPr>
          <w:rFonts w:hint="default" w:ascii="Times New Roman" w:hAnsi="Times New Roman" w:cs="Times New Roman"/>
          <w:b/>
          <w:bCs/>
          <w:sz w:val="28"/>
          <w:szCs w:val="28"/>
        </w:rPr>
        <w:tab/>
      </w:r>
      <w:r>
        <w:rPr>
          <w:rFonts w:hint="default" w:ascii="Times New Roman" w:hAnsi="Times New Roman" w:cs="Times New Roman"/>
          <w:b/>
          <w:bCs/>
          <w:sz w:val="28"/>
          <w:szCs w:val="28"/>
        </w:rPr>
        <w:t>EQUIPMENTS REQUIRED</w:t>
      </w:r>
    </w:p>
    <w:p>
      <w:pPr>
        <w:numPr>
          <w:ilvl w:val="0"/>
          <w:numId w:val="0"/>
        </w:numPr>
        <w:jc w:val="both"/>
        <w:rPr>
          <w:rFonts w:hint="default" w:ascii="Times New Roman" w:hAnsi="Times New Roman" w:cs="Times New Roman"/>
          <w:b/>
          <w:bCs/>
          <w:sz w:val="28"/>
          <w:szCs w:val="28"/>
        </w:rPr>
      </w:pPr>
    </w:p>
    <w:p>
      <w:pPr>
        <w:numPr>
          <w:ilvl w:val="0"/>
          <w:numId w:val="3"/>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Microwave Analog Digital Link Transmitter MADL 2.4.</w:t>
      </w:r>
    </w:p>
    <w:p>
      <w:pPr>
        <w:numPr>
          <w:ilvl w:val="0"/>
          <w:numId w:val="3"/>
        </w:numPr>
        <w:ind w:left="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Microwave Analog Digital Link Receiver MADL 2.4.</w:t>
      </w:r>
    </w:p>
    <w:p>
      <w:pPr>
        <w:numPr>
          <w:ilvl w:val="0"/>
          <w:numId w:val="3"/>
        </w:numPr>
        <w:ind w:left="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Function Generator, HM 5030-4.</w:t>
      </w:r>
    </w:p>
    <w:p>
      <w:pPr>
        <w:numPr>
          <w:ilvl w:val="0"/>
          <w:numId w:val="3"/>
        </w:numPr>
        <w:ind w:left="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FS 300 spectrum Analyzer 9KHz 3 GHz.</w:t>
      </w:r>
    </w:p>
    <w:p>
      <w:pPr>
        <w:numPr>
          <w:ilvl w:val="0"/>
          <w:numId w:val="3"/>
        </w:numPr>
        <w:ind w:left="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Digital oscilloscope Two or 100 MHZ analog oscilloscope, HM 1004-3</w:t>
      </w:r>
    </w:p>
    <w:p>
      <w:pPr>
        <w:numPr>
          <w:ilvl w:val="0"/>
          <w:numId w:val="3"/>
        </w:numPr>
        <w:ind w:left="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Three antenna &amp; three antenna tripods.</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8"/>
          <w:szCs w:val="28"/>
        </w:rPr>
        <w:t>3</w:t>
      </w:r>
      <w:r>
        <w:rPr>
          <w:rFonts w:hint="default" w:ascii="Times New Roman" w:hAnsi="Times New Roman" w:cs="Times New Roman"/>
          <w:b/>
          <w:bCs/>
          <w:sz w:val="28"/>
          <w:szCs w:val="28"/>
        </w:rPr>
        <w:tab/>
      </w:r>
      <w:r>
        <w:rPr>
          <w:rFonts w:hint="default" w:ascii="Times New Roman" w:hAnsi="Times New Roman" w:cs="Times New Roman"/>
          <w:b/>
          <w:bCs/>
          <w:sz w:val="28"/>
          <w:szCs w:val="28"/>
        </w:rPr>
        <w:t>OBSERVATIONS</w:t>
      </w:r>
    </w:p>
    <w:p>
      <w:pPr>
        <w:numPr>
          <w:ilvl w:val="0"/>
          <w:numId w:val="0"/>
        </w:numPr>
        <w:jc w:val="both"/>
        <w:rPr>
          <w:rFonts w:hint="default" w:ascii="Times New Roman" w:hAnsi="Times New Roman" w:cs="Times New Roman"/>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3.1</w:t>
      </w:r>
      <w:r>
        <w:rPr>
          <w:rFonts w:hint="default" w:ascii="Times New Roman" w:hAnsi="Times New Roman" w:cs="Times New Roman"/>
          <w:b/>
          <w:bCs/>
          <w:sz w:val="24"/>
          <w:szCs w:val="24"/>
        </w:rPr>
        <w:tab/>
      </w:r>
      <w:r>
        <w:rPr>
          <w:rFonts w:hint="default" w:ascii="Times New Roman" w:hAnsi="Times New Roman" w:cs="Times New Roman"/>
          <w:b/>
          <w:bCs/>
          <w:sz w:val="24"/>
          <w:szCs w:val="24"/>
        </w:rPr>
        <w:t>Fading Effect</w:t>
      </w:r>
    </w:p>
    <w:p>
      <w:pPr>
        <w:numPr>
          <w:ilvl w:val="0"/>
          <w:numId w:val="0"/>
        </w:numPr>
        <w:jc w:val="both"/>
        <w:rPr>
          <w:rFonts w:hint="default" w:ascii="Times New Roman" w:hAnsi="Times New Roman" w:cs="Times New Roman"/>
          <w:b/>
          <w:bCs/>
          <w:sz w:val="24"/>
          <w:szCs w:val="24"/>
        </w:rPr>
      </w:pPr>
    </w:p>
    <w:tbl>
      <w:tblPr>
        <w:tblStyle w:val="9"/>
        <w:tblW w:w="6450" w:type="dxa"/>
        <w:jc w:val="center"/>
        <w:tblInd w:w="10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5"/>
        <w:gridCol w:w="3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72"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numPr>
                <w:ilvl w:val="0"/>
                <w:numId w:val="0"/>
              </w:numPr>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sz w:val="24"/>
                <w:szCs w:val="24"/>
              </w:rPr>
              <w:t>Distance(cm)</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jc w:val="center"/>
              <w:rPr>
                <w:rFonts w:hint="default" w:ascii="Times New Roman" w:hAnsi="Times New Roman" w:cs="Times New Roman"/>
                <w:b/>
                <w:bCs/>
                <w:color w:val="000000"/>
                <w:sz w:val="24"/>
                <w:szCs w:val="24"/>
                <w:vertAlign w:val="baseline"/>
              </w:rPr>
            </w:pPr>
            <w:r>
              <w:rPr>
                <w:b/>
                <w:bCs/>
                <w:sz w:val="26"/>
                <w:szCs w:val="26"/>
                <w:lang w:val="en-US"/>
              </w:rPr>
              <w:t>Received Power (dBm) at f = 2.4 GHz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30</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45</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60</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3"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75</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90</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105</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120</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135</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3" w:hRule="atLeast"/>
          <w:jc w:val="center"/>
        </w:trPr>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150</w:t>
            </w:r>
          </w:p>
        </w:tc>
        <w:tc>
          <w:tcPr>
            <w:tcW w:w="32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3225"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color w:val="202020"/>
                <w:kern w:val="0"/>
                <w:sz w:val="24"/>
                <w:szCs w:val="24"/>
                <w:u w:val="none"/>
                <w:lang w:val="en-US" w:eastAsia="zh-CN" w:bidi="ar"/>
              </w:rPr>
            </w:pPr>
          </w:p>
        </w:tc>
        <w:tc>
          <w:tcPr>
            <w:tcW w:w="3225" w:type="dxa"/>
            <w:tcBorders>
              <w:top w:val="nil"/>
              <w:left w:val="nil"/>
              <w:bottom w:val="nil"/>
              <w:right w:val="nil"/>
            </w:tcBorders>
            <w:shd w:val="clear" w:color="auto" w:fill="FFFFFF"/>
            <w:vAlign w:val="center"/>
          </w:tcPr>
          <w:p>
            <w:pPr>
              <w:widowControl w:val="0"/>
              <w:numPr>
                <w:ilvl w:val="0"/>
                <w:numId w:val="0"/>
              </w:numPr>
              <w:jc w:val="center"/>
              <w:rPr>
                <w:rFonts w:hint="default" w:ascii="Times New Roman" w:hAnsi="Times New Roman" w:cs="Times New Roman"/>
                <w:b w:val="0"/>
                <w:bCs w:val="0"/>
                <w:color w:val="000000"/>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6450" w:type="dxa"/>
            <w:gridSpan w:val="2"/>
            <w:tcBorders>
              <w:top w:val="nil"/>
              <w:left w:val="nil"/>
              <w:bottom w:val="nil"/>
              <w:right w:val="nil"/>
            </w:tcBorders>
            <w:shd w:val="clear" w:color="auto" w:fill="FFFFFF"/>
            <w:vAlign w:val="center"/>
          </w:tcPr>
          <w:p>
            <w:pPr>
              <w:pStyle w:val="5"/>
              <w:keepNext w:val="0"/>
              <w:keepLines w:val="0"/>
              <w:widowControl/>
              <w:suppressLineNumbers w:val="0"/>
              <w:spacing w:after="0" w:afterAutospacing="0" w:line="276" w:lineRule="auto"/>
              <w:jc w:val="center"/>
              <w:rPr>
                <w:rFonts w:hint="default" w:ascii="Times New Roman" w:hAnsi="Times New Roman" w:cs="Times New Roman"/>
                <w:b w:val="0"/>
                <w:bCs w:val="0"/>
                <w:color w:val="000000"/>
                <w:sz w:val="22"/>
                <w:szCs w:val="22"/>
              </w:rPr>
            </w:pPr>
            <w:r>
              <w:rPr>
                <w:b w:val="0"/>
                <w:sz w:val="22"/>
                <w:szCs w:val="22"/>
                <w:u w:val="none"/>
                <w:lang w:val="en-US"/>
              </w:rPr>
              <w:t>Table 1 : Received Power (dBm) vs Distance (cm) at f =2.4</w:t>
            </w:r>
            <w:r>
              <w:rPr>
                <w:b w:val="0"/>
                <w:sz w:val="22"/>
                <w:szCs w:val="22"/>
                <w:u w:val="none"/>
              </w:rPr>
              <w:t xml:space="preserve"> </w:t>
            </w:r>
            <w:r>
              <w:rPr>
                <w:b w:val="0"/>
                <w:sz w:val="22"/>
                <w:szCs w:val="22"/>
                <w:u w:val="none"/>
                <w:lang w:val="en-US"/>
              </w:rPr>
              <w:t>G</w:t>
            </w:r>
            <w:r>
              <w:rPr>
                <w:b w:val="0"/>
                <w:sz w:val="22"/>
                <w:szCs w:val="22"/>
                <w:u w:val="none"/>
              </w:rPr>
              <w:t>H</w:t>
            </w:r>
            <w:r>
              <w:rPr>
                <w:b w:val="0"/>
                <w:sz w:val="22"/>
                <w:szCs w:val="22"/>
                <w:u w:val="none"/>
                <w:lang w:val="en-US"/>
              </w:rPr>
              <w:t>z</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3.2 Transmitter Diversity</w:t>
      </w:r>
    </w:p>
    <w:p>
      <w:pPr>
        <w:numPr>
          <w:ilvl w:val="0"/>
          <w:numId w:val="0"/>
        </w:numPr>
        <w:jc w:val="both"/>
        <w:rPr>
          <w:rFonts w:hint="default" w:ascii="Times New Roman" w:hAnsi="Times New Roman" w:cs="Times New Roman"/>
          <w:b/>
          <w:bCs/>
          <w:sz w:val="24"/>
          <w:szCs w:val="24"/>
        </w:rPr>
      </w:pPr>
    </w:p>
    <w:tbl>
      <w:tblPr>
        <w:tblStyle w:val="9"/>
        <w:tblW w:w="6599" w:type="dxa"/>
        <w:jc w:val="center"/>
        <w:tblInd w:w="13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65"/>
        <w:gridCol w:w="3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72"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numPr>
                <w:ilvl w:val="0"/>
                <w:numId w:val="0"/>
              </w:numPr>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sz w:val="24"/>
                <w:szCs w:val="24"/>
              </w:rPr>
              <w:t>Distance(cm)</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jc w:val="center"/>
              <w:rPr>
                <w:rFonts w:hint="default" w:ascii="Times New Roman" w:hAnsi="Times New Roman" w:cs="Times New Roman"/>
                <w:b/>
                <w:bCs/>
                <w:color w:val="000000"/>
                <w:sz w:val="24"/>
                <w:szCs w:val="24"/>
                <w:vertAlign w:val="baseline"/>
              </w:rPr>
            </w:pPr>
            <w:r>
              <w:rPr>
                <w:b/>
                <w:bCs/>
                <w:sz w:val="26"/>
                <w:szCs w:val="26"/>
                <w:lang w:val="en-US"/>
              </w:rPr>
              <w:t>Received Power (dBm) at f = 2.4 GHz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30</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45</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60</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75</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90</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105</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120</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135</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8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150</w:t>
            </w:r>
          </w:p>
        </w:tc>
        <w:tc>
          <w:tcPr>
            <w:tcW w:w="3734"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865"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color w:val="202020"/>
                <w:kern w:val="0"/>
                <w:sz w:val="24"/>
                <w:szCs w:val="24"/>
                <w:u w:val="none"/>
                <w:lang w:val="en-US" w:eastAsia="zh-CN" w:bidi="ar"/>
              </w:rPr>
            </w:pPr>
          </w:p>
        </w:tc>
        <w:tc>
          <w:tcPr>
            <w:tcW w:w="3734" w:type="dxa"/>
            <w:tcBorders>
              <w:top w:val="nil"/>
              <w:left w:val="nil"/>
              <w:bottom w:val="nil"/>
              <w:right w:val="nil"/>
            </w:tcBorders>
            <w:shd w:val="clear" w:color="auto" w:fill="FFFFFF"/>
            <w:vAlign w:val="center"/>
          </w:tcPr>
          <w:p>
            <w:pPr>
              <w:widowControl w:val="0"/>
              <w:numPr>
                <w:ilvl w:val="0"/>
                <w:numId w:val="0"/>
              </w:numPr>
              <w:jc w:val="center"/>
              <w:rPr>
                <w:rFonts w:hint="default" w:ascii="Times New Roman" w:hAnsi="Times New Roman" w:cs="Times New Roman"/>
                <w:b w:val="0"/>
                <w:bCs w:val="0"/>
                <w:color w:val="000000"/>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6599" w:type="dxa"/>
            <w:gridSpan w:val="2"/>
            <w:tcBorders>
              <w:top w:val="nil"/>
              <w:left w:val="nil"/>
              <w:bottom w:val="nil"/>
              <w:right w:val="nil"/>
            </w:tcBorders>
            <w:shd w:val="clear" w:color="auto" w:fill="FFFFFF"/>
            <w:vAlign w:val="center"/>
          </w:tcPr>
          <w:p>
            <w:pPr>
              <w:pStyle w:val="5"/>
              <w:keepNext w:val="0"/>
              <w:keepLines w:val="0"/>
              <w:widowControl/>
              <w:suppressLineNumbers w:val="0"/>
              <w:spacing w:after="0" w:afterAutospacing="0" w:line="276" w:lineRule="auto"/>
              <w:jc w:val="center"/>
              <w:rPr>
                <w:rFonts w:hint="default" w:ascii="Times New Roman" w:hAnsi="Times New Roman" w:cs="Times New Roman"/>
                <w:b w:val="0"/>
                <w:bCs w:val="0"/>
                <w:color w:val="000000"/>
                <w:sz w:val="22"/>
                <w:szCs w:val="22"/>
              </w:rPr>
            </w:pPr>
            <w:r>
              <w:rPr>
                <w:b w:val="0"/>
                <w:sz w:val="22"/>
                <w:szCs w:val="22"/>
                <w:u w:val="none"/>
                <w:lang w:val="en-US"/>
              </w:rPr>
              <w:t>Table 2 : Received Power (dBm) vs Distance (cm) at f = 2.4 G</w:t>
            </w:r>
            <w:r>
              <w:rPr>
                <w:b w:val="0"/>
                <w:sz w:val="22"/>
                <w:szCs w:val="22"/>
                <w:u w:val="none"/>
              </w:rPr>
              <w:t>H</w:t>
            </w:r>
            <w:r>
              <w:rPr>
                <w:b w:val="0"/>
                <w:sz w:val="22"/>
                <w:szCs w:val="22"/>
                <w:u w:val="none"/>
                <w:lang w:val="en-US"/>
              </w:rPr>
              <w:t>z in Transmitter</w:t>
            </w:r>
            <w:r>
              <w:rPr>
                <w:b w:val="0"/>
                <w:sz w:val="22"/>
                <w:szCs w:val="22"/>
                <w:u w:val="none"/>
              </w:rPr>
              <w:t xml:space="preserve"> </w:t>
            </w:r>
            <w:r>
              <w:rPr>
                <w:b w:val="0"/>
                <w:sz w:val="22"/>
                <w:szCs w:val="22"/>
                <w:u w:val="none"/>
                <w:lang w:val="en-US"/>
              </w:rPr>
              <w:t>Diversity</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3.3 Receiver Diversity</w:t>
      </w:r>
    </w:p>
    <w:p>
      <w:pPr>
        <w:numPr>
          <w:ilvl w:val="0"/>
          <w:numId w:val="0"/>
        </w:numPr>
        <w:jc w:val="both"/>
        <w:rPr>
          <w:rFonts w:hint="default" w:ascii="Times New Roman" w:hAnsi="Times New Roman" w:cs="Times New Roman"/>
          <w:b/>
          <w:bCs/>
          <w:sz w:val="24"/>
          <w:szCs w:val="24"/>
        </w:rPr>
      </w:pPr>
    </w:p>
    <w:tbl>
      <w:tblPr>
        <w:tblStyle w:val="9"/>
        <w:tblW w:w="6637" w:type="dxa"/>
        <w:jc w:val="center"/>
        <w:tblInd w:w="1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9"/>
        <w:gridCol w:w="3139"/>
        <w:gridCol w:w="2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jc w:val="center"/>
        </w:trPr>
        <w:tc>
          <w:tcPr>
            <w:tcW w:w="1129" w:type="dxa"/>
            <w:vMerge w:val="restart"/>
            <w:tcBorders>
              <w:top w:val="single" w:color="FFFFFF" w:sz="8" w:space="0"/>
              <w:left w:val="single" w:color="FFFFFF" w:sz="8" w:space="0"/>
              <w:right w:val="single" w:color="FFFFFF" w:sz="8" w:space="0"/>
              <w:tl2br w:val="nil"/>
              <w:tr2bl w:val="nil"/>
            </w:tcBorders>
            <w:shd w:val="clear" w:color="auto" w:fill="E7E7E7"/>
            <w:vAlign w:val="center"/>
          </w:tcPr>
          <w:p>
            <w:pPr>
              <w:widowControl w:val="0"/>
              <w:numPr>
                <w:ilvl w:val="0"/>
                <w:numId w:val="0"/>
              </w:numPr>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sz w:val="24"/>
                <w:szCs w:val="24"/>
              </w:rPr>
              <w:t>Distance(cm)</w:t>
            </w:r>
          </w:p>
        </w:tc>
        <w:tc>
          <w:tcPr>
            <w:tcW w:w="5508"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jc w:val="center"/>
              <w:rPr>
                <w:b/>
                <w:bCs/>
                <w:sz w:val="26"/>
                <w:szCs w:val="26"/>
                <w:lang w:val="en-US"/>
              </w:rPr>
            </w:pPr>
            <w:r>
              <w:rPr>
                <w:b/>
                <w:bCs/>
                <w:sz w:val="26"/>
                <w:szCs w:val="26"/>
                <w:lang w:val="en-US"/>
              </w:rPr>
              <w:t>Received Power (dBm) at f = 2.4 GHz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jc w:val="center"/>
        </w:trPr>
        <w:tc>
          <w:tcPr>
            <w:tcW w:w="1129" w:type="dxa"/>
            <w:vMerge w:val="continue"/>
            <w:tcBorders>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jc w:val="center"/>
            </w:pP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jc w:val="center"/>
              <w:rPr>
                <w:b w:val="0"/>
                <w:bCs w:val="0"/>
                <w:sz w:val="26"/>
                <w:szCs w:val="26"/>
              </w:rPr>
            </w:pPr>
            <w:r>
              <w:rPr>
                <w:b w:val="0"/>
                <w:bCs w:val="0"/>
                <w:sz w:val="26"/>
                <w:szCs w:val="26"/>
              </w:rPr>
              <w:t>Dipole Antenna 1</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ind w:left="0" w:leftChars="0" w:right="0" w:rightChars="0"/>
              <w:jc w:val="center"/>
              <w:rPr>
                <w:b w:val="0"/>
                <w:bCs w:val="0"/>
                <w:sz w:val="26"/>
                <w:szCs w:val="26"/>
                <w:lang w:val="en-US"/>
              </w:rPr>
            </w:pPr>
            <w:r>
              <w:rPr>
                <w:b w:val="0"/>
                <w:bCs w:val="0"/>
                <w:sz w:val="26"/>
                <w:szCs w:val="26"/>
              </w:rPr>
              <w:t>Dipole Antenna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jc w:val="center"/>
        </w:trPr>
        <w:tc>
          <w:tcPr>
            <w:tcW w:w="112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30</w:t>
            </w: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43</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12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45</w:t>
            </w: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56</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12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60</w:t>
            </w: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53</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12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75</w:t>
            </w: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45</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12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90</w:t>
            </w: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45</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12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105</w:t>
            </w: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38</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12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120</w:t>
            </w: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37</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12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135</w:t>
            </w: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41</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12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150</w:t>
            </w:r>
          </w:p>
        </w:tc>
        <w:tc>
          <w:tcPr>
            <w:tcW w:w="313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43</w:t>
            </w:r>
          </w:p>
        </w:tc>
        <w:tc>
          <w:tcPr>
            <w:tcW w:w="23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129"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color w:val="202020"/>
                <w:kern w:val="0"/>
                <w:sz w:val="24"/>
                <w:szCs w:val="24"/>
                <w:u w:val="none"/>
                <w:lang w:val="en-US" w:eastAsia="zh-CN" w:bidi="ar"/>
              </w:rPr>
            </w:pPr>
          </w:p>
        </w:tc>
        <w:tc>
          <w:tcPr>
            <w:tcW w:w="5508" w:type="dxa"/>
            <w:gridSpan w:val="2"/>
            <w:tcBorders>
              <w:top w:val="nil"/>
              <w:left w:val="nil"/>
              <w:bottom w:val="nil"/>
              <w:right w:val="nil"/>
            </w:tcBorders>
            <w:shd w:val="clear" w:color="auto" w:fill="FFFFFF"/>
            <w:vAlign w:val="center"/>
          </w:tcPr>
          <w:p>
            <w:pPr>
              <w:widowControl w:val="0"/>
              <w:numPr>
                <w:ilvl w:val="0"/>
                <w:numId w:val="0"/>
              </w:numPr>
              <w:jc w:val="center"/>
              <w:rPr>
                <w:rFonts w:hint="default" w:ascii="Times New Roman" w:hAnsi="Times New Roman" w:cs="Times New Roman"/>
                <w:b w:val="0"/>
                <w:bCs w:val="0"/>
                <w:color w:val="000000"/>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6637" w:type="dxa"/>
            <w:gridSpan w:val="3"/>
            <w:tcBorders>
              <w:top w:val="nil"/>
              <w:left w:val="nil"/>
              <w:bottom w:val="nil"/>
              <w:right w:val="nil"/>
            </w:tcBorders>
            <w:shd w:val="clear" w:color="auto" w:fill="FFFFFF"/>
            <w:vAlign w:val="center"/>
          </w:tcPr>
          <w:p>
            <w:pPr>
              <w:pStyle w:val="5"/>
              <w:keepNext w:val="0"/>
              <w:keepLines w:val="0"/>
              <w:widowControl/>
              <w:suppressLineNumbers w:val="0"/>
              <w:spacing w:after="0" w:afterAutospacing="0" w:line="276" w:lineRule="auto"/>
              <w:jc w:val="center"/>
              <w:rPr>
                <w:rFonts w:hint="default" w:ascii="Times New Roman" w:hAnsi="Times New Roman" w:cs="Times New Roman"/>
                <w:b w:val="0"/>
                <w:bCs w:val="0"/>
                <w:color w:val="000000"/>
                <w:sz w:val="22"/>
                <w:szCs w:val="22"/>
              </w:rPr>
            </w:pPr>
            <w:r>
              <w:rPr>
                <w:b w:val="0"/>
                <w:sz w:val="22"/>
                <w:szCs w:val="22"/>
                <w:u w:val="none"/>
                <w:lang w:val="en-US"/>
              </w:rPr>
              <w:t>Table 3 : Received Power (dBm) vs Distance (cm) at f = 2.4 GHz in Receiver</w:t>
            </w:r>
            <w:r>
              <w:rPr>
                <w:b w:val="0"/>
                <w:sz w:val="22"/>
                <w:szCs w:val="22"/>
                <w:u w:val="none"/>
              </w:rPr>
              <w:t xml:space="preserve"> </w:t>
            </w:r>
            <w:r>
              <w:rPr>
                <w:b w:val="0"/>
                <w:sz w:val="22"/>
                <w:szCs w:val="22"/>
                <w:u w:val="none"/>
                <w:lang w:val="en-US"/>
              </w:rPr>
              <w:t>Diversity</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3.4 Frequency Diversity</w:t>
      </w:r>
    </w:p>
    <w:p>
      <w:pPr>
        <w:numPr>
          <w:ilvl w:val="0"/>
          <w:numId w:val="0"/>
        </w:numPr>
        <w:jc w:val="both"/>
        <w:rPr>
          <w:rFonts w:hint="default" w:ascii="Times New Roman" w:hAnsi="Times New Roman" w:cs="Times New Roman"/>
          <w:b/>
          <w:bCs/>
          <w:sz w:val="24"/>
          <w:szCs w:val="24"/>
        </w:rPr>
      </w:pPr>
    </w:p>
    <w:tbl>
      <w:tblPr>
        <w:tblStyle w:val="9"/>
        <w:tblW w:w="6678" w:type="dxa"/>
        <w:jc w:val="center"/>
        <w:tblInd w:w="10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3"/>
        <w:gridCol w:w="1731"/>
        <w:gridCol w:w="1885"/>
        <w:gridCol w:w="1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jc w:val="center"/>
        </w:trPr>
        <w:tc>
          <w:tcPr>
            <w:tcW w:w="1393" w:type="dxa"/>
            <w:vMerge w:val="restart"/>
            <w:tcBorders>
              <w:top w:val="single" w:color="FFFFFF" w:sz="8" w:space="0"/>
              <w:left w:val="single" w:color="FFFFFF" w:sz="8" w:space="0"/>
              <w:right w:val="single" w:color="FFFFFF" w:sz="8" w:space="0"/>
              <w:tl2br w:val="nil"/>
              <w:tr2bl w:val="nil"/>
            </w:tcBorders>
            <w:shd w:val="clear" w:color="auto" w:fill="E7E7E7"/>
            <w:vAlign w:val="center"/>
          </w:tcPr>
          <w:p>
            <w:pPr>
              <w:widowControl w:val="0"/>
              <w:numPr>
                <w:ilvl w:val="0"/>
                <w:numId w:val="0"/>
              </w:numPr>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sz w:val="24"/>
                <w:szCs w:val="24"/>
              </w:rPr>
              <w:t>Distance(cm)</w:t>
            </w:r>
          </w:p>
        </w:tc>
        <w:tc>
          <w:tcPr>
            <w:tcW w:w="5285" w:type="dxa"/>
            <w:gridSpan w:val="3"/>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jc w:val="center"/>
              <w:rPr>
                <w:b/>
                <w:bCs/>
                <w:sz w:val="26"/>
                <w:szCs w:val="26"/>
                <w:lang w:val="en-US"/>
              </w:rPr>
            </w:pPr>
            <w:r>
              <w:rPr>
                <w:b/>
                <w:bCs/>
                <w:sz w:val="26"/>
                <w:szCs w:val="26"/>
                <w:lang w:val="en-US"/>
              </w:rPr>
              <w:t>Received Power (dBm)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jc w:val="center"/>
        </w:trPr>
        <w:tc>
          <w:tcPr>
            <w:tcW w:w="1393" w:type="dxa"/>
            <w:vMerge w:val="continue"/>
            <w:tcBorders>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jc w:val="center"/>
            </w:pP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jc w:val="center"/>
              <w:rPr>
                <w:b w:val="0"/>
                <w:bCs w:val="0"/>
                <w:sz w:val="26"/>
                <w:szCs w:val="26"/>
              </w:rPr>
            </w:pPr>
            <w:r>
              <w:rPr>
                <w:b w:val="0"/>
                <w:bCs w:val="0"/>
                <w:sz w:val="26"/>
                <w:szCs w:val="26"/>
              </w:rPr>
              <w:t xml:space="preserve">f = 2.4 GHz </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ind w:left="0" w:leftChars="0" w:right="0" w:rightChars="0"/>
              <w:jc w:val="center"/>
              <w:rPr>
                <w:b w:val="0"/>
                <w:bCs w:val="0"/>
                <w:sz w:val="26"/>
                <w:szCs w:val="26"/>
                <w:lang w:val="en-US"/>
              </w:rPr>
            </w:pPr>
            <w:r>
              <w:rPr>
                <w:b w:val="0"/>
                <w:bCs w:val="0"/>
                <w:sz w:val="26"/>
                <w:szCs w:val="26"/>
              </w:rPr>
              <w:t xml:space="preserve">f = 2.42 GHz </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pStyle w:val="5"/>
              <w:keepNext w:val="0"/>
              <w:keepLines w:val="0"/>
              <w:widowControl/>
              <w:suppressLineNumbers w:val="0"/>
              <w:ind w:left="0" w:leftChars="0" w:right="0" w:rightChars="0"/>
              <w:jc w:val="center"/>
              <w:rPr>
                <w:b w:val="0"/>
                <w:bCs w:val="0"/>
                <w:sz w:val="26"/>
                <w:szCs w:val="26"/>
              </w:rPr>
            </w:pPr>
            <w:r>
              <w:rPr>
                <w:b w:val="0"/>
                <w:bCs w:val="0"/>
                <w:sz w:val="26"/>
                <w:szCs w:val="26"/>
              </w:rPr>
              <w:t xml:space="preserve">f = 2.44 GHz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jc w:val="center"/>
        </w:trPr>
        <w:tc>
          <w:tcPr>
            <w:tcW w:w="139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30</w:t>
            </w: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55</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55</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39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45</w:t>
            </w: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54</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45</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39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60</w:t>
            </w: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54</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43</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39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75</w:t>
            </w: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25</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23</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39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90</w:t>
            </w: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33</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25</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39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105</w:t>
            </w: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35</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31</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39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120</w:t>
            </w: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28</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21</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39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135</w:t>
            </w: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37</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35</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39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bCs/>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150</w:t>
            </w:r>
          </w:p>
        </w:tc>
        <w:tc>
          <w:tcPr>
            <w:tcW w:w="1731"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rPr>
            </w:pPr>
            <w:r>
              <w:rPr>
                <w:rFonts w:hint="default" w:ascii="Calibri" w:hAnsi="Calibri" w:eastAsia="SimSun" w:cs="Calibri"/>
                <w:i w:val="0"/>
                <w:color w:val="202020"/>
                <w:kern w:val="0"/>
                <w:sz w:val="22"/>
                <w:szCs w:val="22"/>
                <w:u w:val="none"/>
                <w:lang w:val="en-US" w:eastAsia="zh-CN" w:bidi="ar"/>
              </w:rPr>
              <w:t>34</w:t>
            </w:r>
          </w:p>
        </w:tc>
        <w:tc>
          <w:tcPr>
            <w:tcW w:w="188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33</w:t>
            </w:r>
          </w:p>
        </w:tc>
        <w:tc>
          <w:tcPr>
            <w:tcW w:w="166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keepNext w:val="0"/>
              <w:keepLines w:val="0"/>
              <w:widowControl/>
              <w:suppressLineNumbers w:val="0"/>
              <w:jc w:val="center"/>
              <w:textAlignment w:val="center"/>
              <w:rPr>
                <w:rFonts w:hint="default" w:ascii="Calibri" w:hAnsi="Calibri" w:eastAsia="SimSun" w:cs="Calibri"/>
                <w:i w:val="0"/>
                <w:color w:val="202020"/>
                <w:kern w:val="0"/>
                <w:sz w:val="22"/>
                <w:szCs w:val="22"/>
                <w:u w:val="none"/>
                <w:lang w:val="en-US" w:eastAsia="zh-CN" w:bidi="ar"/>
              </w:rPr>
            </w:pPr>
            <w:r>
              <w:rPr>
                <w:rFonts w:hint="default" w:ascii="Calibri" w:hAnsi="Calibri" w:eastAsia="SimSun" w:cs="Calibri"/>
                <w:i w:val="0"/>
                <w:color w:val="202020"/>
                <w:kern w:val="0"/>
                <w:sz w:val="22"/>
                <w:szCs w:val="22"/>
                <w:u w:val="none"/>
                <w:lang w:val="en-US" w:eastAsia="zh-CN" w:bidi="ar"/>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1393"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color w:val="202020"/>
                <w:kern w:val="0"/>
                <w:sz w:val="24"/>
                <w:szCs w:val="24"/>
                <w:u w:val="none"/>
                <w:lang w:val="en-US" w:eastAsia="zh-CN" w:bidi="ar"/>
              </w:rPr>
            </w:pPr>
          </w:p>
        </w:tc>
        <w:tc>
          <w:tcPr>
            <w:tcW w:w="3616" w:type="dxa"/>
            <w:gridSpan w:val="2"/>
            <w:tcBorders>
              <w:top w:val="nil"/>
              <w:left w:val="nil"/>
              <w:bottom w:val="nil"/>
              <w:right w:val="nil"/>
            </w:tcBorders>
            <w:shd w:val="clear" w:color="auto" w:fill="FFFFFF"/>
            <w:vAlign w:val="center"/>
          </w:tcPr>
          <w:p>
            <w:pPr>
              <w:widowControl w:val="0"/>
              <w:numPr>
                <w:ilvl w:val="0"/>
                <w:numId w:val="0"/>
              </w:numPr>
              <w:jc w:val="center"/>
              <w:rPr>
                <w:rFonts w:hint="default" w:ascii="Times New Roman" w:hAnsi="Times New Roman" w:cs="Times New Roman"/>
                <w:b w:val="0"/>
                <w:bCs w:val="0"/>
                <w:color w:val="000000"/>
                <w:sz w:val="24"/>
                <w:szCs w:val="24"/>
                <w:vertAlign w:val="baseline"/>
              </w:rPr>
            </w:pPr>
          </w:p>
        </w:tc>
        <w:tc>
          <w:tcPr>
            <w:tcW w:w="1669" w:type="dxa"/>
            <w:tcBorders>
              <w:top w:val="nil"/>
              <w:left w:val="nil"/>
              <w:bottom w:val="nil"/>
              <w:right w:val="nil"/>
            </w:tcBorders>
            <w:shd w:val="clear" w:color="auto" w:fill="FFFFFF"/>
            <w:vAlign w:val="center"/>
          </w:tcPr>
          <w:p>
            <w:pPr>
              <w:widowControl w:val="0"/>
              <w:numPr>
                <w:ilvl w:val="0"/>
                <w:numId w:val="0"/>
              </w:numPr>
              <w:jc w:val="center"/>
              <w:rPr>
                <w:rFonts w:hint="default" w:ascii="Times New Roman" w:hAnsi="Times New Roman" w:cs="Times New Roman"/>
                <w:b w:val="0"/>
                <w:bCs w:val="0"/>
                <w:color w:val="000000"/>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6678" w:type="dxa"/>
            <w:gridSpan w:val="4"/>
            <w:tcBorders>
              <w:top w:val="nil"/>
              <w:left w:val="nil"/>
              <w:bottom w:val="nil"/>
              <w:right w:val="nil"/>
            </w:tcBorders>
            <w:shd w:val="clear" w:color="auto" w:fill="FFFFFF"/>
            <w:vAlign w:val="center"/>
          </w:tcPr>
          <w:p>
            <w:pPr>
              <w:pStyle w:val="5"/>
              <w:keepNext w:val="0"/>
              <w:keepLines w:val="0"/>
              <w:widowControl/>
              <w:suppressLineNumbers w:val="0"/>
              <w:spacing w:after="0" w:afterAutospacing="0" w:line="276" w:lineRule="auto"/>
              <w:jc w:val="center"/>
              <w:rPr>
                <w:rFonts w:hint="default" w:ascii="Times New Roman" w:hAnsi="Times New Roman" w:cs="Times New Roman"/>
                <w:b w:val="0"/>
                <w:bCs w:val="0"/>
                <w:sz w:val="22"/>
                <w:szCs w:val="22"/>
              </w:rPr>
            </w:pPr>
            <w:r>
              <w:rPr>
                <w:b w:val="0"/>
                <w:sz w:val="22"/>
                <w:szCs w:val="22"/>
                <w:u w:val="none"/>
                <w:lang w:val="en-US"/>
              </w:rPr>
              <w:t>Table 4 : Received Power (dBm) vs Distance (cm) at different frequencies</w:t>
            </w:r>
          </w:p>
        </w:tc>
      </w:tr>
    </w:tbl>
    <w:p>
      <w:pPr>
        <w:numPr>
          <w:ilvl w:val="0"/>
          <w:numId w:val="0"/>
        </w:numPr>
        <w:jc w:val="both"/>
        <w:rPr>
          <w:rFonts w:hint="default" w:ascii="Times New Roman" w:hAnsi="Times New Roman" w:cs="Times New Roman"/>
          <w:b/>
          <w:bCs/>
          <w:sz w:val="28"/>
          <w:szCs w:val="28"/>
        </w:rPr>
      </w:pPr>
    </w:p>
    <w:p>
      <w:pPr>
        <w:numPr>
          <w:ilvl w:val="0"/>
          <w:numId w:val="0"/>
        </w:numPr>
        <w:jc w:val="both"/>
        <w:rPr>
          <w:rFonts w:hint="default" w:ascii="Times New Roman" w:hAnsi="Times New Roman" w:cs="Times New Roman"/>
          <w:b/>
          <w:bCs/>
          <w:sz w:val="28"/>
          <w:szCs w:val="28"/>
        </w:rPr>
      </w:pPr>
    </w:p>
    <w:p>
      <w:pPr>
        <w:numPr>
          <w:ilvl w:val="0"/>
          <w:numId w:val="0"/>
        </w:numPr>
        <w:jc w:val="both"/>
        <w:rPr>
          <w:rFonts w:hint="default" w:ascii="Times New Roman" w:hAnsi="Times New Roman" w:cs="Times New Roman"/>
          <w:b/>
          <w:bCs/>
          <w:sz w:val="28"/>
          <w:szCs w:val="28"/>
        </w:rPr>
      </w:pPr>
    </w:p>
    <w:p>
      <w:pPr>
        <w:numPr>
          <w:ilvl w:val="0"/>
          <w:numId w:val="4"/>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PLOTS</w:t>
      </w:r>
    </w:p>
    <w:p>
      <w:pPr>
        <w:numPr>
          <w:ilvl w:val="0"/>
          <w:numId w:val="0"/>
        </w:numPr>
        <w:jc w:val="both"/>
        <w:rPr>
          <w:rFonts w:hint="default" w:ascii="Times New Roman" w:hAnsi="Times New Roman" w:cs="Times New Roman"/>
          <w:b/>
          <w:bCs/>
          <w:sz w:val="24"/>
          <w:szCs w:val="24"/>
        </w:rPr>
      </w:pPr>
    </w:p>
    <w:p>
      <w:pPr>
        <w:numPr>
          <w:ilvl w:val="1"/>
          <w:numId w:val="4"/>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Fading</w:t>
      </w:r>
    </w:p>
    <w:p>
      <w:pPr>
        <w:numPr>
          <w:ilvl w:val="0"/>
          <w:numId w:val="0"/>
        </w:numPr>
        <w:jc w:val="both"/>
        <w:rPr>
          <w:rFonts w:hint="default" w:ascii="Times New Roman" w:hAnsi="Times New Roman" w:cs="Times New Roman"/>
          <w:b/>
          <w:bCs/>
          <w:sz w:val="24"/>
          <w:szCs w:val="24"/>
        </w:rPr>
      </w:pPr>
    </w:p>
    <w:p>
      <w:pPr>
        <w:numPr>
          <w:ilvl w:val="0"/>
          <w:numId w:val="0"/>
        </w:numPr>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462905" cy="3787775"/>
            <wp:effectExtent l="9525" t="9525" r="13970" b="12700"/>
            <wp:docPr id="9" name="Picture 9" descr="/home/anshumansingh/Dropbox/elp725/expt6/fade.pngf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e/anshumansingh/Dropbox/elp725/expt6/fade.pngfade"/>
                    <pic:cNvPicPr>
                      <a:picLocks noChangeAspect="1"/>
                    </pic:cNvPicPr>
                  </pic:nvPicPr>
                  <pic:blipFill>
                    <a:blip r:embed="rId6"/>
                    <a:srcRect/>
                    <a:stretch>
                      <a:fillRect/>
                    </a:stretch>
                  </pic:blipFill>
                  <pic:spPr>
                    <a:xfrm>
                      <a:off x="0" y="0"/>
                      <a:ext cx="5462905" cy="3787775"/>
                    </a:xfrm>
                    <a:prstGeom prst="rect">
                      <a:avLst/>
                    </a:prstGeom>
                    <a:ln>
                      <a:solidFill>
                        <a:schemeClr val="tx1"/>
                      </a:solidFill>
                    </a:ln>
                  </pic:spPr>
                </pic:pic>
              </a:graphicData>
            </a:graphic>
          </wp:inline>
        </w:drawing>
      </w:r>
    </w:p>
    <w:p>
      <w:pPr>
        <w:numPr>
          <w:ilvl w:val="0"/>
          <w:numId w:val="0"/>
        </w:numPr>
        <w:jc w:val="center"/>
        <w:rPr>
          <w:b w:val="0"/>
          <w:sz w:val="20"/>
          <w:szCs w:val="20"/>
          <w:u w:val="none"/>
          <w:lang w:val="en-US"/>
        </w:rPr>
      </w:pPr>
    </w:p>
    <w:p>
      <w:pPr>
        <w:numPr>
          <w:ilvl w:val="0"/>
          <w:numId w:val="0"/>
        </w:numPr>
        <w:jc w:val="center"/>
        <w:rPr>
          <w:b w:val="0"/>
          <w:sz w:val="21"/>
          <w:szCs w:val="21"/>
          <w:u w:val="none"/>
          <w:lang w:val="en-US"/>
        </w:rPr>
      </w:pPr>
      <w:r>
        <w:rPr>
          <w:b w:val="0"/>
          <w:sz w:val="21"/>
          <w:szCs w:val="21"/>
          <w:u w:val="none"/>
          <w:lang w:val="en-US"/>
        </w:rPr>
        <w:t>Figure 1 : Received Power (dBm) vs Distance (cm) at f = 2.4 G</w:t>
      </w:r>
      <w:r>
        <w:rPr>
          <w:b w:val="0"/>
          <w:sz w:val="21"/>
          <w:szCs w:val="21"/>
          <w:u w:val="none"/>
        </w:rPr>
        <w:t>H</w:t>
      </w:r>
      <w:r>
        <w:rPr>
          <w:b w:val="0"/>
          <w:sz w:val="21"/>
          <w:szCs w:val="21"/>
          <w:u w:val="none"/>
          <w:lang w:val="en-US"/>
        </w:rPr>
        <w:t>z</w:t>
      </w:r>
    </w:p>
    <w:p>
      <w:pPr>
        <w:numPr>
          <w:ilvl w:val="0"/>
          <w:numId w:val="0"/>
        </w:numPr>
        <w:jc w:val="both"/>
        <w:rPr>
          <w:b w:val="0"/>
          <w:sz w:val="20"/>
          <w:szCs w:val="20"/>
          <w:u w:val="none"/>
          <w:lang w:val="en-US"/>
        </w:rPr>
      </w:pPr>
    </w:p>
    <w:p>
      <w:pPr>
        <w:numPr>
          <w:ilvl w:val="1"/>
          <w:numId w:val="4"/>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Transmitter Diversity </w:t>
      </w:r>
    </w:p>
    <w:p>
      <w:pPr>
        <w:numPr>
          <w:ilvl w:val="0"/>
          <w:numId w:val="0"/>
        </w:numPr>
        <w:tabs>
          <w:tab w:val="left" w:pos="312"/>
        </w:tabs>
        <w:jc w:val="both"/>
        <w:rPr>
          <w:rFonts w:hint="default" w:ascii="Times New Roman" w:hAnsi="Times New Roman" w:cs="Times New Roman"/>
          <w:b/>
          <w:bCs/>
          <w:sz w:val="24"/>
          <w:szCs w:val="24"/>
        </w:rPr>
      </w:pPr>
    </w:p>
    <w:p>
      <w:pPr>
        <w:numPr>
          <w:ilvl w:val="0"/>
          <w:numId w:val="0"/>
        </w:numPr>
        <w:tabs>
          <w:tab w:val="left" w:pos="312"/>
        </w:tabs>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433695" cy="3270250"/>
            <wp:effectExtent l="9525" t="9525" r="24130" b="15875"/>
            <wp:docPr id="10" name="Picture 10" descr="/home/anshumansingh/Dropbox/elp725/expt6/tx.png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me/anshumansingh/Dropbox/elp725/expt6/tx.pngtx"/>
                    <pic:cNvPicPr>
                      <a:picLocks noChangeAspect="1"/>
                    </pic:cNvPicPr>
                  </pic:nvPicPr>
                  <pic:blipFill>
                    <a:blip r:embed="rId7"/>
                    <a:srcRect/>
                    <a:stretch>
                      <a:fillRect/>
                    </a:stretch>
                  </pic:blipFill>
                  <pic:spPr>
                    <a:xfrm>
                      <a:off x="0" y="0"/>
                      <a:ext cx="5433695" cy="3270250"/>
                    </a:xfrm>
                    <a:prstGeom prst="rect">
                      <a:avLst/>
                    </a:prstGeom>
                    <a:ln>
                      <a:solidFill>
                        <a:schemeClr val="tx1"/>
                      </a:solidFill>
                    </a:ln>
                  </pic:spPr>
                </pic:pic>
              </a:graphicData>
            </a:graphic>
          </wp:inline>
        </w:drawing>
      </w:r>
    </w:p>
    <w:p>
      <w:pPr>
        <w:numPr>
          <w:ilvl w:val="0"/>
          <w:numId w:val="0"/>
        </w:numPr>
        <w:tabs>
          <w:tab w:val="left" w:pos="312"/>
        </w:tabs>
        <w:jc w:val="center"/>
        <w:rPr>
          <w:rFonts w:hint="default"/>
          <w:b w:val="0"/>
          <w:sz w:val="21"/>
          <w:szCs w:val="21"/>
          <w:u w:val="none"/>
        </w:rPr>
      </w:pPr>
      <w:r>
        <w:rPr>
          <w:b w:val="0"/>
          <w:sz w:val="21"/>
          <w:szCs w:val="21"/>
          <w:u w:val="none"/>
          <w:lang w:val="en-US"/>
        </w:rPr>
        <w:t>Figure 2 : Received Power (dBm) vs Distance (cm) at f = 2.4 Ghz in Transmitter</w:t>
      </w:r>
      <w:r>
        <w:rPr>
          <w:b w:val="0"/>
          <w:sz w:val="21"/>
          <w:szCs w:val="21"/>
          <w:u w:val="none"/>
        </w:rPr>
        <w:t xml:space="preserve"> </w:t>
      </w:r>
      <w:r>
        <w:rPr>
          <w:b w:val="0"/>
          <w:sz w:val="21"/>
          <w:szCs w:val="21"/>
          <w:u w:val="none"/>
          <w:lang w:val="en-US"/>
        </w:rPr>
        <w:t>Diversit</w:t>
      </w:r>
      <w:r>
        <w:rPr>
          <w:b w:val="0"/>
          <w:sz w:val="21"/>
          <w:szCs w:val="21"/>
          <w:u w:val="none"/>
        </w:rPr>
        <w:t>y</w:t>
      </w:r>
    </w:p>
    <w:p>
      <w:pPr>
        <w:numPr>
          <w:ilvl w:val="1"/>
          <w:numId w:val="4"/>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Receiver Diversity</w:t>
      </w:r>
    </w:p>
    <w:p>
      <w:pPr>
        <w:numPr>
          <w:ilvl w:val="0"/>
          <w:numId w:val="0"/>
        </w:numPr>
        <w:ind w:leftChars="0"/>
        <w:jc w:val="both"/>
        <w:rPr>
          <w:rFonts w:hint="default" w:ascii="Times New Roman" w:hAnsi="Times New Roman" w:cs="Times New Roman"/>
          <w:b/>
          <w:bCs/>
          <w:sz w:val="24"/>
          <w:szCs w:val="24"/>
        </w:rPr>
      </w:pPr>
    </w:p>
    <w:p>
      <w:pPr>
        <w:numPr>
          <w:ilvl w:val="0"/>
          <w:numId w:val="0"/>
        </w:numPr>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495925" cy="3103245"/>
            <wp:effectExtent l="9525" t="9525" r="19050" b="11430"/>
            <wp:docPr id="1" name="Picture 1" descr="/home/anshumansingh/Dropbox/elp725/expt6/rd.png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anshumansingh/Dropbox/elp725/expt6/rd.pngrd"/>
                    <pic:cNvPicPr>
                      <a:picLocks noChangeAspect="1"/>
                    </pic:cNvPicPr>
                  </pic:nvPicPr>
                  <pic:blipFill>
                    <a:blip r:embed="rId8"/>
                    <a:srcRect/>
                    <a:stretch>
                      <a:fillRect/>
                    </a:stretch>
                  </pic:blipFill>
                  <pic:spPr>
                    <a:xfrm>
                      <a:off x="0" y="0"/>
                      <a:ext cx="5495925" cy="3103245"/>
                    </a:xfrm>
                    <a:prstGeom prst="rect">
                      <a:avLst/>
                    </a:prstGeom>
                    <a:ln>
                      <a:solidFill>
                        <a:schemeClr val="tx1"/>
                      </a:solidFill>
                    </a:ln>
                  </pic:spPr>
                </pic:pic>
              </a:graphicData>
            </a:graphic>
          </wp:inline>
        </w:drawing>
      </w:r>
    </w:p>
    <w:p>
      <w:pPr>
        <w:numPr>
          <w:ilvl w:val="0"/>
          <w:numId w:val="0"/>
        </w:numPr>
        <w:ind w:leftChars="0"/>
        <w:jc w:val="center"/>
        <w:rPr>
          <w:rFonts w:hint="default" w:ascii="Times New Roman" w:hAnsi="Times New Roman" w:cs="Times New Roman"/>
          <w:b/>
          <w:bCs/>
          <w:sz w:val="24"/>
          <w:szCs w:val="24"/>
        </w:rPr>
      </w:pPr>
    </w:p>
    <w:p>
      <w:pPr>
        <w:numPr>
          <w:ilvl w:val="0"/>
          <w:numId w:val="0"/>
        </w:numPr>
        <w:ind w:leftChars="0"/>
        <w:jc w:val="center"/>
        <w:rPr>
          <w:b w:val="0"/>
          <w:sz w:val="21"/>
          <w:szCs w:val="21"/>
          <w:u w:val="none"/>
        </w:rPr>
      </w:pPr>
      <w:r>
        <w:rPr>
          <w:b w:val="0"/>
          <w:sz w:val="21"/>
          <w:szCs w:val="21"/>
          <w:u w:val="none"/>
          <w:lang w:val="en-US"/>
        </w:rPr>
        <w:t>Figure 3 : Received Power (dBm) vs Distance (cm) at f = 2.4 GHz in Receiver Diversity</w:t>
      </w:r>
    </w:p>
    <w:p>
      <w:pPr>
        <w:numPr>
          <w:ilvl w:val="0"/>
          <w:numId w:val="0"/>
        </w:numPr>
        <w:ind w:leftChars="0"/>
        <w:jc w:val="both"/>
        <w:rPr>
          <w:rFonts w:hint="default"/>
          <w:b w:val="0"/>
          <w:sz w:val="20"/>
          <w:szCs w:val="20"/>
          <w:u w:val="none"/>
          <w:lang w:val="en-US"/>
        </w:rPr>
      </w:pPr>
    </w:p>
    <w:p>
      <w:pPr>
        <w:numPr>
          <w:ilvl w:val="1"/>
          <w:numId w:val="4"/>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Frequency Diversity </w:t>
      </w:r>
    </w:p>
    <w:p>
      <w:pPr>
        <w:numPr>
          <w:ilvl w:val="0"/>
          <w:numId w:val="0"/>
        </w:numPr>
        <w:rPr>
          <w:rFonts w:hint="default" w:ascii="Times New Roman" w:hAnsi="Times New Roman" w:cs="Times New Roman"/>
          <w:b/>
          <w:bCs/>
          <w:sz w:val="24"/>
          <w:szCs w:val="24"/>
        </w:rPr>
      </w:pPr>
    </w:p>
    <w:p>
      <w:pPr>
        <w:numPr>
          <w:ilvl w:val="0"/>
          <w:numId w:val="0"/>
        </w:numPr>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501005" cy="3366770"/>
            <wp:effectExtent l="9525" t="9525" r="13970" b="14605"/>
            <wp:docPr id="3" name="Picture 3" descr="f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re"/>
                    <pic:cNvPicPr>
                      <a:picLocks noChangeAspect="1"/>
                    </pic:cNvPicPr>
                  </pic:nvPicPr>
                  <pic:blipFill>
                    <a:blip r:embed="rId9"/>
                    <a:stretch>
                      <a:fillRect/>
                    </a:stretch>
                  </pic:blipFill>
                  <pic:spPr>
                    <a:xfrm>
                      <a:off x="0" y="0"/>
                      <a:ext cx="5501005" cy="3366770"/>
                    </a:xfrm>
                    <a:prstGeom prst="rect">
                      <a:avLst/>
                    </a:prstGeom>
                    <a:ln>
                      <a:solidFill>
                        <a:schemeClr val="tx1"/>
                      </a:solidFill>
                    </a:ln>
                  </pic:spPr>
                </pic:pic>
              </a:graphicData>
            </a:graphic>
          </wp:inline>
        </w:drawing>
      </w:r>
    </w:p>
    <w:p>
      <w:pPr>
        <w:numPr>
          <w:ilvl w:val="0"/>
          <w:numId w:val="0"/>
        </w:numPr>
        <w:jc w:val="center"/>
        <w:rPr>
          <w:b w:val="0"/>
          <w:sz w:val="20"/>
          <w:szCs w:val="20"/>
          <w:u w:val="none"/>
          <w:lang w:val="en-US"/>
        </w:rPr>
      </w:pPr>
    </w:p>
    <w:p>
      <w:pPr>
        <w:numPr>
          <w:ilvl w:val="0"/>
          <w:numId w:val="0"/>
        </w:numPr>
        <w:jc w:val="center"/>
        <w:rPr>
          <w:b w:val="0"/>
          <w:sz w:val="21"/>
          <w:szCs w:val="21"/>
          <w:u w:val="none"/>
        </w:rPr>
      </w:pPr>
      <w:r>
        <w:rPr>
          <w:b w:val="0"/>
          <w:sz w:val="21"/>
          <w:szCs w:val="21"/>
          <w:u w:val="none"/>
          <w:lang w:val="en-US"/>
        </w:rPr>
        <w:t>Figure 4 : Received Power (dBm) vs Distance (cm) at different frequencies</w:t>
      </w: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4</w:t>
      </w:r>
      <w:r>
        <w:rPr>
          <w:rFonts w:hint="default" w:ascii="Times New Roman" w:hAnsi="Times New Roman" w:cs="Times New Roman"/>
          <w:b/>
          <w:bCs/>
          <w:sz w:val="28"/>
          <w:szCs w:val="28"/>
        </w:rPr>
        <w:tab/>
      </w:r>
      <w:r>
        <w:rPr>
          <w:rFonts w:hint="default" w:ascii="Times New Roman" w:hAnsi="Times New Roman" w:cs="Times New Roman"/>
          <w:b/>
          <w:bCs/>
          <w:sz w:val="28"/>
          <w:szCs w:val="28"/>
        </w:rPr>
        <w:t>ANALYSIS</w:t>
      </w:r>
    </w:p>
    <w:p>
      <w:pPr>
        <w:pStyle w:val="5"/>
        <w:keepNext w:val="0"/>
        <w:keepLines w:val="0"/>
        <w:widowControl/>
        <w:numPr>
          <w:ilvl w:val="0"/>
          <w:numId w:val="5"/>
        </w:numPr>
        <w:suppressLineNumbers w:val="0"/>
        <w:spacing w:after="0" w:afterAutospacing="0" w:line="276" w:lineRule="auto"/>
        <w:ind w:left="420" w:leftChars="0" w:right="0" w:rightChars="0" w:hanging="420" w:firstLineChars="0"/>
        <w:jc w:val="both"/>
        <w:rPr>
          <w:b w:val="0"/>
          <w:sz w:val="24"/>
          <w:szCs w:val="24"/>
          <w:u w:val="none"/>
        </w:rPr>
      </w:pPr>
      <w:r>
        <w:rPr>
          <w:b w:val="0"/>
          <w:sz w:val="24"/>
          <w:szCs w:val="24"/>
          <w:u w:val="none"/>
          <w:lang w:val="en-US"/>
        </w:rPr>
        <w:t>It is observed from the graphs that in case of SISO, there is a deep fade</w:t>
      </w:r>
      <w:r>
        <w:rPr>
          <w:b w:val="0"/>
          <w:sz w:val="24"/>
          <w:szCs w:val="24"/>
          <w:u w:val="none"/>
        </w:rPr>
        <w:t xml:space="preserve"> </w:t>
      </w:r>
      <w:r>
        <w:rPr>
          <w:b w:val="0"/>
          <w:sz w:val="24"/>
          <w:szCs w:val="24"/>
          <w:u w:val="none"/>
          <w:lang w:val="en-US"/>
        </w:rPr>
        <w:t xml:space="preserve">at distances </w:t>
      </w:r>
      <w:r>
        <w:rPr>
          <w:b w:val="0"/>
          <w:sz w:val="24"/>
          <w:szCs w:val="24"/>
          <w:u w:val="none"/>
        </w:rPr>
        <w:t>75</w:t>
      </w:r>
      <w:r>
        <w:rPr>
          <w:b w:val="0"/>
          <w:sz w:val="24"/>
          <w:szCs w:val="24"/>
          <w:u w:val="none"/>
          <w:lang w:val="en-US"/>
        </w:rPr>
        <w:t xml:space="preserve">cm, </w:t>
      </w:r>
      <w:r>
        <w:rPr>
          <w:b w:val="0"/>
          <w:sz w:val="24"/>
          <w:szCs w:val="24"/>
          <w:u w:val="none"/>
        </w:rPr>
        <w:t>12</w:t>
      </w:r>
      <w:r>
        <w:rPr>
          <w:b w:val="0"/>
          <w:sz w:val="24"/>
          <w:szCs w:val="24"/>
          <w:u w:val="none"/>
          <w:lang w:val="en-US"/>
        </w:rPr>
        <w:t>0c</w:t>
      </w:r>
      <w:r>
        <w:rPr>
          <w:b w:val="0"/>
          <w:sz w:val="24"/>
          <w:szCs w:val="24"/>
          <w:u w:val="none"/>
        </w:rPr>
        <w:t>m.</w:t>
      </w:r>
    </w:p>
    <w:p>
      <w:pPr>
        <w:pStyle w:val="5"/>
        <w:keepNext w:val="0"/>
        <w:keepLines w:val="0"/>
        <w:widowControl/>
        <w:numPr>
          <w:ilvl w:val="0"/>
          <w:numId w:val="5"/>
        </w:numPr>
        <w:suppressLineNumbers w:val="0"/>
        <w:spacing w:after="0" w:afterAutospacing="0" w:line="276" w:lineRule="auto"/>
        <w:ind w:left="420" w:leftChars="0" w:right="0" w:rightChars="0" w:hanging="420" w:firstLineChars="0"/>
        <w:jc w:val="both"/>
        <w:rPr>
          <w:b w:val="0"/>
          <w:sz w:val="24"/>
          <w:szCs w:val="24"/>
          <w:u w:val="none"/>
        </w:rPr>
      </w:pPr>
      <w:r>
        <w:rPr>
          <w:b w:val="0"/>
          <w:sz w:val="24"/>
          <w:szCs w:val="24"/>
          <w:u w:val="none"/>
          <w:lang w:val="en-US"/>
        </w:rPr>
        <w:t xml:space="preserve">By using antenna diversity, in case of MISO system, it is clear from the graphs that it was possible to come out of fade.We get the deep fade at </w:t>
      </w:r>
      <w:r>
        <w:rPr>
          <w:b w:val="0"/>
          <w:sz w:val="24"/>
          <w:szCs w:val="24"/>
          <w:u w:val="none"/>
        </w:rPr>
        <w:t>90</w:t>
      </w:r>
      <w:r>
        <w:rPr>
          <w:b w:val="0"/>
          <w:sz w:val="24"/>
          <w:szCs w:val="24"/>
          <w:u w:val="none"/>
          <w:lang w:val="en-US"/>
        </w:rPr>
        <w:t xml:space="preserve"> cm and 13</w:t>
      </w:r>
      <w:r>
        <w:rPr>
          <w:b w:val="0"/>
          <w:sz w:val="24"/>
          <w:szCs w:val="24"/>
          <w:u w:val="none"/>
        </w:rPr>
        <w:t>5s</w:t>
      </w:r>
      <w:r>
        <w:rPr>
          <w:b w:val="0"/>
          <w:sz w:val="24"/>
          <w:szCs w:val="24"/>
          <w:u w:val="none"/>
          <w:lang w:val="en-US"/>
        </w:rPr>
        <w:t xml:space="preserve"> cm</w:t>
      </w:r>
      <w:r>
        <w:rPr>
          <w:b w:val="0"/>
          <w:sz w:val="24"/>
          <w:szCs w:val="24"/>
          <w:u w:val="none"/>
        </w:rPr>
        <w:t>.</w:t>
      </w:r>
    </w:p>
    <w:p>
      <w:pPr>
        <w:pStyle w:val="5"/>
        <w:keepNext w:val="0"/>
        <w:keepLines w:val="0"/>
        <w:widowControl/>
        <w:numPr>
          <w:ilvl w:val="0"/>
          <w:numId w:val="5"/>
        </w:numPr>
        <w:suppressLineNumbers w:val="0"/>
        <w:spacing w:after="0" w:afterAutospacing="0" w:line="276" w:lineRule="auto"/>
        <w:ind w:left="420" w:leftChars="0" w:right="0" w:rightChars="0" w:hanging="420" w:firstLineChars="0"/>
        <w:jc w:val="both"/>
        <w:rPr>
          <w:b w:val="0"/>
          <w:sz w:val="24"/>
          <w:szCs w:val="24"/>
          <w:u w:val="none"/>
        </w:rPr>
      </w:pPr>
      <w:r>
        <w:rPr>
          <w:b w:val="0"/>
          <w:sz w:val="24"/>
          <w:szCs w:val="24"/>
          <w:u w:val="none"/>
          <w:lang w:val="en-US"/>
        </w:rPr>
        <w:t>Also, by using SIMO techniques, the system could come out of fade. However, the system went into a deep fade at other distance for SIMO case. This can happen due to multiple reflections in a lab environment</w:t>
      </w:r>
      <w:r>
        <w:rPr>
          <w:b w:val="0"/>
          <w:sz w:val="24"/>
          <w:szCs w:val="24"/>
          <w:u w:val="none"/>
        </w:rPr>
        <w:t>.</w:t>
      </w:r>
    </w:p>
    <w:p>
      <w:pPr>
        <w:pStyle w:val="5"/>
        <w:keepNext w:val="0"/>
        <w:keepLines w:val="0"/>
        <w:widowControl/>
        <w:numPr>
          <w:ilvl w:val="0"/>
          <w:numId w:val="5"/>
        </w:numPr>
        <w:suppressLineNumbers w:val="0"/>
        <w:spacing w:after="0" w:afterAutospacing="0" w:line="276" w:lineRule="auto"/>
        <w:ind w:left="420" w:leftChars="0" w:right="0" w:rightChars="0" w:hanging="420" w:firstLineChars="0"/>
        <w:jc w:val="both"/>
        <w:rPr>
          <w:b w:val="0"/>
          <w:sz w:val="24"/>
          <w:szCs w:val="24"/>
          <w:u w:val="none"/>
        </w:rPr>
      </w:pPr>
      <w:r>
        <w:rPr>
          <w:b w:val="0"/>
          <w:sz w:val="24"/>
          <w:szCs w:val="24"/>
          <w:u w:val="none"/>
          <w:lang w:val="en-US"/>
        </w:rPr>
        <w:t>It was also observed that when the frequency was increased from 2.4 GHz to 2.44 GHz, the system exhibits a different fading profile for different frequencies. Hence frequency diversity is also a fading counter measure.</w:t>
      </w:r>
    </w:p>
    <w:p>
      <w:pPr>
        <w:numPr>
          <w:ilvl w:val="0"/>
          <w:numId w:val="0"/>
        </w:numPr>
        <w:ind w:leftChars="0"/>
        <w:jc w:val="both"/>
        <w:rPr>
          <w:rFonts w:hint="default" w:ascii="Times New Roman" w:hAnsi="Times New Roman" w:cs="Times New Roman"/>
          <w:b/>
          <w:bCs/>
          <w:sz w:val="24"/>
          <w:szCs w:val="24"/>
        </w:rPr>
      </w:pPr>
    </w:p>
    <w:p>
      <w:pPr>
        <w:numPr>
          <w:ilvl w:val="0"/>
          <w:numId w:val="4"/>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CONCLUSIONS</w:t>
      </w:r>
    </w:p>
    <w:p>
      <w:pPr>
        <w:numPr>
          <w:ilvl w:val="0"/>
          <w:numId w:val="0"/>
        </w:numPr>
        <w:jc w:val="both"/>
        <w:rPr>
          <w:rFonts w:hint="default" w:ascii="Times New Roman" w:hAnsi="Times New Roman" w:cs="Times New Roman"/>
          <w:b w:val="0"/>
          <w:bCs w:val="0"/>
          <w:sz w:val="28"/>
          <w:szCs w:val="28"/>
        </w:rPr>
      </w:pPr>
    </w:p>
    <w:p>
      <w:pPr>
        <w:numPr>
          <w:ilvl w:val="0"/>
          <w:numId w:val="6"/>
        </w:numPr>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case of Transmitter Diversity, Average Fade distance is found to be 45 cm.</w:t>
      </w:r>
    </w:p>
    <w:p>
      <w:pPr>
        <w:numPr>
          <w:ilvl w:val="0"/>
          <w:numId w:val="6"/>
        </w:numPr>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case of Receiver Diversity, Average Fade distance is found to be 30 cm.</w:t>
      </w:r>
    </w:p>
    <w:p>
      <w:pPr>
        <w:numPr>
          <w:ilvl w:val="0"/>
          <w:numId w:val="6"/>
        </w:numPr>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case of Frequency Diversity,</w:t>
      </w:r>
    </w:p>
    <w:p>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At f = 2.40 GHz , Average Fade distance is found to be 15 cm.</w:t>
      </w:r>
    </w:p>
    <w:p>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At f = 2.42 GHz , Average Fade distance is found to be 20 cm.</w:t>
      </w:r>
    </w:p>
    <w:p>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At f = 2.44 GHz , Average Fade distance is found to be 25 cm.</w:t>
      </w:r>
    </w:p>
    <w:p>
      <w:pPr>
        <w:numPr>
          <w:ilvl w:val="0"/>
          <w:numId w:val="0"/>
        </w:numPr>
        <w:jc w:val="both"/>
        <w:rPr>
          <w:rFonts w:hint="default" w:ascii="Times New Roman" w:hAnsi="Times New Roman" w:cs="Times New Roman"/>
          <w:b/>
          <w:bCs/>
          <w:sz w:val="28"/>
          <w:szCs w:val="28"/>
        </w:rPr>
      </w:pPr>
    </w:p>
    <w:p>
      <w:pPr>
        <w:numPr>
          <w:ilvl w:val="0"/>
          <w:numId w:val="4"/>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QUIZ</w:t>
      </w:r>
    </w:p>
    <w:p>
      <w:pPr>
        <w:numPr>
          <w:ilvl w:val="0"/>
          <w:numId w:val="0"/>
        </w:numPr>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1. Give an example where Time Diversity Technique is used?</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Ans</w:t>
      </w:r>
      <w:r>
        <w:rPr>
          <w:rFonts w:hint="default" w:ascii="Times New Roman" w:hAnsi="Times New Roman" w:eastAsia="Arial" w:cs="Times New Roman"/>
          <w:b w:val="0"/>
          <w:bCs w:val="0"/>
          <w:color w:val="auto"/>
          <w:sz w:val="24"/>
          <w:szCs w:val="24"/>
        </w:rPr>
        <w:t>: Time diversity is used in satellite communications.</w:t>
      </w: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7"/>
        </w:numPr>
        <w:jc w:val="both"/>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What can be the distance between the antennas in Antenna Diversity for signals to be uncorrelated?</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Ans</w:t>
      </w:r>
      <w:r>
        <w:rPr>
          <w:rFonts w:hint="default" w:ascii="Times New Roman" w:hAnsi="Times New Roman" w:eastAsia="Arial" w:cs="Times New Roman"/>
          <w:b w:val="0"/>
          <w:bCs w:val="0"/>
          <w:color w:val="auto"/>
          <w:sz w:val="24"/>
          <w:szCs w:val="24"/>
        </w:rPr>
        <w:t xml:space="preserve">: Distance of about λ/2 between the two diversity antennas is required to effectively </w:t>
      </w:r>
      <w:r>
        <w:rPr>
          <w:rFonts w:hint="default" w:ascii="Times New Roman" w:hAnsi="Times New Roman" w:eastAsia="Arial" w:cs="Times New Roman"/>
          <w:b w:val="0"/>
          <w:bCs w:val="0"/>
          <w:color w:val="auto"/>
          <w:sz w:val="24"/>
          <w:szCs w:val="24"/>
        </w:rPr>
        <w:tab/>
      </w:r>
      <w:r>
        <w:rPr>
          <w:rFonts w:hint="default" w:ascii="Times New Roman" w:hAnsi="Times New Roman" w:eastAsia="Arial" w:cs="Times New Roman"/>
          <w:b w:val="0"/>
          <w:bCs w:val="0"/>
          <w:color w:val="auto"/>
          <w:sz w:val="24"/>
          <w:szCs w:val="24"/>
        </w:rPr>
        <w:t>distinguish between different multi-path channels, hence being uncorrelated.</w:t>
      </w: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0"/>
        </w:numPr>
        <w:jc w:val="both"/>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3. Which diversity Technique is used in base station design?</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Ans</w:t>
      </w:r>
      <w:r>
        <w:rPr>
          <w:rFonts w:hint="default" w:ascii="Times New Roman" w:hAnsi="Times New Roman" w:eastAsia="Arial" w:cs="Times New Roman"/>
          <w:b w:val="0"/>
          <w:bCs w:val="0"/>
          <w:color w:val="auto"/>
          <w:sz w:val="24"/>
          <w:szCs w:val="24"/>
        </w:rPr>
        <w:t>: Polarization diversity is used in base station design.</w:t>
      </w: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7"/>
        </w:numPr>
        <w:ind w:left="0" w:leftChars="0" w:firstLine="0" w:firstLineChars="0"/>
        <w:jc w:val="both"/>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Describe briefly the conditions under which small scale and large scale fading will occur?</w:t>
      </w:r>
    </w:p>
    <w:p>
      <w:pPr>
        <w:numPr>
          <w:ilvl w:val="0"/>
          <w:numId w:val="0"/>
        </w:numPr>
        <w:ind w:leftChars="0"/>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Ans</w:t>
      </w:r>
      <w:r>
        <w:rPr>
          <w:rFonts w:hint="default" w:ascii="Times New Roman" w:hAnsi="Times New Roman" w:eastAsia="Arial" w:cs="Times New Roman"/>
          <w:b w:val="0"/>
          <w:bCs w:val="0"/>
          <w:color w:val="auto"/>
          <w:sz w:val="24"/>
          <w:szCs w:val="24"/>
        </w:rPr>
        <w:t>: Small scale fading occurs when the distance between the Transmitter and Receiver is changed by small amount. It is called as Rayleigh fading due to the fact that various multi-path at the Rx with random amplitude and delay add up together to render Rayleigh pdf for total signal and large scale fading caused due to shadowing occurs over large distances of the order of then distances between the base stations.</w:t>
      </w: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7"/>
        </w:numPr>
        <w:ind w:left="0" w:leftChars="0" w:firstLine="0" w:firstLineChars="0"/>
        <w:jc w:val="both"/>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Why space diversity technique is considerably less practical at base station? Which diversity technique will be more suitable at base station?</w:t>
      </w:r>
    </w:p>
    <w:p>
      <w:pPr>
        <w:numPr>
          <w:ilvl w:val="0"/>
          <w:numId w:val="0"/>
        </w:numPr>
        <w:ind w:leftChars="0"/>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Ans</w:t>
      </w:r>
      <w:r>
        <w:rPr>
          <w:rFonts w:hint="default" w:ascii="Times New Roman" w:hAnsi="Times New Roman" w:eastAsia="Arial" w:cs="Times New Roman"/>
          <w:b w:val="0"/>
          <w:bCs w:val="0"/>
          <w:color w:val="auto"/>
          <w:sz w:val="24"/>
          <w:szCs w:val="24"/>
        </w:rPr>
        <w:t>: Space diversity technique considerably less practical at the base station because of the following reasons:</w:t>
      </w: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val="0"/>
          <w:bCs w:val="0"/>
          <w:color w:val="auto"/>
          <w:sz w:val="24"/>
          <w:szCs w:val="24"/>
        </w:rPr>
        <w:t>a) Large spacing required at the base station of the order of 30 times the wavelength</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val="0"/>
          <w:bCs w:val="0"/>
          <w:color w:val="auto"/>
          <w:sz w:val="24"/>
          <w:szCs w:val="24"/>
        </w:rPr>
        <w:t>for tall base station.</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val="0"/>
          <w:bCs w:val="0"/>
          <w:color w:val="auto"/>
          <w:sz w:val="24"/>
          <w:szCs w:val="24"/>
        </w:rPr>
        <w:t>b) Hardware size could be large depend upon the device technology.</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val="0"/>
          <w:bCs w:val="0"/>
          <w:color w:val="auto"/>
          <w:sz w:val="24"/>
          <w:szCs w:val="24"/>
        </w:rPr>
        <w:t>Polarization diversity will be more practical as comparison to antenna diversity      because of the following reasons:</w:t>
      </w: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val="0"/>
          <w:bCs w:val="0"/>
          <w:color w:val="auto"/>
          <w:sz w:val="24"/>
          <w:szCs w:val="24"/>
        </w:rPr>
        <w:t>a) No space is required in polarization diversity, signals will be uncorrelated by means of phase difference i.e. horizontal and vertical polarized wave.</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val="0"/>
          <w:bCs w:val="0"/>
          <w:color w:val="auto"/>
          <w:sz w:val="24"/>
          <w:szCs w:val="24"/>
        </w:rPr>
        <w:t>b) No extra bandwidth is required.</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val="0"/>
          <w:bCs w:val="0"/>
          <w:color w:val="auto"/>
          <w:sz w:val="24"/>
          <w:szCs w:val="24"/>
        </w:rPr>
        <w:t>c) Hardware size will not be large.</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val="0"/>
          <w:bCs w:val="0"/>
          <w:color w:val="auto"/>
          <w:sz w:val="24"/>
          <w:szCs w:val="24"/>
        </w:rPr>
        <w:t xml:space="preserve"> </w:t>
      </w: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6. Which diversity technique is suitable for Line-of-Sight Microwave Links?</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Ans</w:t>
      </w:r>
      <w:r>
        <w:rPr>
          <w:rFonts w:hint="default" w:ascii="Times New Roman" w:hAnsi="Times New Roman" w:eastAsia="Arial" w:cs="Times New Roman"/>
          <w:b w:val="0"/>
          <w:bCs w:val="0"/>
          <w:color w:val="auto"/>
          <w:sz w:val="24"/>
          <w:szCs w:val="24"/>
        </w:rPr>
        <w:t xml:space="preserve">: Several remedial measures—like space diversity, frequency diversity, route diversity, increase in antenna height, antenna tilting, etc.—have been tried by </w:t>
      </w:r>
      <w:r>
        <w:rPr>
          <w:rFonts w:hint="default" w:ascii="Times New Roman" w:hAnsi="Times New Roman" w:eastAsia="Arial" w:cs="Times New Roman"/>
          <w:b w:val="0"/>
          <w:bCs w:val="0"/>
          <w:color w:val="auto"/>
          <w:sz w:val="24"/>
          <w:szCs w:val="24"/>
        </w:rPr>
        <w:tab/>
      </w:r>
      <w:r>
        <w:rPr>
          <w:rFonts w:hint="default" w:ascii="Times New Roman" w:hAnsi="Times New Roman" w:eastAsia="Arial" w:cs="Times New Roman"/>
          <w:b w:val="0"/>
          <w:bCs w:val="0"/>
          <w:color w:val="auto"/>
          <w:sz w:val="24"/>
          <w:szCs w:val="24"/>
        </w:rPr>
        <w:t>many operators to overcome the debilitating effect of multi-path fading in fixed line-of-sight microwave and mobile communication links.</w:t>
      </w:r>
    </w:p>
    <w:p>
      <w:pPr>
        <w:numPr>
          <w:ilvl w:val="0"/>
          <w:numId w:val="0"/>
        </w:numPr>
        <w:jc w:val="both"/>
        <w:rPr>
          <w:rFonts w:hint="default" w:ascii="Times New Roman" w:hAnsi="Times New Roman" w:eastAsia="Arial" w:cs="Times New Roman"/>
          <w:b w:val="0"/>
          <w:bCs w:val="0"/>
          <w:color w:val="auto"/>
          <w:sz w:val="24"/>
          <w:szCs w:val="24"/>
        </w:rPr>
      </w:pP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7. Suggest some other fading counter measures?</w:t>
      </w:r>
    </w:p>
    <w:p>
      <w:pPr>
        <w:numPr>
          <w:ilvl w:val="0"/>
          <w:numId w:val="0"/>
        </w:numPr>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Ans</w:t>
      </w:r>
      <w:r>
        <w:rPr>
          <w:rFonts w:hint="default" w:ascii="Times New Roman" w:hAnsi="Times New Roman" w:eastAsia="Arial" w:cs="Times New Roman"/>
          <w:b w:val="0"/>
          <w:bCs w:val="0"/>
          <w:color w:val="auto"/>
          <w:sz w:val="24"/>
          <w:szCs w:val="24"/>
        </w:rPr>
        <w:t>: Techniques such as Orthogonal frequency division multiplexing (OFDM), Space time block coding, Efficient error coding like Trellis coded modulation(TCM) can be used to counter fading effects.</w:t>
      </w:r>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FFB3D"/>
    <w:multiLevelType w:val="multilevel"/>
    <w:tmpl w:val="DEFFFB3D"/>
    <w:lvl w:ilvl="0" w:tentative="0">
      <w:start w:val="4"/>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EFB66290"/>
    <w:multiLevelType w:val="singleLevel"/>
    <w:tmpl w:val="EFB662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33D8BB"/>
    <w:multiLevelType w:val="singleLevel"/>
    <w:tmpl w:val="F733D8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8EC3020"/>
    <w:multiLevelType w:val="singleLevel"/>
    <w:tmpl w:val="48EC3020"/>
    <w:lvl w:ilvl="0" w:tentative="0">
      <w:start w:val="1"/>
      <w:numFmt w:val="decimal"/>
      <w:suff w:val="space"/>
      <w:lvlText w:val="%1."/>
      <w:lvlJc w:val="left"/>
    </w:lvl>
  </w:abstractNum>
  <w:abstractNum w:abstractNumId="4">
    <w:nsid w:val="579F284A"/>
    <w:multiLevelType w:val="singleLevel"/>
    <w:tmpl w:val="579F284A"/>
    <w:lvl w:ilvl="0" w:tentative="0">
      <w:start w:val="2"/>
      <w:numFmt w:val="decimal"/>
      <w:suff w:val="space"/>
      <w:lvlText w:val="%1."/>
      <w:lvlJc w:val="left"/>
    </w:lvl>
  </w:abstractNum>
  <w:abstractNum w:abstractNumId="5">
    <w:nsid w:val="5DDDDFD0"/>
    <w:multiLevelType w:val="multilevel"/>
    <w:tmpl w:val="5DDDDFD0"/>
    <w:lvl w:ilvl="0" w:tentative="0">
      <w:start w:val="1"/>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6">
    <w:nsid w:val="79F6CA28"/>
    <w:multiLevelType w:val="singleLevel"/>
    <w:tmpl w:val="79F6CA28"/>
    <w:lvl w:ilvl="0" w:tentative="0">
      <w:start w:val="1"/>
      <w:numFmt w:val="decimal"/>
      <w:suff w:val="space"/>
      <w:lvlText w:val="%1."/>
      <w:lvlJc w:val="left"/>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BE5A92"/>
    <w:rsid w:val="0EBD3B6F"/>
    <w:rsid w:val="13EF110C"/>
    <w:rsid w:val="1E7F6EC9"/>
    <w:rsid w:val="2DD7233F"/>
    <w:rsid w:val="36FB3ABA"/>
    <w:rsid w:val="37C74ACB"/>
    <w:rsid w:val="38D6AD2F"/>
    <w:rsid w:val="3A6F4F5F"/>
    <w:rsid w:val="3AB1EB94"/>
    <w:rsid w:val="3B9D6CD8"/>
    <w:rsid w:val="3BCDFEB4"/>
    <w:rsid w:val="3C7F14AB"/>
    <w:rsid w:val="3EEAB7BF"/>
    <w:rsid w:val="3EFE9848"/>
    <w:rsid w:val="3F5DE07D"/>
    <w:rsid w:val="3F636AAE"/>
    <w:rsid w:val="3F74B15D"/>
    <w:rsid w:val="3FAB1B0D"/>
    <w:rsid w:val="3FFA9E69"/>
    <w:rsid w:val="47DEAB02"/>
    <w:rsid w:val="4B97A54D"/>
    <w:rsid w:val="4E7D118B"/>
    <w:rsid w:val="579F607A"/>
    <w:rsid w:val="57EBCEB1"/>
    <w:rsid w:val="59DF51D7"/>
    <w:rsid w:val="59FF9F91"/>
    <w:rsid w:val="5B9AF6C6"/>
    <w:rsid w:val="5BCD81DA"/>
    <w:rsid w:val="5F2F2F31"/>
    <w:rsid w:val="5F3A89EC"/>
    <w:rsid w:val="5FB30EF8"/>
    <w:rsid w:val="5FBF16CE"/>
    <w:rsid w:val="5FFD520C"/>
    <w:rsid w:val="61FEE72D"/>
    <w:rsid w:val="63BBC869"/>
    <w:rsid w:val="65674398"/>
    <w:rsid w:val="65F792E6"/>
    <w:rsid w:val="6CDF9A9F"/>
    <w:rsid w:val="6CF55F01"/>
    <w:rsid w:val="6EDF2B88"/>
    <w:rsid w:val="6F579C3D"/>
    <w:rsid w:val="6FAEF3F2"/>
    <w:rsid w:val="73D9D942"/>
    <w:rsid w:val="73FE60CF"/>
    <w:rsid w:val="77CDB37E"/>
    <w:rsid w:val="77F715BF"/>
    <w:rsid w:val="78AF2C60"/>
    <w:rsid w:val="78FFDDF4"/>
    <w:rsid w:val="79B4FCD6"/>
    <w:rsid w:val="79DFCD1A"/>
    <w:rsid w:val="7B5B3E79"/>
    <w:rsid w:val="7B7B2738"/>
    <w:rsid w:val="7B9E8454"/>
    <w:rsid w:val="7BB51776"/>
    <w:rsid w:val="7BE62B51"/>
    <w:rsid w:val="7D5EC196"/>
    <w:rsid w:val="7DBFE600"/>
    <w:rsid w:val="7DFF7069"/>
    <w:rsid w:val="7E137D5E"/>
    <w:rsid w:val="7EBBB7E8"/>
    <w:rsid w:val="7EE94B98"/>
    <w:rsid w:val="7EF518D1"/>
    <w:rsid w:val="7EFBB5B7"/>
    <w:rsid w:val="7EFDAC92"/>
    <w:rsid w:val="7F27F543"/>
    <w:rsid w:val="7F3C4AF2"/>
    <w:rsid w:val="7F3ECA58"/>
    <w:rsid w:val="7FAA052B"/>
    <w:rsid w:val="7FBD34CF"/>
    <w:rsid w:val="7FCFB2BC"/>
    <w:rsid w:val="7FCFE849"/>
    <w:rsid w:val="7FDB2AB9"/>
    <w:rsid w:val="7FE3AC56"/>
    <w:rsid w:val="7FEC53A9"/>
    <w:rsid w:val="7FEFE586"/>
    <w:rsid w:val="7FF30AEE"/>
    <w:rsid w:val="7FFC9E72"/>
    <w:rsid w:val="7FFD9C9C"/>
    <w:rsid w:val="95FC6E64"/>
    <w:rsid w:val="9BBE5A92"/>
    <w:rsid w:val="9FF22A7D"/>
    <w:rsid w:val="A8EE0813"/>
    <w:rsid w:val="AFAEE3C2"/>
    <w:rsid w:val="AFF745F7"/>
    <w:rsid w:val="AFFF970B"/>
    <w:rsid w:val="B65AC8E8"/>
    <w:rsid w:val="BAFF593F"/>
    <w:rsid w:val="BEFF6BEC"/>
    <w:rsid w:val="BF2E4DC0"/>
    <w:rsid w:val="BFF3AC47"/>
    <w:rsid w:val="BFFB592A"/>
    <w:rsid w:val="C48F0E9A"/>
    <w:rsid w:val="C75F1940"/>
    <w:rsid w:val="CACF29CD"/>
    <w:rsid w:val="CB970260"/>
    <w:rsid w:val="CF77DA8E"/>
    <w:rsid w:val="CF7B369E"/>
    <w:rsid w:val="CFFE180D"/>
    <w:rsid w:val="D57DC8D4"/>
    <w:rsid w:val="D5B9EB1C"/>
    <w:rsid w:val="D76FA06A"/>
    <w:rsid w:val="DB3996DB"/>
    <w:rsid w:val="DBFBE05B"/>
    <w:rsid w:val="DFD12BCB"/>
    <w:rsid w:val="DFFF07A4"/>
    <w:rsid w:val="E3D7D0CD"/>
    <w:rsid w:val="E7751FE5"/>
    <w:rsid w:val="E7AC6CCC"/>
    <w:rsid w:val="E9BD695B"/>
    <w:rsid w:val="EA1F55F8"/>
    <w:rsid w:val="EB7F8D00"/>
    <w:rsid w:val="EB8F59EB"/>
    <w:rsid w:val="EBBF4C63"/>
    <w:rsid w:val="ECAFFA7C"/>
    <w:rsid w:val="ED5D0D2A"/>
    <w:rsid w:val="EDFA9BAC"/>
    <w:rsid w:val="EEFFB70D"/>
    <w:rsid w:val="EF7352B6"/>
    <w:rsid w:val="EFD78B10"/>
    <w:rsid w:val="EFFFE1C5"/>
    <w:rsid w:val="F3FD01D1"/>
    <w:rsid w:val="F59FE937"/>
    <w:rsid w:val="F5D7922F"/>
    <w:rsid w:val="F66003C2"/>
    <w:rsid w:val="F7BE41D5"/>
    <w:rsid w:val="F7D768C9"/>
    <w:rsid w:val="F7DFC3D6"/>
    <w:rsid w:val="F7FF10A9"/>
    <w:rsid w:val="F7FF3ABB"/>
    <w:rsid w:val="F7FF8749"/>
    <w:rsid w:val="FA398013"/>
    <w:rsid w:val="FA3B702C"/>
    <w:rsid w:val="FBDDCA4C"/>
    <w:rsid w:val="FBF363B0"/>
    <w:rsid w:val="FBF74B5C"/>
    <w:rsid w:val="FBFBA088"/>
    <w:rsid w:val="FC3A2254"/>
    <w:rsid w:val="FD1BA8D3"/>
    <w:rsid w:val="FDBFF3B8"/>
    <w:rsid w:val="FDDF832A"/>
    <w:rsid w:val="FDED58F7"/>
    <w:rsid w:val="FDFF9DB2"/>
    <w:rsid w:val="FE3FC350"/>
    <w:rsid w:val="FEB1F067"/>
    <w:rsid w:val="FEB58135"/>
    <w:rsid w:val="FF3FF0F4"/>
    <w:rsid w:val="FF4B3833"/>
    <w:rsid w:val="FF5AAE66"/>
    <w:rsid w:val="FF5B5D9E"/>
    <w:rsid w:val="FF7889D8"/>
    <w:rsid w:val="FF7E9759"/>
    <w:rsid w:val="FF7F2293"/>
    <w:rsid w:val="FF7F6853"/>
    <w:rsid w:val="FF7FCFAF"/>
    <w:rsid w:val="FFAF68FA"/>
    <w:rsid w:val="FFCF8041"/>
    <w:rsid w:val="FFDB7074"/>
    <w:rsid w:val="FFEBE8CB"/>
    <w:rsid w:val="FFF56BC3"/>
    <w:rsid w:val="FFF768D4"/>
    <w:rsid w:val="FFF82428"/>
    <w:rsid w:val="FFF9C970"/>
    <w:rsid w:val="FFFB0ED1"/>
    <w:rsid w:val="FFFBED29"/>
    <w:rsid w:val="FFFDD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uiPriority w:val="0"/>
    <w:pPr>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930</Words>
  <Characters>4288</Characters>
  <Lines>0</Lines>
  <Paragraphs>0</Paragraphs>
  <TotalTime>0</TotalTime>
  <ScaleCrop>false</ScaleCrop>
  <LinksUpToDate>false</LinksUpToDate>
  <CharactersWithSpaces>5046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2019-01-19T00:00:00Z</dcterms:created>
  <dc:creator>anshumansingh</dc:creator>
  <cp:lastModifiedBy>chandan</cp:lastModifiedBy>
  <dcterms:modified xsi:type="dcterms:W3CDTF">2019-03-06T17:49:19Z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