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276"/>
        <w:tblW w:w="9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97"/>
        <w:gridCol w:w="4601"/>
        <w:gridCol w:w="363"/>
        <w:gridCol w:w="363"/>
        <w:gridCol w:w="350"/>
        <w:gridCol w:w="377"/>
      </w:tblGrid>
      <w:tr w:rsidR="006E24DE" w14:paraId="518898B3" w14:textId="77777777" w:rsidTr="009539E3">
        <w:tc>
          <w:tcPr>
            <w:tcW w:w="3197" w:type="dxa"/>
          </w:tcPr>
          <w:p w14:paraId="1CA8E92D" w14:textId="140A168A" w:rsidR="006E24DE" w:rsidRDefault="006E24DE" w:rsidP="004847D5">
            <w:pPr>
              <w:spacing w:after="0"/>
              <w:jc w:val="center"/>
              <w:rPr>
                <w:rFonts w:ascii="Times New Roman" w:hAnsi="Times New Roman"/>
                <w:b/>
                <w:sz w:val="24"/>
                <w:szCs w:val="24"/>
              </w:rPr>
            </w:pPr>
            <w:r>
              <w:rPr>
                <w:rFonts w:ascii="Times New Roman" w:hAnsi="Times New Roman"/>
                <w:b/>
                <w:sz w:val="24"/>
                <w:szCs w:val="24"/>
              </w:rPr>
              <w:t>Name of Program</w:t>
            </w:r>
          </w:p>
        </w:tc>
        <w:tc>
          <w:tcPr>
            <w:tcW w:w="6054" w:type="dxa"/>
            <w:gridSpan w:val="5"/>
            <w:vAlign w:val="center"/>
          </w:tcPr>
          <w:p w14:paraId="41F79129" w14:textId="0CD69266" w:rsidR="006E24DE" w:rsidRDefault="006E24DE" w:rsidP="00DF1F3E">
            <w:pPr>
              <w:spacing w:after="0"/>
              <w:rPr>
                <w:rFonts w:ascii="Times New Roman" w:hAnsi="Times New Roman"/>
                <w:sz w:val="24"/>
                <w:szCs w:val="24"/>
              </w:rPr>
            </w:pPr>
          </w:p>
        </w:tc>
      </w:tr>
      <w:tr w:rsidR="006E24DE" w14:paraId="526CF13B" w14:textId="77777777" w:rsidTr="004847D5">
        <w:tc>
          <w:tcPr>
            <w:tcW w:w="3197" w:type="dxa"/>
          </w:tcPr>
          <w:p w14:paraId="0530AB94" w14:textId="5C256485" w:rsidR="006E24DE" w:rsidRDefault="006E24DE" w:rsidP="006E24DE">
            <w:pPr>
              <w:spacing w:after="0"/>
              <w:jc w:val="center"/>
              <w:rPr>
                <w:rFonts w:ascii="Times New Roman" w:hAnsi="Times New Roman"/>
                <w:b/>
                <w:sz w:val="24"/>
                <w:szCs w:val="24"/>
              </w:rPr>
            </w:pPr>
            <w:r>
              <w:rPr>
                <w:rFonts w:ascii="Times New Roman" w:hAnsi="Times New Roman"/>
                <w:b/>
                <w:sz w:val="24"/>
                <w:szCs w:val="24"/>
              </w:rPr>
              <w:t>&lt;Course Code&gt;</w:t>
            </w:r>
          </w:p>
        </w:tc>
        <w:tc>
          <w:tcPr>
            <w:tcW w:w="4601" w:type="dxa"/>
            <w:vAlign w:val="center"/>
          </w:tcPr>
          <w:p w14:paraId="3732EDF6" w14:textId="307614D3" w:rsidR="006E24DE" w:rsidRDefault="006E24DE" w:rsidP="006E24DE">
            <w:pPr>
              <w:pStyle w:val="Caption"/>
            </w:pPr>
            <w:r>
              <w:t>Artificial Intelligence in Healthcare</w:t>
            </w:r>
          </w:p>
        </w:tc>
        <w:tc>
          <w:tcPr>
            <w:tcW w:w="363" w:type="dxa"/>
          </w:tcPr>
          <w:p w14:paraId="37DFBBC0" w14:textId="36B4B608" w:rsidR="006E24DE" w:rsidRDefault="006E24DE" w:rsidP="006E24DE">
            <w:pPr>
              <w:spacing w:after="0"/>
              <w:rPr>
                <w:rFonts w:ascii="Times New Roman" w:hAnsi="Times New Roman"/>
                <w:sz w:val="24"/>
                <w:szCs w:val="24"/>
              </w:rPr>
            </w:pPr>
            <w:r>
              <w:rPr>
                <w:rFonts w:ascii="Times New Roman" w:hAnsi="Times New Roman"/>
                <w:sz w:val="24"/>
                <w:szCs w:val="24"/>
              </w:rPr>
              <w:t>L</w:t>
            </w:r>
          </w:p>
        </w:tc>
        <w:tc>
          <w:tcPr>
            <w:tcW w:w="363" w:type="dxa"/>
          </w:tcPr>
          <w:p w14:paraId="1D32963C" w14:textId="4DB811A5" w:rsidR="006E24DE" w:rsidRDefault="006E24DE" w:rsidP="006E24DE">
            <w:pPr>
              <w:spacing w:after="0"/>
              <w:rPr>
                <w:rFonts w:ascii="Times New Roman" w:hAnsi="Times New Roman"/>
                <w:sz w:val="24"/>
                <w:szCs w:val="24"/>
              </w:rPr>
            </w:pPr>
            <w:r>
              <w:rPr>
                <w:rFonts w:ascii="Times New Roman" w:hAnsi="Times New Roman"/>
                <w:sz w:val="24"/>
                <w:szCs w:val="24"/>
              </w:rPr>
              <w:t xml:space="preserve">T </w:t>
            </w:r>
          </w:p>
        </w:tc>
        <w:tc>
          <w:tcPr>
            <w:tcW w:w="350" w:type="dxa"/>
          </w:tcPr>
          <w:p w14:paraId="38BA3B56" w14:textId="2989BE62" w:rsidR="006E24DE" w:rsidRDefault="006E24DE" w:rsidP="006E24DE">
            <w:pPr>
              <w:spacing w:after="0"/>
              <w:rPr>
                <w:rFonts w:ascii="Times New Roman" w:hAnsi="Times New Roman"/>
                <w:sz w:val="24"/>
                <w:szCs w:val="24"/>
              </w:rPr>
            </w:pPr>
            <w:r>
              <w:rPr>
                <w:rFonts w:ascii="Times New Roman" w:hAnsi="Times New Roman"/>
                <w:sz w:val="24"/>
                <w:szCs w:val="24"/>
              </w:rPr>
              <w:t xml:space="preserve">P </w:t>
            </w:r>
          </w:p>
        </w:tc>
        <w:tc>
          <w:tcPr>
            <w:tcW w:w="377" w:type="dxa"/>
          </w:tcPr>
          <w:p w14:paraId="5B832D47" w14:textId="24598E78" w:rsidR="006E24DE" w:rsidRDefault="006E24DE" w:rsidP="006E24DE">
            <w:pPr>
              <w:spacing w:after="0"/>
              <w:rPr>
                <w:rFonts w:ascii="Times New Roman" w:hAnsi="Times New Roman"/>
                <w:sz w:val="24"/>
                <w:szCs w:val="24"/>
              </w:rPr>
            </w:pPr>
            <w:r>
              <w:rPr>
                <w:rFonts w:ascii="Times New Roman" w:hAnsi="Times New Roman"/>
                <w:sz w:val="24"/>
                <w:szCs w:val="24"/>
              </w:rPr>
              <w:t>C</w:t>
            </w:r>
          </w:p>
        </w:tc>
      </w:tr>
      <w:tr w:rsidR="006E24DE" w14:paraId="30D3DC4B" w14:textId="77777777" w:rsidTr="004847D5">
        <w:tc>
          <w:tcPr>
            <w:tcW w:w="3197" w:type="dxa"/>
          </w:tcPr>
          <w:p w14:paraId="0056FDD2" w14:textId="75CF5102" w:rsidR="006E24DE" w:rsidRDefault="006E24DE" w:rsidP="006E24DE">
            <w:pPr>
              <w:spacing w:after="0"/>
              <w:rPr>
                <w:rFonts w:ascii="Times New Roman" w:hAnsi="Times New Roman"/>
                <w:b/>
                <w:sz w:val="24"/>
                <w:szCs w:val="24"/>
              </w:rPr>
            </w:pPr>
            <w:r>
              <w:rPr>
                <w:rFonts w:ascii="Times New Roman" w:hAnsi="Times New Roman"/>
                <w:b/>
                <w:sz w:val="24"/>
                <w:szCs w:val="24"/>
              </w:rPr>
              <w:t>Owning School/Department</w:t>
            </w:r>
          </w:p>
        </w:tc>
        <w:tc>
          <w:tcPr>
            <w:tcW w:w="4601" w:type="dxa"/>
          </w:tcPr>
          <w:p w14:paraId="24541F42" w14:textId="77777777" w:rsidR="006E24DE" w:rsidRDefault="006E24DE" w:rsidP="006E24DE">
            <w:pPr>
              <w:spacing w:after="0"/>
              <w:rPr>
                <w:rFonts w:ascii="Times New Roman" w:hAnsi="Times New Roman"/>
                <w:sz w:val="24"/>
                <w:szCs w:val="24"/>
              </w:rPr>
            </w:pPr>
          </w:p>
        </w:tc>
        <w:tc>
          <w:tcPr>
            <w:tcW w:w="363" w:type="dxa"/>
          </w:tcPr>
          <w:p w14:paraId="4A3FE2C5" w14:textId="42A8169B" w:rsidR="006E24DE" w:rsidRDefault="006E24DE" w:rsidP="006E24DE">
            <w:pPr>
              <w:spacing w:after="0"/>
              <w:rPr>
                <w:rFonts w:ascii="Times New Roman" w:hAnsi="Times New Roman"/>
                <w:sz w:val="24"/>
                <w:szCs w:val="24"/>
              </w:rPr>
            </w:pPr>
          </w:p>
        </w:tc>
        <w:tc>
          <w:tcPr>
            <w:tcW w:w="363" w:type="dxa"/>
          </w:tcPr>
          <w:p w14:paraId="0FEB85D9" w14:textId="45781A04" w:rsidR="006E24DE" w:rsidRDefault="006E24DE" w:rsidP="006E24DE">
            <w:pPr>
              <w:spacing w:after="0"/>
              <w:rPr>
                <w:rFonts w:ascii="Times New Roman" w:hAnsi="Times New Roman"/>
                <w:sz w:val="24"/>
                <w:szCs w:val="24"/>
              </w:rPr>
            </w:pPr>
          </w:p>
        </w:tc>
        <w:tc>
          <w:tcPr>
            <w:tcW w:w="350" w:type="dxa"/>
          </w:tcPr>
          <w:p w14:paraId="597A86FC" w14:textId="2B8ADFE6" w:rsidR="006E24DE" w:rsidRDefault="006E24DE" w:rsidP="006E24DE">
            <w:pPr>
              <w:spacing w:after="0"/>
              <w:rPr>
                <w:rFonts w:ascii="Times New Roman" w:hAnsi="Times New Roman"/>
                <w:sz w:val="24"/>
                <w:szCs w:val="24"/>
              </w:rPr>
            </w:pPr>
          </w:p>
        </w:tc>
        <w:tc>
          <w:tcPr>
            <w:tcW w:w="377" w:type="dxa"/>
          </w:tcPr>
          <w:p w14:paraId="4C995161" w14:textId="09BC493C" w:rsidR="006E24DE" w:rsidRDefault="006E24DE" w:rsidP="006E24DE">
            <w:pPr>
              <w:spacing w:after="0"/>
              <w:rPr>
                <w:rFonts w:ascii="Times New Roman" w:hAnsi="Times New Roman"/>
                <w:sz w:val="24"/>
                <w:szCs w:val="24"/>
              </w:rPr>
            </w:pPr>
          </w:p>
        </w:tc>
      </w:tr>
      <w:tr w:rsidR="006E24DE" w14:paraId="13CEC22D" w14:textId="77777777" w:rsidTr="008A3FAC">
        <w:tc>
          <w:tcPr>
            <w:tcW w:w="3197" w:type="dxa"/>
          </w:tcPr>
          <w:p w14:paraId="721EBC00" w14:textId="75801783" w:rsidR="006E24DE" w:rsidRDefault="006E24DE" w:rsidP="006E24DE">
            <w:pPr>
              <w:spacing w:after="0"/>
              <w:rPr>
                <w:rFonts w:ascii="Times New Roman" w:hAnsi="Times New Roman"/>
                <w:b/>
                <w:sz w:val="24"/>
                <w:szCs w:val="24"/>
              </w:rPr>
            </w:pPr>
            <w:r>
              <w:rPr>
                <w:rFonts w:ascii="Times New Roman" w:hAnsi="Times New Roman"/>
                <w:b/>
                <w:sz w:val="24"/>
                <w:szCs w:val="24"/>
              </w:rPr>
              <w:t>Pre-requisites/Exposure</w:t>
            </w:r>
          </w:p>
        </w:tc>
        <w:tc>
          <w:tcPr>
            <w:tcW w:w="6054" w:type="dxa"/>
            <w:gridSpan w:val="5"/>
          </w:tcPr>
          <w:p w14:paraId="4F448C7F" w14:textId="77777777" w:rsidR="006E24DE" w:rsidRDefault="006E24DE" w:rsidP="006E24DE">
            <w:pPr>
              <w:spacing w:after="0"/>
              <w:rPr>
                <w:rFonts w:ascii="Times New Roman" w:hAnsi="Times New Roman"/>
                <w:sz w:val="24"/>
                <w:szCs w:val="24"/>
              </w:rPr>
            </w:pPr>
          </w:p>
        </w:tc>
      </w:tr>
    </w:tbl>
    <w:p w14:paraId="60E8DBBA" w14:textId="1A5CF256" w:rsidR="004847D5" w:rsidRDefault="004847D5" w:rsidP="00DC23B2">
      <w:pPr>
        <w:rPr>
          <w:rFonts w:ascii="Times New Roman" w:hAnsi="Times New Roman"/>
        </w:rPr>
      </w:pPr>
      <w:r>
        <w:rPr>
          <w:rFonts w:ascii="Times New Roman" w:hAnsi="Times New Roman"/>
          <w:b/>
          <w:sz w:val="24"/>
          <w:lang w:val="en-IN" w:eastAsia="en-IN"/>
        </w:rPr>
        <w:softHyphen/>
      </w:r>
    </w:p>
    <w:p w14:paraId="60426AE0" w14:textId="57A970E5" w:rsidR="004847D5" w:rsidRPr="00DC23B2" w:rsidRDefault="004847D5" w:rsidP="004847D5">
      <w:pPr>
        <w:spacing w:after="0"/>
        <w:rPr>
          <w:rFonts w:ascii="Times New Roman" w:hAnsi="Times New Roman"/>
          <w:b/>
          <w:sz w:val="24"/>
          <w:szCs w:val="24"/>
          <w:u w:val="single"/>
        </w:rPr>
      </w:pPr>
      <w:r>
        <w:rPr>
          <w:rFonts w:ascii="Times New Roman" w:hAnsi="Times New Roman"/>
          <w:b/>
          <w:sz w:val="24"/>
          <w:szCs w:val="24"/>
          <w:u w:val="single"/>
        </w:rPr>
        <w:t>Course Outcomes (COs)</w:t>
      </w:r>
    </w:p>
    <w:p w14:paraId="6F0AFA53" w14:textId="73EA06B6" w:rsidR="004847D5" w:rsidRDefault="004847D5" w:rsidP="004847D5">
      <w:pPr>
        <w:spacing w:after="0" w:line="240" w:lineRule="auto"/>
        <w:rPr>
          <w:rFonts w:ascii="Times New Roman" w:hAnsi="Times New Roman"/>
          <w:sz w:val="24"/>
          <w:szCs w:val="24"/>
          <w:lang w:val="en-IN" w:eastAsia="en-IN"/>
        </w:rPr>
      </w:pPr>
      <w:r>
        <w:rPr>
          <w:rFonts w:ascii="Times New Roman" w:hAnsi="Times New Roman"/>
          <w:sz w:val="24"/>
          <w:szCs w:val="24"/>
          <w:lang w:val="en-IN" w:eastAsia="en-IN"/>
        </w:rPr>
        <w:t>On completion of this course, the students will be able to:</w:t>
      </w:r>
    </w:p>
    <w:p w14:paraId="74106747" w14:textId="77777777" w:rsidR="00326DF2" w:rsidRPr="00326DF2" w:rsidRDefault="00326DF2" w:rsidP="004847D5">
      <w:pPr>
        <w:spacing w:after="0" w:line="240" w:lineRule="auto"/>
        <w:rPr>
          <w:rFonts w:ascii="Times New Roman" w:hAnsi="Times New Roman"/>
          <w:sz w:val="24"/>
          <w:szCs w:val="24"/>
          <w:lang w:val="en-IN" w:eastAsia="en-IN"/>
        </w:rPr>
      </w:pPr>
    </w:p>
    <w:p w14:paraId="07B5CB01" w14:textId="1402DEB6" w:rsidR="004847D5" w:rsidRDefault="00326DF2" w:rsidP="00326DF2">
      <w:pPr>
        <w:tabs>
          <w:tab w:val="left" w:pos="270"/>
        </w:tabs>
        <w:spacing w:after="0"/>
        <w:contextualSpacing/>
        <w:jc w:val="both"/>
        <w:rPr>
          <w:rFonts w:ascii="Times New Roman" w:hAnsi="Times New Roman"/>
          <w:color w:val="000000"/>
          <w:sz w:val="24"/>
          <w:szCs w:val="24"/>
          <w:lang w:val="en-IN" w:eastAsia="en-IN"/>
        </w:rPr>
      </w:pPr>
      <w:r>
        <w:rPr>
          <w:rFonts w:ascii="Times New Roman" w:hAnsi="Times New Roman"/>
          <w:color w:val="000000"/>
          <w:sz w:val="24"/>
          <w:szCs w:val="24"/>
          <w:lang w:val="en-IN" w:eastAsia="en-IN"/>
        </w:rPr>
        <w:t>CO1</w:t>
      </w:r>
      <w:r>
        <w:rPr>
          <w:rFonts w:ascii="Times New Roman" w:hAnsi="Times New Roman"/>
          <w:color w:val="000000"/>
          <w:sz w:val="24"/>
          <w:szCs w:val="24"/>
          <w:lang w:val="en-IN" w:eastAsia="en-IN"/>
        </w:rPr>
        <w:tab/>
        <w:t>: Explain the foundations of artificial intelligence in healthcare, healthcare data ecosystems, key stakeholders, and the opportunities and challenges associated with AI adoption in healthcare systems.</w:t>
      </w:r>
    </w:p>
    <w:p w14:paraId="4D26B2ED" w14:textId="2B25DCF2" w:rsidR="00326DF2" w:rsidRDefault="00326DF2" w:rsidP="00326DF2">
      <w:pPr>
        <w:tabs>
          <w:tab w:val="left" w:pos="270"/>
        </w:tabs>
        <w:spacing w:after="0"/>
        <w:contextualSpacing/>
        <w:jc w:val="both"/>
        <w:rPr>
          <w:rFonts w:ascii="Times New Roman" w:hAnsi="Times New Roman"/>
          <w:color w:val="000000"/>
          <w:sz w:val="24"/>
          <w:szCs w:val="24"/>
          <w:lang w:val="en-IN" w:eastAsia="en-IN"/>
        </w:rPr>
      </w:pPr>
      <w:r>
        <w:rPr>
          <w:rFonts w:ascii="Times New Roman" w:hAnsi="Times New Roman"/>
          <w:color w:val="000000"/>
          <w:sz w:val="24"/>
          <w:szCs w:val="24"/>
          <w:lang w:val="en-IN" w:eastAsia="en-IN"/>
        </w:rPr>
        <w:t>CO2</w:t>
      </w:r>
      <w:r>
        <w:rPr>
          <w:rFonts w:ascii="Times New Roman" w:hAnsi="Times New Roman"/>
          <w:color w:val="000000"/>
          <w:sz w:val="24"/>
          <w:szCs w:val="24"/>
          <w:lang w:val="en-IN" w:eastAsia="en-IN"/>
        </w:rPr>
        <w:tab/>
        <w:t>: Analyze the application of AI technologies in clinical care, patient management, population health, and healthcare operations to improve healthcare delivery and outcomes.</w:t>
      </w:r>
    </w:p>
    <w:p w14:paraId="6699EB55" w14:textId="03270D63" w:rsidR="00326DF2" w:rsidRDefault="00326DF2" w:rsidP="00326DF2">
      <w:pPr>
        <w:tabs>
          <w:tab w:val="left" w:pos="270"/>
        </w:tabs>
        <w:spacing w:after="0"/>
        <w:contextualSpacing/>
        <w:jc w:val="both"/>
        <w:rPr>
          <w:rFonts w:ascii="Times New Roman" w:hAnsi="Times New Roman"/>
          <w:color w:val="000000"/>
          <w:sz w:val="24"/>
          <w:szCs w:val="24"/>
          <w:lang w:val="en-IN" w:eastAsia="en-IN"/>
        </w:rPr>
      </w:pPr>
      <w:r>
        <w:rPr>
          <w:rFonts w:ascii="Times New Roman" w:hAnsi="Times New Roman"/>
          <w:color w:val="000000"/>
          <w:sz w:val="24"/>
          <w:szCs w:val="24"/>
          <w:lang w:val="en-IN" w:eastAsia="en-IN"/>
        </w:rPr>
        <w:t>CO3</w:t>
      </w:r>
      <w:r>
        <w:rPr>
          <w:rFonts w:ascii="Times New Roman" w:hAnsi="Times New Roman"/>
          <w:color w:val="000000"/>
          <w:sz w:val="24"/>
          <w:szCs w:val="24"/>
          <w:lang w:val="en-IN" w:eastAsia="en-IN"/>
        </w:rPr>
        <w:tab/>
        <w:t>: Evaluate the benefits, risks, unintended consequences, and human-centered aspects of AI-enabled healthcare systems, including trust, safety, and workforce implications.</w:t>
      </w:r>
    </w:p>
    <w:p w14:paraId="0C394A76" w14:textId="4116317A" w:rsidR="00326DF2" w:rsidRDefault="00326DF2" w:rsidP="00326DF2">
      <w:pPr>
        <w:tabs>
          <w:tab w:val="left" w:pos="270"/>
        </w:tabs>
        <w:spacing w:after="0"/>
        <w:contextualSpacing/>
        <w:jc w:val="both"/>
        <w:rPr>
          <w:rFonts w:ascii="Times New Roman" w:hAnsi="Times New Roman"/>
          <w:color w:val="000000"/>
          <w:sz w:val="24"/>
          <w:szCs w:val="24"/>
          <w:lang w:val="en-IN" w:eastAsia="en-IN"/>
        </w:rPr>
      </w:pPr>
      <w:r>
        <w:rPr>
          <w:rFonts w:ascii="Times New Roman" w:hAnsi="Times New Roman"/>
          <w:color w:val="000000"/>
          <w:sz w:val="24"/>
          <w:szCs w:val="24"/>
          <w:lang w:val="en-IN" w:eastAsia="en-IN"/>
        </w:rPr>
        <w:t>CO4</w:t>
      </w:r>
      <w:r>
        <w:rPr>
          <w:rFonts w:ascii="Times New Roman" w:hAnsi="Times New Roman"/>
          <w:color w:val="000000"/>
          <w:sz w:val="24"/>
          <w:szCs w:val="24"/>
          <w:lang w:val="en-IN" w:eastAsia="en-IN"/>
        </w:rPr>
        <w:tab/>
        <w:t>: Apply principles of healthcare AI development, validation, deployment, regulation, ethics, and governance to assess the readiness and trustworthiness of AI solutions in healthcare environments.</w:t>
      </w:r>
    </w:p>
    <w:p w14:paraId="0B74DE61" w14:textId="0F251D75" w:rsidR="00326DF2" w:rsidRDefault="00326DF2" w:rsidP="00326DF2">
      <w:pPr>
        <w:tabs>
          <w:tab w:val="left" w:pos="270"/>
        </w:tabs>
        <w:spacing w:after="0"/>
        <w:contextualSpacing/>
        <w:jc w:val="both"/>
        <w:rPr>
          <w:rFonts w:ascii="Times New Roman" w:hAnsi="Times New Roman"/>
          <w:sz w:val="24"/>
          <w:szCs w:val="24"/>
          <w:lang w:val="en-IN" w:eastAsia="en-IN"/>
        </w:rPr>
      </w:pPr>
    </w:p>
    <w:p w14:paraId="1DE7C0C9" w14:textId="501AAC01" w:rsidR="00326DF2" w:rsidRDefault="00326DF2" w:rsidP="00326DF2">
      <w:pPr>
        <w:spacing w:after="0"/>
        <w:rPr>
          <w:rFonts w:ascii="Times New Roman" w:hAnsi="Times New Roman"/>
          <w:b/>
          <w:sz w:val="24"/>
          <w:szCs w:val="24"/>
          <w:u w:val="single"/>
        </w:rPr>
      </w:pPr>
      <w:r>
        <w:rPr>
          <w:rFonts w:ascii="Times New Roman" w:hAnsi="Times New Roman"/>
          <w:b/>
          <w:sz w:val="24"/>
          <w:szCs w:val="24"/>
          <w:u w:val="single"/>
        </w:rPr>
        <w:t>CO-PO/PSO Mapping</w:t>
      </w:r>
    </w:p>
    <w:p w14:paraId="2A458A71" w14:textId="77777777" w:rsidR="00326DF2" w:rsidRDefault="00326DF2" w:rsidP="00326DF2">
      <w:pPr>
        <w:spacing w:after="0"/>
        <w:rPr>
          <w:rFonts w:ascii="Times New Roman" w:hAnsi="Times New Roman"/>
          <w:b/>
          <w:sz w:val="24"/>
          <w:szCs w:val="24"/>
          <w:u w:val="single"/>
        </w:rPr>
      </w:pPr>
    </w:p>
    <w:tbl>
      <w:tblPr>
        <w:tblStyle w:val="TableGrid"/>
        <w:tblW w:w="10600" w:type="dxa"/>
        <w:tblInd w:w="-756" w:type="dxa"/>
        <w:tblLayout w:type="fixed"/>
        <w:tblLook w:val="04A0" w:firstRow="1" w:lastRow="0" w:firstColumn="1" w:lastColumn="0" w:noHBand="0" w:noVBand="1"/>
      </w:tblPr>
      <w:tblGrid>
        <w:gridCol w:w="633"/>
        <w:gridCol w:w="588"/>
        <w:gridCol w:w="640"/>
        <w:gridCol w:w="640"/>
        <w:gridCol w:w="672"/>
        <w:gridCol w:w="707"/>
        <w:gridCol w:w="604"/>
        <w:gridCol w:w="604"/>
        <w:gridCol w:w="604"/>
        <w:gridCol w:w="604"/>
        <w:gridCol w:w="687"/>
        <w:gridCol w:w="687"/>
        <w:gridCol w:w="687"/>
        <w:gridCol w:w="696"/>
        <w:gridCol w:w="791"/>
        <w:gridCol w:w="756"/>
      </w:tblGrid>
      <w:tr w:rsidR="005F2C53" w:rsidRPr="00326DF2" w14:paraId="38153B33" w14:textId="3BB04F23" w:rsidTr="005F2C53">
        <w:tc>
          <w:tcPr>
            <w:tcW w:w="633" w:type="dxa"/>
          </w:tcPr>
          <w:p w14:paraId="40C32EBB" w14:textId="77777777" w:rsidR="00326DF2" w:rsidRPr="00326DF2" w:rsidRDefault="00326DF2" w:rsidP="005F2C53">
            <w:pPr>
              <w:spacing w:after="0"/>
              <w:jc w:val="center"/>
              <w:rPr>
                <w:rFonts w:ascii="Times New Roman" w:hAnsi="Times New Roman"/>
                <w:b/>
                <w:sz w:val="20"/>
                <w:szCs w:val="20"/>
                <w:u w:val="single"/>
              </w:rPr>
            </w:pPr>
          </w:p>
        </w:tc>
        <w:tc>
          <w:tcPr>
            <w:tcW w:w="588" w:type="dxa"/>
          </w:tcPr>
          <w:p w14:paraId="1AE4A3DD" w14:textId="4ECCC6C6" w:rsidR="00326DF2" w:rsidRPr="00326DF2" w:rsidRDefault="00326DF2" w:rsidP="00326DF2">
            <w:pPr>
              <w:spacing w:after="0"/>
              <w:rPr>
                <w:rFonts w:ascii="Times New Roman" w:hAnsi="Times New Roman"/>
                <w:bCs/>
                <w:sz w:val="20"/>
                <w:szCs w:val="20"/>
              </w:rPr>
            </w:pPr>
            <w:r>
              <w:rPr>
                <w:rFonts w:ascii="Times New Roman" w:hAnsi="Times New Roman"/>
                <w:bCs/>
                <w:sz w:val="20"/>
                <w:szCs w:val="20"/>
              </w:rPr>
              <w:t>PO1</w:t>
            </w:r>
          </w:p>
        </w:tc>
        <w:tc>
          <w:tcPr>
            <w:tcW w:w="640" w:type="dxa"/>
          </w:tcPr>
          <w:p w14:paraId="506F064A" w14:textId="18F690EC"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PO2</w:t>
            </w:r>
          </w:p>
        </w:tc>
        <w:tc>
          <w:tcPr>
            <w:tcW w:w="640" w:type="dxa"/>
          </w:tcPr>
          <w:p w14:paraId="4E5116C7" w14:textId="6B31FAB8"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PO3</w:t>
            </w:r>
          </w:p>
        </w:tc>
        <w:tc>
          <w:tcPr>
            <w:tcW w:w="672" w:type="dxa"/>
          </w:tcPr>
          <w:p w14:paraId="17E3BE97" w14:textId="11490D9D"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PO4</w:t>
            </w:r>
          </w:p>
        </w:tc>
        <w:tc>
          <w:tcPr>
            <w:tcW w:w="707" w:type="dxa"/>
          </w:tcPr>
          <w:p w14:paraId="171368B8" w14:textId="0A726A6E"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PO5</w:t>
            </w:r>
          </w:p>
        </w:tc>
        <w:tc>
          <w:tcPr>
            <w:tcW w:w="604" w:type="dxa"/>
          </w:tcPr>
          <w:p w14:paraId="5EA527B8" w14:textId="0E2D2BD1"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PO6</w:t>
            </w:r>
          </w:p>
        </w:tc>
        <w:tc>
          <w:tcPr>
            <w:tcW w:w="604" w:type="dxa"/>
          </w:tcPr>
          <w:p w14:paraId="00F1A5A0" w14:textId="12ABEDFB"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PO7</w:t>
            </w:r>
          </w:p>
        </w:tc>
        <w:tc>
          <w:tcPr>
            <w:tcW w:w="604" w:type="dxa"/>
          </w:tcPr>
          <w:p w14:paraId="516B8E31" w14:textId="5EBC04A2"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PO8</w:t>
            </w:r>
          </w:p>
        </w:tc>
        <w:tc>
          <w:tcPr>
            <w:tcW w:w="604" w:type="dxa"/>
          </w:tcPr>
          <w:p w14:paraId="263AC7F1" w14:textId="29B47C6B"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PO9</w:t>
            </w:r>
          </w:p>
        </w:tc>
        <w:tc>
          <w:tcPr>
            <w:tcW w:w="687" w:type="dxa"/>
          </w:tcPr>
          <w:p w14:paraId="11F106AC" w14:textId="0C15E652"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PO10</w:t>
            </w:r>
          </w:p>
        </w:tc>
        <w:tc>
          <w:tcPr>
            <w:tcW w:w="687" w:type="dxa"/>
          </w:tcPr>
          <w:p w14:paraId="0E1F9F72" w14:textId="3F319C46"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PO11</w:t>
            </w:r>
          </w:p>
        </w:tc>
        <w:tc>
          <w:tcPr>
            <w:tcW w:w="687" w:type="dxa"/>
          </w:tcPr>
          <w:p w14:paraId="07B72689" w14:textId="6D450404"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PO12</w:t>
            </w:r>
          </w:p>
        </w:tc>
        <w:tc>
          <w:tcPr>
            <w:tcW w:w="696" w:type="dxa"/>
          </w:tcPr>
          <w:p w14:paraId="26914870" w14:textId="0BB7FE73"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PSO1</w:t>
            </w:r>
          </w:p>
        </w:tc>
        <w:tc>
          <w:tcPr>
            <w:tcW w:w="791" w:type="dxa"/>
          </w:tcPr>
          <w:p w14:paraId="1128197B" w14:textId="2FB68780"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PSO2</w:t>
            </w:r>
          </w:p>
        </w:tc>
        <w:tc>
          <w:tcPr>
            <w:tcW w:w="756" w:type="dxa"/>
          </w:tcPr>
          <w:p w14:paraId="17F34E7A" w14:textId="24640AC2" w:rsidR="00326DF2" w:rsidRPr="00326DF2" w:rsidRDefault="00326DF2" w:rsidP="00326DF2">
            <w:pPr>
              <w:spacing w:after="0"/>
              <w:rPr>
                <w:rFonts w:ascii="Times New Roman" w:hAnsi="Times New Roman"/>
                <w:b/>
                <w:sz w:val="20"/>
                <w:szCs w:val="20"/>
                <w:u w:val="single"/>
              </w:rPr>
            </w:pPr>
            <w:r>
              <w:rPr>
                <w:rFonts w:ascii="Times New Roman" w:hAnsi="Times New Roman"/>
                <w:bCs/>
                <w:sz w:val="20"/>
                <w:szCs w:val="20"/>
              </w:rPr>
              <w:t>PSO3</w:t>
            </w:r>
          </w:p>
        </w:tc>
      </w:tr>
      <w:tr w:rsidR="005F2C53" w:rsidRPr="00326DF2" w14:paraId="08C6195A" w14:textId="16A7538C" w:rsidTr="005F2C53">
        <w:tc>
          <w:tcPr>
            <w:tcW w:w="633" w:type="dxa"/>
          </w:tcPr>
          <w:p w14:paraId="218CD46B" w14:textId="65ADC73A" w:rsidR="00326DF2" w:rsidRPr="00326DF2" w:rsidRDefault="00326DF2" w:rsidP="005F2C53">
            <w:pPr>
              <w:spacing w:after="0"/>
              <w:jc w:val="center"/>
              <w:rPr>
                <w:rFonts w:ascii="Times New Roman" w:hAnsi="Times New Roman"/>
                <w:bCs/>
              </w:rPr>
            </w:pPr>
            <w:r>
              <w:rPr>
                <w:rFonts w:ascii="Times New Roman" w:hAnsi="Times New Roman"/>
                <w:bCs/>
              </w:rPr>
              <w:t>CO1</w:t>
            </w:r>
          </w:p>
        </w:tc>
        <w:tc>
          <w:tcPr>
            <w:tcW w:w="588" w:type="dxa"/>
          </w:tcPr>
          <w:p w14:paraId="32BDCBE3" w14:textId="77777777" w:rsidR="00326DF2" w:rsidRPr="00326DF2" w:rsidRDefault="00326DF2" w:rsidP="00326DF2">
            <w:pPr>
              <w:spacing w:after="0"/>
              <w:rPr>
                <w:rFonts w:ascii="Times New Roman" w:hAnsi="Times New Roman"/>
                <w:b/>
                <w:u w:val="single"/>
              </w:rPr>
            </w:pPr>
          </w:p>
        </w:tc>
        <w:tc>
          <w:tcPr>
            <w:tcW w:w="640" w:type="dxa"/>
          </w:tcPr>
          <w:p w14:paraId="36439417" w14:textId="77777777" w:rsidR="00326DF2" w:rsidRPr="00326DF2" w:rsidRDefault="00326DF2" w:rsidP="00326DF2">
            <w:pPr>
              <w:spacing w:after="0"/>
              <w:rPr>
                <w:rFonts w:ascii="Times New Roman" w:hAnsi="Times New Roman"/>
                <w:b/>
                <w:u w:val="single"/>
              </w:rPr>
            </w:pPr>
          </w:p>
        </w:tc>
        <w:tc>
          <w:tcPr>
            <w:tcW w:w="640" w:type="dxa"/>
          </w:tcPr>
          <w:p w14:paraId="5994FAEA" w14:textId="77777777" w:rsidR="00326DF2" w:rsidRPr="00326DF2" w:rsidRDefault="00326DF2" w:rsidP="00326DF2">
            <w:pPr>
              <w:spacing w:after="0"/>
              <w:rPr>
                <w:rFonts w:ascii="Times New Roman" w:hAnsi="Times New Roman"/>
                <w:b/>
                <w:u w:val="single"/>
              </w:rPr>
            </w:pPr>
          </w:p>
        </w:tc>
        <w:tc>
          <w:tcPr>
            <w:tcW w:w="672" w:type="dxa"/>
          </w:tcPr>
          <w:p w14:paraId="436AC491" w14:textId="77777777" w:rsidR="00326DF2" w:rsidRPr="00326DF2" w:rsidRDefault="00326DF2" w:rsidP="00326DF2">
            <w:pPr>
              <w:spacing w:after="0"/>
              <w:rPr>
                <w:rFonts w:ascii="Times New Roman" w:hAnsi="Times New Roman"/>
                <w:b/>
                <w:u w:val="single"/>
              </w:rPr>
            </w:pPr>
          </w:p>
        </w:tc>
        <w:tc>
          <w:tcPr>
            <w:tcW w:w="707" w:type="dxa"/>
          </w:tcPr>
          <w:p w14:paraId="7203B52E" w14:textId="77777777" w:rsidR="00326DF2" w:rsidRPr="00326DF2" w:rsidRDefault="00326DF2" w:rsidP="00326DF2">
            <w:pPr>
              <w:spacing w:after="0"/>
              <w:rPr>
                <w:rFonts w:ascii="Times New Roman" w:hAnsi="Times New Roman"/>
                <w:b/>
                <w:u w:val="single"/>
              </w:rPr>
            </w:pPr>
          </w:p>
        </w:tc>
        <w:tc>
          <w:tcPr>
            <w:tcW w:w="604" w:type="dxa"/>
          </w:tcPr>
          <w:p w14:paraId="134AA2FE" w14:textId="77777777" w:rsidR="00326DF2" w:rsidRPr="00326DF2" w:rsidRDefault="00326DF2" w:rsidP="00326DF2">
            <w:pPr>
              <w:spacing w:after="0"/>
              <w:rPr>
                <w:rFonts w:ascii="Times New Roman" w:hAnsi="Times New Roman"/>
                <w:b/>
                <w:u w:val="single"/>
              </w:rPr>
            </w:pPr>
          </w:p>
        </w:tc>
        <w:tc>
          <w:tcPr>
            <w:tcW w:w="604" w:type="dxa"/>
          </w:tcPr>
          <w:p w14:paraId="315BB8B9" w14:textId="77777777" w:rsidR="00326DF2" w:rsidRPr="00326DF2" w:rsidRDefault="00326DF2" w:rsidP="00326DF2">
            <w:pPr>
              <w:spacing w:after="0"/>
              <w:rPr>
                <w:rFonts w:ascii="Times New Roman" w:hAnsi="Times New Roman"/>
                <w:b/>
                <w:u w:val="single"/>
              </w:rPr>
            </w:pPr>
          </w:p>
        </w:tc>
        <w:tc>
          <w:tcPr>
            <w:tcW w:w="604" w:type="dxa"/>
          </w:tcPr>
          <w:p w14:paraId="26CA71DE" w14:textId="77777777" w:rsidR="00326DF2" w:rsidRPr="00326DF2" w:rsidRDefault="00326DF2" w:rsidP="00326DF2">
            <w:pPr>
              <w:spacing w:after="0"/>
              <w:rPr>
                <w:rFonts w:ascii="Times New Roman" w:hAnsi="Times New Roman"/>
                <w:b/>
                <w:u w:val="single"/>
              </w:rPr>
            </w:pPr>
          </w:p>
        </w:tc>
        <w:tc>
          <w:tcPr>
            <w:tcW w:w="604" w:type="dxa"/>
          </w:tcPr>
          <w:p w14:paraId="3F7F1143" w14:textId="77777777" w:rsidR="00326DF2" w:rsidRPr="00326DF2" w:rsidRDefault="00326DF2" w:rsidP="00326DF2">
            <w:pPr>
              <w:spacing w:after="0"/>
              <w:rPr>
                <w:rFonts w:ascii="Times New Roman" w:hAnsi="Times New Roman"/>
                <w:b/>
                <w:u w:val="single"/>
              </w:rPr>
            </w:pPr>
          </w:p>
        </w:tc>
        <w:tc>
          <w:tcPr>
            <w:tcW w:w="687" w:type="dxa"/>
          </w:tcPr>
          <w:p w14:paraId="33904EB7" w14:textId="77777777" w:rsidR="00326DF2" w:rsidRPr="00326DF2" w:rsidRDefault="00326DF2" w:rsidP="00326DF2">
            <w:pPr>
              <w:spacing w:after="0"/>
              <w:rPr>
                <w:rFonts w:ascii="Times New Roman" w:hAnsi="Times New Roman"/>
                <w:b/>
                <w:u w:val="single"/>
              </w:rPr>
            </w:pPr>
          </w:p>
        </w:tc>
        <w:tc>
          <w:tcPr>
            <w:tcW w:w="687" w:type="dxa"/>
          </w:tcPr>
          <w:p w14:paraId="72ADA710" w14:textId="77777777" w:rsidR="00326DF2" w:rsidRPr="00326DF2" w:rsidRDefault="00326DF2" w:rsidP="00326DF2">
            <w:pPr>
              <w:spacing w:after="0"/>
              <w:rPr>
                <w:rFonts w:ascii="Times New Roman" w:hAnsi="Times New Roman"/>
                <w:b/>
                <w:u w:val="single"/>
              </w:rPr>
            </w:pPr>
          </w:p>
        </w:tc>
        <w:tc>
          <w:tcPr>
            <w:tcW w:w="687" w:type="dxa"/>
          </w:tcPr>
          <w:p w14:paraId="0629F787" w14:textId="77777777" w:rsidR="00326DF2" w:rsidRPr="00326DF2" w:rsidRDefault="00326DF2" w:rsidP="00326DF2">
            <w:pPr>
              <w:spacing w:after="0"/>
              <w:rPr>
                <w:rFonts w:ascii="Times New Roman" w:hAnsi="Times New Roman"/>
                <w:b/>
                <w:u w:val="single"/>
              </w:rPr>
            </w:pPr>
          </w:p>
        </w:tc>
        <w:tc>
          <w:tcPr>
            <w:tcW w:w="696" w:type="dxa"/>
          </w:tcPr>
          <w:p w14:paraId="1A47AFF4" w14:textId="77777777" w:rsidR="00326DF2" w:rsidRPr="00326DF2" w:rsidRDefault="00326DF2" w:rsidP="00326DF2">
            <w:pPr>
              <w:spacing w:after="0"/>
              <w:rPr>
                <w:rFonts w:ascii="Times New Roman" w:hAnsi="Times New Roman"/>
                <w:b/>
                <w:u w:val="single"/>
              </w:rPr>
            </w:pPr>
          </w:p>
        </w:tc>
        <w:tc>
          <w:tcPr>
            <w:tcW w:w="791" w:type="dxa"/>
          </w:tcPr>
          <w:p w14:paraId="4EA6CE55" w14:textId="77777777" w:rsidR="00326DF2" w:rsidRPr="00326DF2" w:rsidRDefault="00326DF2" w:rsidP="00326DF2">
            <w:pPr>
              <w:spacing w:after="0"/>
              <w:rPr>
                <w:rFonts w:ascii="Times New Roman" w:hAnsi="Times New Roman"/>
                <w:b/>
                <w:u w:val="single"/>
              </w:rPr>
            </w:pPr>
          </w:p>
        </w:tc>
        <w:tc>
          <w:tcPr>
            <w:tcW w:w="756" w:type="dxa"/>
          </w:tcPr>
          <w:p w14:paraId="31329AED" w14:textId="77777777" w:rsidR="00326DF2" w:rsidRPr="00326DF2" w:rsidRDefault="00326DF2" w:rsidP="00326DF2">
            <w:pPr>
              <w:spacing w:after="0"/>
              <w:rPr>
                <w:rFonts w:ascii="Times New Roman" w:hAnsi="Times New Roman"/>
                <w:b/>
                <w:u w:val="single"/>
              </w:rPr>
            </w:pPr>
          </w:p>
        </w:tc>
      </w:tr>
      <w:tr w:rsidR="005F2C53" w:rsidRPr="00326DF2" w14:paraId="69EE08C8" w14:textId="3896EA76" w:rsidTr="005F2C53">
        <w:tc>
          <w:tcPr>
            <w:tcW w:w="633" w:type="dxa"/>
          </w:tcPr>
          <w:p w14:paraId="32C7354A" w14:textId="35CBF79F" w:rsidR="00326DF2" w:rsidRPr="00326DF2" w:rsidRDefault="00326DF2" w:rsidP="005F2C53">
            <w:pPr>
              <w:spacing w:after="0"/>
              <w:jc w:val="center"/>
              <w:rPr>
                <w:rFonts w:ascii="Times New Roman" w:hAnsi="Times New Roman"/>
                <w:b/>
                <w:u w:val="single"/>
              </w:rPr>
            </w:pPr>
            <w:r>
              <w:rPr>
                <w:rFonts w:ascii="Times New Roman" w:hAnsi="Times New Roman"/>
                <w:bCs/>
              </w:rPr>
              <w:t>CO2</w:t>
            </w:r>
          </w:p>
        </w:tc>
        <w:tc>
          <w:tcPr>
            <w:tcW w:w="588" w:type="dxa"/>
          </w:tcPr>
          <w:p w14:paraId="1F541613" w14:textId="77777777" w:rsidR="00326DF2" w:rsidRPr="00326DF2" w:rsidRDefault="00326DF2" w:rsidP="00326DF2">
            <w:pPr>
              <w:spacing w:after="0"/>
              <w:rPr>
                <w:rFonts w:ascii="Times New Roman" w:hAnsi="Times New Roman"/>
                <w:b/>
                <w:u w:val="single"/>
              </w:rPr>
            </w:pPr>
          </w:p>
        </w:tc>
        <w:tc>
          <w:tcPr>
            <w:tcW w:w="640" w:type="dxa"/>
          </w:tcPr>
          <w:p w14:paraId="77DFA799" w14:textId="77777777" w:rsidR="00326DF2" w:rsidRPr="00326DF2" w:rsidRDefault="00326DF2" w:rsidP="00326DF2">
            <w:pPr>
              <w:spacing w:after="0"/>
              <w:rPr>
                <w:rFonts w:ascii="Times New Roman" w:hAnsi="Times New Roman"/>
                <w:b/>
                <w:u w:val="single"/>
              </w:rPr>
            </w:pPr>
          </w:p>
        </w:tc>
        <w:tc>
          <w:tcPr>
            <w:tcW w:w="640" w:type="dxa"/>
          </w:tcPr>
          <w:p w14:paraId="5A2D8A79" w14:textId="77777777" w:rsidR="00326DF2" w:rsidRPr="00326DF2" w:rsidRDefault="00326DF2" w:rsidP="00326DF2">
            <w:pPr>
              <w:spacing w:after="0"/>
              <w:rPr>
                <w:rFonts w:ascii="Times New Roman" w:hAnsi="Times New Roman"/>
                <w:b/>
                <w:u w:val="single"/>
              </w:rPr>
            </w:pPr>
          </w:p>
        </w:tc>
        <w:tc>
          <w:tcPr>
            <w:tcW w:w="672" w:type="dxa"/>
          </w:tcPr>
          <w:p w14:paraId="20262165" w14:textId="77777777" w:rsidR="00326DF2" w:rsidRPr="00326DF2" w:rsidRDefault="00326DF2" w:rsidP="00326DF2">
            <w:pPr>
              <w:spacing w:after="0"/>
              <w:rPr>
                <w:rFonts w:ascii="Times New Roman" w:hAnsi="Times New Roman"/>
                <w:b/>
                <w:u w:val="single"/>
              </w:rPr>
            </w:pPr>
          </w:p>
        </w:tc>
        <w:tc>
          <w:tcPr>
            <w:tcW w:w="707" w:type="dxa"/>
          </w:tcPr>
          <w:p w14:paraId="71DBE692" w14:textId="77777777" w:rsidR="00326DF2" w:rsidRPr="00326DF2" w:rsidRDefault="00326DF2" w:rsidP="00326DF2">
            <w:pPr>
              <w:spacing w:after="0"/>
              <w:rPr>
                <w:rFonts w:ascii="Times New Roman" w:hAnsi="Times New Roman"/>
                <w:b/>
                <w:u w:val="single"/>
              </w:rPr>
            </w:pPr>
          </w:p>
        </w:tc>
        <w:tc>
          <w:tcPr>
            <w:tcW w:w="604" w:type="dxa"/>
          </w:tcPr>
          <w:p w14:paraId="1C2968CD" w14:textId="77777777" w:rsidR="00326DF2" w:rsidRPr="00326DF2" w:rsidRDefault="00326DF2" w:rsidP="00326DF2">
            <w:pPr>
              <w:spacing w:after="0"/>
              <w:rPr>
                <w:rFonts w:ascii="Times New Roman" w:hAnsi="Times New Roman"/>
                <w:b/>
                <w:u w:val="single"/>
              </w:rPr>
            </w:pPr>
          </w:p>
        </w:tc>
        <w:tc>
          <w:tcPr>
            <w:tcW w:w="604" w:type="dxa"/>
          </w:tcPr>
          <w:p w14:paraId="7BA63A64" w14:textId="77777777" w:rsidR="00326DF2" w:rsidRPr="00326DF2" w:rsidRDefault="00326DF2" w:rsidP="00326DF2">
            <w:pPr>
              <w:spacing w:after="0"/>
              <w:rPr>
                <w:rFonts w:ascii="Times New Roman" w:hAnsi="Times New Roman"/>
                <w:b/>
                <w:u w:val="single"/>
              </w:rPr>
            </w:pPr>
          </w:p>
        </w:tc>
        <w:tc>
          <w:tcPr>
            <w:tcW w:w="604" w:type="dxa"/>
          </w:tcPr>
          <w:p w14:paraId="331AF7D4" w14:textId="77777777" w:rsidR="00326DF2" w:rsidRPr="00326DF2" w:rsidRDefault="00326DF2" w:rsidP="00326DF2">
            <w:pPr>
              <w:spacing w:after="0"/>
              <w:rPr>
                <w:rFonts w:ascii="Times New Roman" w:hAnsi="Times New Roman"/>
                <w:b/>
                <w:u w:val="single"/>
              </w:rPr>
            </w:pPr>
          </w:p>
        </w:tc>
        <w:tc>
          <w:tcPr>
            <w:tcW w:w="604" w:type="dxa"/>
          </w:tcPr>
          <w:p w14:paraId="2CA25044" w14:textId="77777777" w:rsidR="00326DF2" w:rsidRPr="00326DF2" w:rsidRDefault="00326DF2" w:rsidP="00326DF2">
            <w:pPr>
              <w:spacing w:after="0"/>
              <w:rPr>
                <w:rFonts w:ascii="Times New Roman" w:hAnsi="Times New Roman"/>
                <w:b/>
                <w:u w:val="single"/>
              </w:rPr>
            </w:pPr>
          </w:p>
        </w:tc>
        <w:tc>
          <w:tcPr>
            <w:tcW w:w="687" w:type="dxa"/>
          </w:tcPr>
          <w:p w14:paraId="2B04A755" w14:textId="77777777" w:rsidR="00326DF2" w:rsidRPr="00326DF2" w:rsidRDefault="00326DF2" w:rsidP="00326DF2">
            <w:pPr>
              <w:spacing w:after="0"/>
              <w:rPr>
                <w:rFonts w:ascii="Times New Roman" w:hAnsi="Times New Roman"/>
                <w:b/>
                <w:u w:val="single"/>
              </w:rPr>
            </w:pPr>
          </w:p>
        </w:tc>
        <w:tc>
          <w:tcPr>
            <w:tcW w:w="687" w:type="dxa"/>
          </w:tcPr>
          <w:p w14:paraId="1083972B" w14:textId="77777777" w:rsidR="00326DF2" w:rsidRPr="00326DF2" w:rsidRDefault="00326DF2" w:rsidP="00326DF2">
            <w:pPr>
              <w:spacing w:after="0"/>
              <w:rPr>
                <w:rFonts w:ascii="Times New Roman" w:hAnsi="Times New Roman"/>
                <w:b/>
                <w:u w:val="single"/>
              </w:rPr>
            </w:pPr>
          </w:p>
        </w:tc>
        <w:tc>
          <w:tcPr>
            <w:tcW w:w="687" w:type="dxa"/>
          </w:tcPr>
          <w:p w14:paraId="72D07AF9" w14:textId="77777777" w:rsidR="00326DF2" w:rsidRPr="00326DF2" w:rsidRDefault="00326DF2" w:rsidP="00326DF2">
            <w:pPr>
              <w:spacing w:after="0"/>
              <w:rPr>
                <w:rFonts w:ascii="Times New Roman" w:hAnsi="Times New Roman"/>
                <w:b/>
                <w:u w:val="single"/>
              </w:rPr>
            </w:pPr>
          </w:p>
        </w:tc>
        <w:tc>
          <w:tcPr>
            <w:tcW w:w="696" w:type="dxa"/>
          </w:tcPr>
          <w:p w14:paraId="6EF72420" w14:textId="77777777" w:rsidR="00326DF2" w:rsidRPr="00326DF2" w:rsidRDefault="00326DF2" w:rsidP="00326DF2">
            <w:pPr>
              <w:spacing w:after="0"/>
              <w:rPr>
                <w:rFonts w:ascii="Times New Roman" w:hAnsi="Times New Roman"/>
                <w:b/>
                <w:u w:val="single"/>
              </w:rPr>
            </w:pPr>
          </w:p>
        </w:tc>
        <w:tc>
          <w:tcPr>
            <w:tcW w:w="791" w:type="dxa"/>
          </w:tcPr>
          <w:p w14:paraId="5A832C78" w14:textId="77777777" w:rsidR="00326DF2" w:rsidRPr="00326DF2" w:rsidRDefault="00326DF2" w:rsidP="00326DF2">
            <w:pPr>
              <w:spacing w:after="0"/>
              <w:rPr>
                <w:rFonts w:ascii="Times New Roman" w:hAnsi="Times New Roman"/>
                <w:b/>
                <w:u w:val="single"/>
              </w:rPr>
            </w:pPr>
          </w:p>
        </w:tc>
        <w:tc>
          <w:tcPr>
            <w:tcW w:w="756" w:type="dxa"/>
          </w:tcPr>
          <w:p w14:paraId="0B0C06BA" w14:textId="77777777" w:rsidR="00326DF2" w:rsidRPr="00326DF2" w:rsidRDefault="00326DF2" w:rsidP="00326DF2">
            <w:pPr>
              <w:spacing w:after="0"/>
              <w:rPr>
                <w:rFonts w:ascii="Times New Roman" w:hAnsi="Times New Roman"/>
                <w:b/>
                <w:u w:val="single"/>
              </w:rPr>
            </w:pPr>
          </w:p>
        </w:tc>
      </w:tr>
      <w:tr w:rsidR="005F2C53" w:rsidRPr="00326DF2" w14:paraId="76BDA21E" w14:textId="6C13DA68" w:rsidTr="005F2C53">
        <w:tc>
          <w:tcPr>
            <w:tcW w:w="633" w:type="dxa"/>
          </w:tcPr>
          <w:p w14:paraId="6BD3D6D1" w14:textId="02E178EE" w:rsidR="00326DF2" w:rsidRPr="00326DF2" w:rsidRDefault="00326DF2" w:rsidP="005F2C53">
            <w:pPr>
              <w:spacing w:after="0"/>
              <w:jc w:val="center"/>
              <w:rPr>
                <w:rFonts w:ascii="Times New Roman" w:hAnsi="Times New Roman"/>
                <w:b/>
                <w:u w:val="single"/>
              </w:rPr>
            </w:pPr>
            <w:r>
              <w:rPr>
                <w:rFonts w:ascii="Times New Roman" w:hAnsi="Times New Roman"/>
                <w:bCs/>
              </w:rPr>
              <w:t>CO3</w:t>
            </w:r>
          </w:p>
        </w:tc>
        <w:tc>
          <w:tcPr>
            <w:tcW w:w="588" w:type="dxa"/>
          </w:tcPr>
          <w:p w14:paraId="38E4FAED" w14:textId="77777777" w:rsidR="00326DF2" w:rsidRPr="00326DF2" w:rsidRDefault="00326DF2" w:rsidP="00326DF2">
            <w:pPr>
              <w:spacing w:after="0"/>
              <w:rPr>
                <w:rFonts w:ascii="Times New Roman" w:hAnsi="Times New Roman"/>
                <w:b/>
                <w:u w:val="single"/>
              </w:rPr>
            </w:pPr>
          </w:p>
        </w:tc>
        <w:tc>
          <w:tcPr>
            <w:tcW w:w="640" w:type="dxa"/>
          </w:tcPr>
          <w:p w14:paraId="437B1842" w14:textId="77777777" w:rsidR="00326DF2" w:rsidRPr="00326DF2" w:rsidRDefault="00326DF2" w:rsidP="00326DF2">
            <w:pPr>
              <w:spacing w:after="0"/>
              <w:rPr>
                <w:rFonts w:ascii="Times New Roman" w:hAnsi="Times New Roman"/>
                <w:b/>
                <w:u w:val="single"/>
              </w:rPr>
            </w:pPr>
          </w:p>
        </w:tc>
        <w:tc>
          <w:tcPr>
            <w:tcW w:w="640" w:type="dxa"/>
          </w:tcPr>
          <w:p w14:paraId="645E84B9" w14:textId="77777777" w:rsidR="00326DF2" w:rsidRPr="00326DF2" w:rsidRDefault="00326DF2" w:rsidP="00326DF2">
            <w:pPr>
              <w:spacing w:after="0"/>
              <w:rPr>
                <w:rFonts w:ascii="Times New Roman" w:hAnsi="Times New Roman"/>
                <w:b/>
                <w:u w:val="single"/>
              </w:rPr>
            </w:pPr>
          </w:p>
        </w:tc>
        <w:tc>
          <w:tcPr>
            <w:tcW w:w="672" w:type="dxa"/>
          </w:tcPr>
          <w:p w14:paraId="1916AADD" w14:textId="77777777" w:rsidR="00326DF2" w:rsidRPr="00326DF2" w:rsidRDefault="00326DF2" w:rsidP="00326DF2">
            <w:pPr>
              <w:spacing w:after="0"/>
              <w:rPr>
                <w:rFonts w:ascii="Times New Roman" w:hAnsi="Times New Roman"/>
                <w:b/>
                <w:u w:val="single"/>
              </w:rPr>
            </w:pPr>
          </w:p>
        </w:tc>
        <w:tc>
          <w:tcPr>
            <w:tcW w:w="707" w:type="dxa"/>
          </w:tcPr>
          <w:p w14:paraId="15A5AB37" w14:textId="77777777" w:rsidR="00326DF2" w:rsidRPr="00326DF2" w:rsidRDefault="00326DF2" w:rsidP="00326DF2">
            <w:pPr>
              <w:spacing w:after="0"/>
              <w:rPr>
                <w:rFonts w:ascii="Times New Roman" w:hAnsi="Times New Roman"/>
                <w:b/>
                <w:u w:val="single"/>
              </w:rPr>
            </w:pPr>
          </w:p>
        </w:tc>
        <w:tc>
          <w:tcPr>
            <w:tcW w:w="604" w:type="dxa"/>
          </w:tcPr>
          <w:p w14:paraId="0FA62909" w14:textId="77777777" w:rsidR="00326DF2" w:rsidRPr="00326DF2" w:rsidRDefault="00326DF2" w:rsidP="00326DF2">
            <w:pPr>
              <w:spacing w:after="0"/>
              <w:rPr>
                <w:rFonts w:ascii="Times New Roman" w:hAnsi="Times New Roman"/>
                <w:b/>
                <w:u w:val="single"/>
              </w:rPr>
            </w:pPr>
          </w:p>
        </w:tc>
        <w:tc>
          <w:tcPr>
            <w:tcW w:w="604" w:type="dxa"/>
          </w:tcPr>
          <w:p w14:paraId="7480FFC1" w14:textId="77777777" w:rsidR="00326DF2" w:rsidRPr="00326DF2" w:rsidRDefault="00326DF2" w:rsidP="00326DF2">
            <w:pPr>
              <w:spacing w:after="0"/>
              <w:rPr>
                <w:rFonts w:ascii="Times New Roman" w:hAnsi="Times New Roman"/>
                <w:b/>
                <w:u w:val="single"/>
              </w:rPr>
            </w:pPr>
          </w:p>
        </w:tc>
        <w:tc>
          <w:tcPr>
            <w:tcW w:w="604" w:type="dxa"/>
          </w:tcPr>
          <w:p w14:paraId="13E085E1" w14:textId="77777777" w:rsidR="00326DF2" w:rsidRPr="00326DF2" w:rsidRDefault="00326DF2" w:rsidP="00326DF2">
            <w:pPr>
              <w:spacing w:after="0"/>
              <w:rPr>
                <w:rFonts w:ascii="Times New Roman" w:hAnsi="Times New Roman"/>
                <w:b/>
                <w:u w:val="single"/>
              </w:rPr>
            </w:pPr>
          </w:p>
        </w:tc>
        <w:tc>
          <w:tcPr>
            <w:tcW w:w="604" w:type="dxa"/>
          </w:tcPr>
          <w:p w14:paraId="277CB878" w14:textId="77777777" w:rsidR="00326DF2" w:rsidRPr="00326DF2" w:rsidRDefault="00326DF2" w:rsidP="00326DF2">
            <w:pPr>
              <w:spacing w:after="0"/>
              <w:rPr>
                <w:rFonts w:ascii="Times New Roman" w:hAnsi="Times New Roman"/>
                <w:b/>
                <w:u w:val="single"/>
              </w:rPr>
            </w:pPr>
          </w:p>
        </w:tc>
        <w:tc>
          <w:tcPr>
            <w:tcW w:w="687" w:type="dxa"/>
          </w:tcPr>
          <w:p w14:paraId="0DFAA968" w14:textId="77777777" w:rsidR="00326DF2" w:rsidRPr="00326DF2" w:rsidRDefault="00326DF2" w:rsidP="00326DF2">
            <w:pPr>
              <w:spacing w:after="0"/>
              <w:rPr>
                <w:rFonts w:ascii="Times New Roman" w:hAnsi="Times New Roman"/>
                <w:b/>
                <w:u w:val="single"/>
              </w:rPr>
            </w:pPr>
          </w:p>
        </w:tc>
        <w:tc>
          <w:tcPr>
            <w:tcW w:w="687" w:type="dxa"/>
          </w:tcPr>
          <w:p w14:paraId="11189C32" w14:textId="77777777" w:rsidR="00326DF2" w:rsidRPr="00326DF2" w:rsidRDefault="00326DF2" w:rsidP="00326DF2">
            <w:pPr>
              <w:spacing w:after="0"/>
              <w:rPr>
                <w:rFonts w:ascii="Times New Roman" w:hAnsi="Times New Roman"/>
                <w:b/>
                <w:u w:val="single"/>
              </w:rPr>
            </w:pPr>
          </w:p>
        </w:tc>
        <w:tc>
          <w:tcPr>
            <w:tcW w:w="687" w:type="dxa"/>
          </w:tcPr>
          <w:p w14:paraId="05BF30CE" w14:textId="77777777" w:rsidR="00326DF2" w:rsidRPr="00326DF2" w:rsidRDefault="00326DF2" w:rsidP="00326DF2">
            <w:pPr>
              <w:spacing w:after="0"/>
              <w:rPr>
                <w:rFonts w:ascii="Times New Roman" w:hAnsi="Times New Roman"/>
                <w:b/>
                <w:u w:val="single"/>
              </w:rPr>
            </w:pPr>
          </w:p>
        </w:tc>
        <w:tc>
          <w:tcPr>
            <w:tcW w:w="696" w:type="dxa"/>
          </w:tcPr>
          <w:p w14:paraId="01EF6D2F" w14:textId="77777777" w:rsidR="00326DF2" w:rsidRPr="00326DF2" w:rsidRDefault="00326DF2" w:rsidP="00326DF2">
            <w:pPr>
              <w:spacing w:after="0"/>
              <w:rPr>
                <w:rFonts w:ascii="Times New Roman" w:hAnsi="Times New Roman"/>
                <w:b/>
                <w:u w:val="single"/>
              </w:rPr>
            </w:pPr>
          </w:p>
        </w:tc>
        <w:tc>
          <w:tcPr>
            <w:tcW w:w="791" w:type="dxa"/>
          </w:tcPr>
          <w:p w14:paraId="475C8A7E" w14:textId="77777777" w:rsidR="00326DF2" w:rsidRPr="00326DF2" w:rsidRDefault="00326DF2" w:rsidP="00326DF2">
            <w:pPr>
              <w:spacing w:after="0"/>
              <w:rPr>
                <w:rFonts w:ascii="Times New Roman" w:hAnsi="Times New Roman"/>
                <w:b/>
                <w:u w:val="single"/>
              </w:rPr>
            </w:pPr>
          </w:p>
        </w:tc>
        <w:tc>
          <w:tcPr>
            <w:tcW w:w="756" w:type="dxa"/>
          </w:tcPr>
          <w:p w14:paraId="0593BA00" w14:textId="77777777" w:rsidR="00326DF2" w:rsidRPr="00326DF2" w:rsidRDefault="00326DF2" w:rsidP="00326DF2">
            <w:pPr>
              <w:spacing w:after="0"/>
              <w:rPr>
                <w:rFonts w:ascii="Times New Roman" w:hAnsi="Times New Roman"/>
                <w:b/>
                <w:u w:val="single"/>
              </w:rPr>
            </w:pPr>
          </w:p>
        </w:tc>
      </w:tr>
      <w:tr w:rsidR="005F2C53" w:rsidRPr="00326DF2" w14:paraId="16E9FE34" w14:textId="5B046E42" w:rsidTr="005F2C53">
        <w:tc>
          <w:tcPr>
            <w:tcW w:w="633" w:type="dxa"/>
          </w:tcPr>
          <w:p w14:paraId="64014086" w14:textId="67FC6335" w:rsidR="00326DF2" w:rsidRPr="00326DF2" w:rsidRDefault="00326DF2" w:rsidP="005F2C53">
            <w:pPr>
              <w:spacing w:after="0"/>
              <w:jc w:val="center"/>
              <w:rPr>
                <w:rFonts w:ascii="Times New Roman" w:hAnsi="Times New Roman"/>
                <w:b/>
                <w:u w:val="single"/>
              </w:rPr>
            </w:pPr>
            <w:r>
              <w:rPr>
                <w:rFonts w:ascii="Times New Roman" w:hAnsi="Times New Roman"/>
                <w:bCs/>
              </w:rPr>
              <w:t>CO4</w:t>
            </w:r>
          </w:p>
        </w:tc>
        <w:tc>
          <w:tcPr>
            <w:tcW w:w="588" w:type="dxa"/>
          </w:tcPr>
          <w:p w14:paraId="1F15369D" w14:textId="77777777" w:rsidR="00326DF2" w:rsidRPr="00326DF2" w:rsidRDefault="00326DF2" w:rsidP="00326DF2">
            <w:pPr>
              <w:spacing w:after="0"/>
              <w:rPr>
                <w:rFonts w:ascii="Times New Roman" w:hAnsi="Times New Roman"/>
                <w:b/>
                <w:u w:val="single"/>
              </w:rPr>
            </w:pPr>
          </w:p>
        </w:tc>
        <w:tc>
          <w:tcPr>
            <w:tcW w:w="640" w:type="dxa"/>
          </w:tcPr>
          <w:p w14:paraId="0BDCE806" w14:textId="77777777" w:rsidR="00326DF2" w:rsidRPr="00326DF2" w:rsidRDefault="00326DF2" w:rsidP="00326DF2">
            <w:pPr>
              <w:spacing w:after="0"/>
              <w:rPr>
                <w:rFonts w:ascii="Times New Roman" w:hAnsi="Times New Roman"/>
                <w:b/>
                <w:u w:val="single"/>
              </w:rPr>
            </w:pPr>
          </w:p>
        </w:tc>
        <w:tc>
          <w:tcPr>
            <w:tcW w:w="640" w:type="dxa"/>
          </w:tcPr>
          <w:p w14:paraId="34BDF07E" w14:textId="77777777" w:rsidR="00326DF2" w:rsidRPr="00326DF2" w:rsidRDefault="00326DF2" w:rsidP="00326DF2">
            <w:pPr>
              <w:spacing w:after="0"/>
              <w:rPr>
                <w:rFonts w:ascii="Times New Roman" w:hAnsi="Times New Roman"/>
                <w:b/>
                <w:u w:val="single"/>
              </w:rPr>
            </w:pPr>
          </w:p>
        </w:tc>
        <w:tc>
          <w:tcPr>
            <w:tcW w:w="672" w:type="dxa"/>
          </w:tcPr>
          <w:p w14:paraId="75BFE218" w14:textId="77777777" w:rsidR="00326DF2" w:rsidRPr="00326DF2" w:rsidRDefault="00326DF2" w:rsidP="00326DF2">
            <w:pPr>
              <w:spacing w:after="0"/>
              <w:rPr>
                <w:rFonts w:ascii="Times New Roman" w:hAnsi="Times New Roman"/>
                <w:b/>
                <w:u w:val="single"/>
              </w:rPr>
            </w:pPr>
          </w:p>
        </w:tc>
        <w:tc>
          <w:tcPr>
            <w:tcW w:w="707" w:type="dxa"/>
          </w:tcPr>
          <w:p w14:paraId="5D51A821" w14:textId="77777777" w:rsidR="00326DF2" w:rsidRPr="00326DF2" w:rsidRDefault="00326DF2" w:rsidP="00326DF2">
            <w:pPr>
              <w:spacing w:after="0"/>
              <w:rPr>
                <w:rFonts w:ascii="Times New Roman" w:hAnsi="Times New Roman"/>
                <w:b/>
                <w:u w:val="single"/>
              </w:rPr>
            </w:pPr>
          </w:p>
        </w:tc>
        <w:tc>
          <w:tcPr>
            <w:tcW w:w="604" w:type="dxa"/>
          </w:tcPr>
          <w:p w14:paraId="20ABEC1B" w14:textId="77777777" w:rsidR="00326DF2" w:rsidRPr="00326DF2" w:rsidRDefault="00326DF2" w:rsidP="00326DF2">
            <w:pPr>
              <w:spacing w:after="0"/>
              <w:rPr>
                <w:rFonts w:ascii="Times New Roman" w:hAnsi="Times New Roman"/>
                <w:b/>
                <w:u w:val="single"/>
              </w:rPr>
            </w:pPr>
          </w:p>
        </w:tc>
        <w:tc>
          <w:tcPr>
            <w:tcW w:w="604" w:type="dxa"/>
          </w:tcPr>
          <w:p w14:paraId="7E8D93C8" w14:textId="77777777" w:rsidR="00326DF2" w:rsidRPr="00326DF2" w:rsidRDefault="00326DF2" w:rsidP="00326DF2">
            <w:pPr>
              <w:spacing w:after="0"/>
              <w:rPr>
                <w:rFonts w:ascii="Times New Roman" w:hAnsi="Times New Roman"/>
                <w:b/>
                <w:u w:val="single"/>
              </w:rPr>
            </w:pPr>
          </w:p>
        </w:tc>
        <w:tc>
          <w:tcPr>
            <w:tcW w:w="604" w:type="dxa"/>
          </w:tcPr>
          <w:p w14:paraId="186B66E8" w14:textId="77777777" w:rsidR="00326DF2" w:rsidRPr="00326DF2" w:rsidRDefault="00326DF2" w:rsidP="00326DF2">
            <w:pPr>
              <w:spacing w:after="0"/>
              <w:rPr>
                <w:rFonts w:ascii="Times New Roman" w:hAnsi="Times New Roman"/>
                <w:b/>
                <w:u w:val="single"/>
              </w:rPr>
            </w:pPr>
          </w:p>
        </w:tc>
        <w:tc>
          <w:tcPr>
            <w:tcW w:w="604" w:type="dxa"/>
          </w:tcPr>
          <w:p w14:paraId="6B578082" w14:textId="77777777" w:rsidR="00326DF2" w:rsidRPr="00326DF2" w:rsidRDefault="00326DF2" w:rsidP="00326DF2">
            <w:pPr>
              <w:spacing w:after="0"/>
              <w:rPr>
                <w:rFonts w:ascii="Times New Roman" w:hAnsi="Times New Roman"/>
                <w:b/>
                <w:u w:val="single"/>
              </w:rPr>
            </w:pPr>
          </w:p>
        </w:tc>
        <w:tc>
          <w:tcPr>
            <w:tcW w:w="687" w:type="dxa"/>
          </w:tcPr>
          <w:p w14:paraId="49E607B2" w14:textId="77777777" w:rsidR="00326DF2" w:rsidRPr="00326DF2" w:rsidRDefault="00326DF2" w:rsidP="00326DF2">
            <w:pPr>
              <w:spacing w:after="0"/>
              <w:rPr>
                <w:rFonts w:ascii="Times New Roman" w:hAnsi="Times New Roman"/>
                <w:b/>
                <w:u w:val="single"/>
              </w:rPr>
            </w:pPr>
          </w:p>
        </w:tc>
        <w:tc>
          <w:tcPr>
            <w:tcW w:w="687" w:type="dxa"/>
          </w:tcPr>
          <w:p w14:paraId="6BB89453" w14:textId="77777777" w:rsidR="00326DF2" w:rsidRPr="00326DF2" w:rsidRDefault="00326DF2" w:rsidP="00326DF2">
            <w:pPr>
              <w:spacing w:after="0"/>
              <w:rPr>
                <w:rFonts w:ascii="Times New Roman" w:hAnsi="Times New Roman"/>
                <w:b/>
                <w:u w:val="single"/>
              </w:rPr>
            </w:pPr>
          </w:p>
        </w:tc>
        <w:tc>
          <w:tcPr>
            <w:tcW w:w="687" w:type="dxa"/>
          </w:tcPr>
          <w:p w14:paraId="6D8F8CED" w14:textId="77777777" w:rsidR="00326DF2" w:rsidRPr="00326DF2" w:rsidRDefault="00326DF2" w:rsidP="00326DF2">
            <w:pPr>
              <w:spacing w:after="0"/>
              <w:rPr>
                <w:rFonts w:ascii="Times New Roman" w:hAnsi="Times New Roman"/>
                <w:b/>
                <w:u w:val="single"/>
              </w:rPr>
            </w:pPr>
          </w:p>
        </w:tc>
        <w:tc>
          <w:tcPr>
            <w:tcW w:w="696" w:type="dxa"/>
          </w:tcPr>
          <w:p w14:paraId="7AF4AE06" w14:textId="77777777" w:rsidR="00326DF2" w:rsidRPr="00326DF2" w:rsidRDefault="00326DF2" w:rsidP="00326DF2">
            <w:pPr>
              <w:spacing w:after="0"/>
              <w:rPr>
                <w:rFonts w:ascii="Times New Roman" w:hAnsi="Times New Roman"/>
                <w:b/>
                <w:u w:val="single"/>
              </w:rPr>
            </w:pPr>
          </w:p>
        </w:tc>
        <w:tc>
          <w:tcPr>
            <w:tcW w:w="791" w:type="dxa"/>
          </w:tcPr>
          <w:p w14:paraId="7CAC8E0C" w14:textId="77777777" w:rsidR="00326DF2" w:rsidRPr="00326DF2" w:rsidRDefault="00326DF2" w:rsidP="00326DF2">
            <w:pPr>
              <w:spacing w:after="0"/>
              <w:rPr>
                <w:rFonts w:ascii="Times New Roman" w:hAnsi="Times New Roman"/>
                <w:b/>
                <w:u w:val="single"/>
              </w:rPr>
            </w:pPr>
          </w:p>
        </w:tc>
        <w:tc>
          <w:tcPr>
            <w:tcW w:w="756" w:type="dxa"/>
          </w:tcPr>
          <w:p w14:paraId="095AE276" w14:textId="77777777" w:rsidR="00326DF2" w:rsidRPr="00326DF2" w:rsidRDefault="00326DF2" w:rsidP="00326DF2">
            <w:pPr>
              <w:spacing w:after="0"/>
              <w:rPr>
                <w:rFonts w:ascii="Times New Roman" w:hAnsi="Times New Roman"/>
                <w:b/>
                <w:u w:val="single"/>
              </w:rPr>
            </w:pPr>
          </w:p>
        </w:tc>
      </w:tr>
      <w:tr w:rsidR="00FF091F" w:rsidRPr="00326DF2" w14:paraId="7A87D9F0" w14:textId="77777777" w:rsidTr="005F2C53">
        <w:tc>
          <w:tcPr>
            <w:tcW w:w="633" w:type="dxa"/>
          </w:tcPr>
          <w:p w14:paraId="2AAEF17B" w14:textId="528DD59C" w:rsidR="00FF091F" w:rsidRPr="00326DF2" w:rsidRDefault="005F2C53" w:rsidP="005F2C53">
            <w:pPr>
              <w:spacing w:after="0"/>
              <w:jc w:val="center"/>
              <w:rPr>
                <w:rFonts w:ascii="Times New Roman" w:hAnsi="Times New Roman"/>
                <w:bCs/>
              </w:rPr>
            </w:pPr>
            <w:r>
              <w:rPr>
                <w:rFonts w:ascii="Times New Roman" w:hAnsi="Times New Roman"/>
                <w:bCs/>
              </w:rPr>
              <w:t>.</w:t>
            </w:r>
          </w:p>
        </w:tc>
        <w:tc>
          <w:tcPr>
            <w:tcW w:w="588" w:type="dxa"/>
          </w:tcPr>
          <w:p w14:paraId="1472CB7C" w14:textId="77777777" w:rsidR="00FF091F" w:rsidRPr="00326DF2" w:rsidRDefault="00FF091F" w:rsidP="00326DF2">
            <w:pPr>
              <w:spacing w:after="0"/>
              <w:rPr>
                <w:rFonts w:ascii="Times New Roman" w:hAnsi="Times New Roman"/>
                <w:b/>
                <w:u w:val="single"/>
              </w:rPr>
            </w:pPr>
          </w:p>
        </w:tc>
        <w:tc>
          <w:tcPr>
            <w:tcW w:w="640" w:type="dxa"/>
          </w:tcPr>
          <w:p w14:paraId="12F518AF" w14:textId="77777777" w:rsidR="00FF091F" w:rsidRPr="00326DF2" w:rsidRDefault="00FF091F" w:rsidP="00326DF2">
            <w:pPr>
              <w:spacing w:after="0"/>
              <w:rPr>
                <w:rFonts w:ascii="Times New Roman" w:hAnsi="Times New Roman"/>
                <w:b/>
                <w:u w:val="single"/>
              </w:rPr>
            </w:pPr>
          </w:p>
        </w:tc>
        <w:tc>
          <w:tcPr>
            <w:tcW w:w="640" w:type="dxa"/>
          </w:tcPr>
          <w:p w14:paraId="5FC0B3BC" w14:textId="77777777" w:rsidR="00FF091F" w:rsidRPr="00326DF2" w:rsidRDefault="00FF091F" w:rsidP="00326DF2">
            <w:pPr>
              <w:spacing w:after="0"/>
              <w:rPr>
                <w:rFonts w:ascii="Times New Roman" w:hAnsi="Times New Roman"/>
                <w:b/>
                <w:u w:val="single"/>
              </w:rPr>
            </w:pPr>
          </w:p>
        </w:tc>
        <w:tc>
          <w:tcPr>
            <w:tcW w:w="672" w:type="dxa"/>
          </w:tcPr>
          <w:p w14:paraId="7EBC1C0B" w14:textId="77777777" w:rsidR="00FF091F" w:rsidRPr="00326DF2" w:rsidRDefault="00FF091F" w:rsidP="00326DF2">
            <w:pPr>
              <w:spacing w:after="0"/>
              <w:rPr>
                <w:rFonts w:ascii="Times New Roman" w:hAnsi="Times New Roman"/>
                <w:b/>
                <w:u w:val="single"/>
              </w:rPr>
            </w:pPr>
          </w:p>
        </w:tc>
        <w:tc>
          <w:tcPr>
            <w:tcW w:w="707" w:type="dxa"/>
          </w:tcPr>
          <w:p w14:paraId="118CCFA7" w14:textId="77777777" w:rsidR="00FF091F" w:rsidRPr="00326DF2" w:rsidRDefault="00FF091F" w:rsidP="00326DF2">
            <w:pPr>
              <w:spacing w:after="0"/>
              <w:rPr>
                <w:rFonts w:ascii="Times New Roman" w:hAnsi="Times New Roman"/>
                <w:b/>
                <w:u w:val="single"/>
              </w:rPr>
            </w:pPr>
          </w:p>
        </w:tc>
        <w:tc>
          <w:tcPr>
            <w:tcW w:w="604" w:type="dxa"/>
          </w:tcPr>
          <w:p w14:paraId="620704AB" w14:textId="77777777" w:rsidR="00FF091F" w:rsidRPr="00326DF2" w:rsidRDefault="00FF091F" w:rsidP="00326DF2">
            <w:pPr>
              <w:spacing w:after="0"/>
              <w:rPr>
                <w:rFonts w:ascii="Times New Roman" w:hAnsi="Times New Roman"/>
                <w:b/>
                <w:u w:val="single"/>
              </w:rPr>
            </w:pPr>
          </w:p>
        </w:tc>
        <w:tc>
          <w:tcPr>
            <w:tcW w:w="604" w:type="dxa"/>
          </w:tcPr>
          <w:p w14:paraId="424B0D81" w14:textId="77777777" w:rsidR="00FF091F" w:rsidRPr="00326DF2" w:rsidRDefault="00FF091F" w:rsidP="00326DF2">
            <w:pPr>
              <w:spacing w:after="0"/>
              <w:rPr>
                <w:rFonts w:ascii="Times New Roman" w:hAnsi="Times New Roman"/>
                <w:b/>
                <w:u w:val="single"/>
              </w:rPr>
            </w:pPr>
          </w:p>
        </w:tc>
        <w:tc>
          <w:tcPr>
            <w:tcW w:w="604" w:type="dxa"/>
          </w:tcPr>
          <w:p w14:paraId="5451F198" w14:textId="77777777" w:rsidR="00FF091F" w:rsidRPr="00326DF2" w:rsidRDefault="00FF091F" w:rsidP="00326DF2">
            <w:pPr>
              <w:spacing w:after="0"/>
              <w:rPr>
                <w:rFonts w:ascii="Times New Roman" w:hAnsi="Times New Roman"/>
                <w:b/>
                <w:u w:val="single"/>
              </w:rPr>
            </w:pPr>
          </w:p>
        </w:tc>
        <w:tc>
          <w:tcPr>
            <w:tcW w:w="604" w:type="dxa"/>
          </w:tcPr>
          <w:p w14:paraId="66AE24FD" w14:textId="77777777" w:rsidR="00FF091F" w:rsidRPr="00326DF2" w:rsidRDefault="00FF091F" w:rsidP="00326DF2">
            <w:pPr>
              <w:spacing w:after="0"/>
              <w:rPr>
                <w:rFonts w:ascii="Times New Roman" w:hAnsi="Times New Roman"/>
                <w:b/>
                <w:u w:val="single"/>
              </w:rPr>
            </w:pPr>
          </w:p>
        </w:tc>
        <w:tc>
          <w:tcPr>
            <w:tcW w:w="687" w:type="dxa"/>
          </w:tcPr>
          <w:p w14:paraId="41CDF6C5" w14:textId="77777777" w:rsidR="00FF091F" w:rsidRPr="00326DF2" w:rsidRDefault="00FF091F" w:rsidP="00326DF2">
            <w:pPr>
              <w:spacing w:after="0"/>
              <w:rPr>
                <w:rFonts w:ascii="Times New Roman" w:hAnsi="Times New Roman"/>
                <w:b/>
                <w:u w:val="single"/>
              </w:rPr>
            </w:pPr>
          </w:p>
        </w:tc>
        <w:tc>
          <w:tcPr>
            <w:tcW w:w="687" w:type="dxa"/>
          </w:tcPr>
          <w:p w14:paraId="1580BCE2" w14:textId="77777777" w:rsidR="00FF091F" w:rsidRPr="00326DF2" w:rsidRDefault="00FF091F" w:rsidP="00326DF2">
            <w:pPr>
              <w:spacing w:after="0"/>
              <w:rPr>
                <w:rFonts w:ascii="Times New Roman" w:hAnsi="Times New Roman"/>
                <w:b/>
                <w:u w:val="single"/>
              </w:rPr>
            </w:pPr>
          </w:p>
        </w:tc>
        <w:tc>
          <w:tcPr>
            <w:tcW w:w="687" w:type="dxa"/>
          </w:tcPr>
          <w:p w14:paraId="06DAF15D" w14:textId="77777777" w:rsidR="00FF091F" w:rsidRPr="00326DF2" w:rsidRDefault="00FF091F" w:rsidP="00326DF2">
            <w:pPr>
              <w:spacing w:after="0"/>
              <w:rPr>
                <w:rFonts w:ascii="Times New Roman" w:hAnsi="Times New Roman"/>
                <w:b/>
                <w:u w:val="single"/>
              </w:rPr>
            </w:pPr>
          </w:p>
        </w:tc>
        <w:tc>
          <w:tcPr>
            <w:tcW w:w="696" w:type="dxa"/>
          </w:tcPr>
          <w:p w14:paraId="186A264C" w14:textId="77777777" w:rsidR="00FF091F" w:rsidRPr="00326DF2" w:rsidRDefault="00FF091F" w:rsidP="00326DF2">
            <w:pPr>
              <w:spacing w:after="0"/>
              <w:rPr>
                <w:rFonts w:ascii="Times New Roman" w:hAnsi="Times New Roman"/>
                <w:b/>
                <w:u w:val="single"/>
              </w:rPr>
            </w:pPr>
          </w:p>
        </w:tc>
        <w:tc>
          <w:tcPr>
            <w:tcW w:w="791" w:type="dxa"/>
          </w:tcPr>
          <w:p w14:paraId="3B4BFD36" w14:textId="77777777" w:rsidR="00FF091F" w:rsidRPr="00326DF2" w:rsidRDefault="00FF091F" w:rsidP="00326DF2">
            <w:pPr>
              <w:spacing w:after="0"/>
              <w:rPr>
                <w:rFonts w:ascii="Times New Roman" w:hAnsi="Times New Roman"/>
                <w:b/>
                <w:u w:val="single"/>
              </w:rPr>
            </w:pPr>
          </w:p>
        </w:tc>
        <w:tc>
          <w:tcPr>
            <w:tcW w:w="756" w:type="dxa"/>
          </w:tcPr>
          <w:p w14:paraId="6D3DE505" w14:textId="77777777" w:rsidR="00FF091F" w:rsidRPr="00326DF2" w:rsidRDefault="00FF091F" w:rsidP="00326DF2">
            <w:pPr>
              <w:spacing w:after="0"/>
              <w:rPr>
                <w:rFonts w:ascii="Times New Roman" w:hAnsi="Times New Roman"/>
                <w:b/>
                <w:u w:val="single"/>
              </w:rPr>
            </w:pPr>
          </w:p>
        </w:tc>
      </w:tr>
      <w:tr w:rsidR="00FF091F" w:rsidRPr="00326DF2" w14:paraId="39AC57E3" w14:textId="77777777" w:rsidTr="005F2C53">
        <w:tc>
          <w:tcPr>
            <w:tcW w:w="633" w:type="dxa"/>
          </w:tcPr>
          <w:p w14:paraId="7A4E2A02" w14:textId="2648AAF3" w:rsidR="00FF091F" w:rsidRPr="00326DF2" w:rsidRDefault="005F2C53" w:rsidP="005F2C53">
            <w:pPr>
              <w:spacing w:after="0"/>
              <w:jc w:val="center"/>
              <w:rPr>
                <w:rFonts w:ascii="Times New Roman" w:hAnsi="Times New Roman"/>
                <w:bCs/>
              </w:rPr>
            </w:pPr>
            <w:r>
              <w:rPr>
                <w:rFonts w:ascii="Times New Roman" w:hAnsi="Times New Roman"/>
                <w:bCs/>
              </w:rPr>
              <w:t>.</w:t>
            </w:r>
          </w:p>
        </w:tc>
        <w:tc>
          <w:tcPr>
            <w:tcW w:w="588" w:type="dxa"/>
          </w:tcPr>
          <w:p w14:paraId="23AE990C" w14:textId="77777777" w:rsidR="00FF091F" w:rsidRPr="00326DF2" w:rsidRDefault="00FF091F" w:rsidP="00326DF2">
            <w:pPr>
              <w:spacing w:after="0"/>
              <w:rPr>
                <w:rFonts w:ascii="Times New Roman" w:hAnsi="Times New Roman"/>
                <w:b/>
                <w:u w:val="single"/>
              </w:rPr>
            </w:pPr>
          </w:p>
        </w:tc>
        <w:tc>
          <w:tcPr>
            <w:tcW w:w="640" w:type="dxa"/>
          </w:tcPr>
          <w:p w14:paraId="7C3220D2" w14:textId="77777777" w:rsidR="00FF091F" w:rsidRPr="00326DF2" w:rsidRDefault="00FF091F" w:rsidP="00326DF2">
            <w:pPr>
              <w:spacing w:after="0"/>
              <w:rPr>
                <w:rFonts w:ascii="Times New Roman" w:hAnsi="Times New Roman"/>
                <w:b/>
                <w:u w:val="single"/>
              </w:rPr>
            </w:pPr>
          </w:p>
        </w:tc>
        <w:tc>
          <w:tcPr>
            <w:tcW w:w="640" w:type="dxa"/>
          </w:tcPr>
          <w:p w14:paraId="2A2212B9" w14:textId="77777777" w:rsidR="00FF091F" w:rsidRPr="00326DF2" w:rsidRDefault="00FF091F" w:rsidP="00326DF2">
            <w:pPr>
              <w:spacing w:after="0"/>
              <w:rPr>
                <w:rFonts w:ascii="Times New Roman" w:hAnsi="Times New Roman"/>
                <w:b/>
                <w:u w:val="single"/>
              </w:rPr>
            </w:pPr>
          </w:p>
        </w:tc>
        <w:tc>
          <w:tcPr>
            <w:tcW w:w="672" w:type="dxa"/>
          </w:tcPr>
          <w:p w14:paraId="7835158D" w14:textId="77777777" w:rsidR="00FF091F" w:rsidRPr="00326DF2" w:rsidRDefault="00FF091F" w:rsidP="00326DF2">
            <w:pPr>
              <w:spacing w:after="0"/>
              <w:rPr>
                <w:rFonts w:ascii="Times New Roman" w:hAnsi="Times New Roman"/>
                <w:b/>
                <w:u w:val="single"/>
              </w:rPr>
            </w:pPr>
          </w:p>
        </w:tc>
        <w:tc>
          <w:tcPr>
            <w:tcW w:w="707" w:type="dxa"/>
          </w:tcPr>
          <w:p w14:paraId="2788B3F7" w14:textId="77777777" w:rsidR="00FF091F" w:rsidRPr="00326DF2" w:rsidRDefault="00FF091F" w:rsidP="00326DF2">
            <w:pPr>
              <w:spacing w:after="0"/>
              <w:rPr>
                <w:rFonts w:ascii="Times New Roman" w:hAnsi="Times New Roman"/>
                <w:b/>
                <w:u w:val="single"/>
              </w:rPr>
            </w:pPr>
          </w:p>
        </w:tc>
        <w:tc>
          <w:tcPr>
            <w:tcW w:w="604" w:type="dxa"/>
          </w:tcPr>
          <w:p w14:paraId="426CDA61" w14:textId="77777777" w:rsidR="00FF091F" w:rsidRPr="00326DF2" w:rsidRDefault="00FF091F" w:rsidP="00326DF2">
            <w:pPr>
              <w:spacing w:after="0"/>
              <w:rPr>
                <w:rFonts w:ascii="Times New Roman" w:hAnsi="Times New Roman"/>
                <w:b/>
                <w:u w:val="single"/>
              </w:rPr>
            </w:pPr>
          </w:p>
        </w:tc>
        <w:tc>
          <w:tcPr>
            <w:tcW w:w="604" w:type="dxa"/>
          </w:tcPr>
          <w:p w14:paraId="6502984C" w14:textId="77777777" w:rsidR="00FF091F" w:rsidRPr="00326DF2" w:rsidRDefault="00FF091F" w:rsidP="00326DF2">
            <w:pPr>
              <w:spacing w:after="0"/>
              <w:rPr>
                <w:rFonts w:ascii="Times New Roman" w:hAnsi="Times New Roman"/>
                <w:b/>
                <w:u w:val="single"/>
              </w:rPr>
            </w:pPr>
          </w:p>
        </w:tc>
        <w:tc>
          <w:tcPr>
            <w:tcW w:w="604" w:type="dxa"/>
          </w:tcPr>
          <w:p w14:paraId="2F998C61" w14:textId="77777777" w:rsidR="00FF091F" w:rsidRPr="00326DF2" w:rsidRDefault="00FF091F" w:rsidP="00326DF2">
            <w:pPr>
              <w:spacing w:after="0"/>
              <w:rPr>
                <w:rFonts w:ascii="Times New Roman" w:hAnsi="Times New Roman"/>
                <w:b/>
                <w:u w:val="single"/>
              </w:rPr>
            </w:pPr>
          </w:p>
        </w:tc>
        <w:tc>
          <w:tcPr>
            <w:tcW w:w="604" w:type="dxa"/>
          </w:tcPr>
          <w:p w14:paraId="30AB26E0" w14:textId="77777777" w:rsidR="00FF091F" w:rsidRPr="00326DF2" w:rsidRDefault="00FF091F" w:rsidP="00326DF2">
            <w:pPr>
              <w:spacing w:after="0"/>
              <w:rPr>
                <w:rFonts w:ascii="Times New Roman" w:hAnsi="Times New Roman"/>
                <w:b/>
                <w:u w:val="single"/>
              </w:rPr>
            </w:pPr>
          </w:p>
        </w:tc>
        <w:tc>
          <w:tcPr>
            <w:tcW w:w="687" w:type="dxa"/>
          </w:tcPr>
          <w:p w14:paraId="30FF3DB6" w14:textId="77777777" w:rsidR="00FF091F" w:rsidRPr="00326DF2" w:rsidRDefault="00FF091F" w:rsidP="00326DF2">
            <w:pPr>
              <w:spacing w:after="0"/>
              <w:rPr>
                <w:rFonts w:ascii="Times New Roman" w:hAnsi="Times New Roman"/>
                <w:b/>
                <w:u w:val="single"/>
              </w:rPr>
            </w:pPr>
          </w:p>
        </w:tc>
        <w:tc>
          <w:tcPr>
            <w:tcW w:w="687" w:type="dxa"/>
          </w:tcPr>
          <w:p w14:paraId="4AEF3CE4" w14:textId="77777777" w:rsidR="00FF091F" w:rsidRPr="00326DF2" w:rsidRDefault="00FF091F" w:rsidP="00326DF2">
            <w:pPr>
              <w:spacing w:after="0"/>
              <w:rPr>
                <w:rFonts w:ascii="Times New Roman" w:hAnsi="Times New Roman"/>
                <w:b/>
                <w:u w:val="single"/>
              </w:rPr>
            </w:pPr>
          </w:p>
        </w:tc>
        <w:tc>
          <w:tcPr>
            <w:tcW w:w="687" w:type="dxa"/>
          </w:tcPr>
          <w:p w14:paraId="56FFE57F" w14:textId="77777777" w:rsidR="00FF091F" w:rsidRPr="00326DF2" w:rsidRDefault="00FF091F" w:rsidP="00326DF2">
            <w:pPr>
              <w:spacing w:after="0"/>
              <w:rPr>
                <w:rFonts w:ascii="Times New Roman" w:hAnsi="Times New Roman"/>
                <w:b/>
                <w:u w:val="single"/>
              </w:rPr>
            </w:pPr>
          </w:p>
        </w:tc>
        <w:tc>
          <w:tcPr>
            <w:tcW w:w="696" w:type="dxa"/>
          </w:tcPr>
          <w:p w14:paraId="32141DD7" w14:textId="77777777" w:rsidR="00FF091F" w:rsidRPr="00326DF2" w:rsidRDefault="00FF091F" w:rsidP="00326DF2">
            <w:pPr>
              <w:spacing w:after="0"/>
              <w:rPr>
                <w:rFonts w:ascii="Times New Roman" w:hAnsi="Times New Roman"/>
                <w:b/>
                <w:u w:val="single"/>
              </w:rPr>
            </w:pPr>
          </w:p>
        </w:tc>
        <w:tc>
          <w:tcPr>
            <w:tcW w:w="791" w:type="dxa"/>
          </w:tcPr>
          <w:p w14:paraId="48C99FBD" w14:textId="77777777" w:rsidR="00FF091F" w:rsidRPr="00326DF2" w:rsidRDefault="00FF091F" w:rsidP="00326DF2">
            <w:pPr>
              <w:spacing w:after="0"/>
              <w:rPr>
                <w:rFonts w:ascii="Times New Roman" w:hAnsi="Times New Roman"/>
                <w:b/>
                <w:u w:val="single"/>
              </w:rPr>
            </w:pPr>
          </w:p>
        </w:tc>
        <w:tc>
          <w:tcPr>
            <w:tcW w:w="756" w:type="dxa"/>
          </w:tcPr>
          <w:p w14:paraId="7A01FF4E" w14:textId="77777777" w:rsidR="00FF091F" w:rsidRPr="00326DF2" w:rsidRDefault="00FF091F" w:rsidP="00326DF2">
            <w:pPr>
              <w:spacing w:after="0"/>
              <w:rPr>
                <w:rFonts w:ascii="Times New Roman" w:hAnsi="Times New Roman"/>
                <w:b/>
                <w:u w:val="single"/>
              </w:rPr>
            </w:pPr>
          </w:p>
        </w:tc>
      </w:tr>
    </w:tbl>
    <w:p w14:paraId="7663567E" w14:textId="77777777" w:rsidR="00633EE1" w:rsidRDefault="00633EE1" w:rsidP="00633EE1">
      <w:pPr>
        <w:spacing w:after="0"/>
        <w:rPr>
          <w:rFonts w:ascii="Times New Roman" w:hAnsi="Times New Roman"/>
          <w:b/>
          <w:sz w:val="24"/>
          <w:szCs w:val="24"/>
          <w:u w:val="single"/>
        </w:rPr>
      </w:pPr>
    </w:p>
    <w:p w14:paraId="019D805B" w14:textId="1DC05400" w:rsidR="00633EE1" w:rsidRDefault="00633EE1" w:rsidP="00633EE1">
      <w:pPr>
        <w:spacing w:after="0"/>
        <w:rPr>
          <w:rFonts w:ascii="Times New Roman" w:hAnsi="Times New Roman"/>
        </w:rPr>
      </w:pPr>
      <w:r>
        <w:rPr>
          <w:rFonts w:ascii="Times New Roman" w:hAnsi="Times New Roman"/>
        </w:rPr>
        <w:t>1=weakly related           2= moderately related            3=strongly related</w:t>
      </w:r>
    </w:p>
    <w:p w14:paraId="668569CE" w14:textId="2738FD26" w:rsidR="00326DF2" w:rsidRDefault="00326DF2" w:rsidP="00326DF2">
      <w:pPr>
        <w:tabs>
          <w:tab w:val="left" w:pos="270"/>
        </w:tabs>
        <w:spacing w:after="0"/>
        <w:contextualSpacing/>
        <w:jc w:val="both"/>
        <w:rPr>
          <w:rFonts w:ascii="Times New Roman" w:hAnsi="Times New Roman"/>
          <w:sz w:val="24"/>
          <w:szCs w:val="24"/>
          <w:lang w:val="en-IN" w:eastAsia="en-IN"/>
        </w:rPr>
      </w:pPr>
    </w:p>
    <w:p w14:paraId="55688944" w14:textId="2924CBAA" w:rsidR="004847D5" w:rsidRDefault="004847D5" w:rsidP="00E75569">
      <w:pPr>
        <w:spacing w:after="0"/>
        <w:rPr>
          <w:rFonts w:ascii="Times New Roman" w:hAnsi="Times New Roman"/>
          <w:b/>
          <w:sz w:val="24"/>
          <w:szCs w:val="24"/>
          <w:u w:val="single"/>
        </w:rPr>
      </w:pPr>
      <w:r>
        <w:rPr>
          <w:rFonts w:ascii="Times New Roman" w:hAnsi="Times New Roman"/>
          <w:b/>
          <w:sz w:val="24"/>
          <w:szCs w:val="24"/>
          <w:u w:val="single"/>
        </w:rPr>
        <w:t>Course Contents:</w:t>
      </w:r>
    </w:p>
    <w:p w14:paraId="0C89D68F" w14:textId="77777777" w:rsidR="00E75569" w:rsidRPr="00E75569" w:rsidRDefault="00E75569" w:rsidP="00E75569">
      <w:pPr>
        <w:spacing w:after="0"/>
        <w:rPr>
          <w:rFonts w:ascii="Times New Roman" w:hAnsi="Times New Roman"/>
          <w:b/>
          <w:sz w:val="24"/>
          <w:szCs w:val="24"/>
          <w:u w:val="single"/>
        </w:rPr>
      </w:pPr>
    </w:p>
    <w:p w14:paraId="00002711" w14:textId="00002711" w:rsidR="004847D5" w:rsidRDefault="004847D5" w:rsidP="004847D5">
      <w:pPr>
        <w:tabs>
          <w:tab w:val="left" w:pos="0"/>
          <w:tab w:val="left" w:pos="1982"/>
        </w:tabs>
        <w:spacing w:after="0"/>
        <w:jc w:val="both"/>
        <w:rPr>
          <w:rFonts w:ascii="Times New Roman" w:hAnsi="Times New Roman"/>
          <w:b/>
        </w:rPr>
      </w:pPr>
      <w:r>
        <w:rPr>
          <w:rFonts w:ascii="Times New Roman" w:hAnsi="Times New Roman"/>
          <w:b/>
        </w:rPr>
        <w:t>Unit I: Foundations of Artificial Intelligence in Healthcare</w:t>
      </w:r>
      <w:r>
        <w:rPr>
          <w:rFonts w:ascii="Times New Roman" w:hAnsi="Times New Roman"/>
          <w:b/>
        </w:rPr>
        <w:tab/>
      </w:r>
      <w:r>
        <w:rPr>
          <w:rFonts w:ascii="Times New Roman" w:hAnsi="Times New Roman"/>
          <w:b/>
          <w:bCs/>
        </w:rPr>
        <w:t>9 lecture hours</w:t>
      </w:r>
    </w:p>
    <w:p w14:paraId="00002712" w14:textId="00002712" w:rsidR="004847D5" w:rsidRDefault="004847D5" w:rsidP="004847D5">
      <w:pPr>
        <w:tabs>
          <w:tab w:val="left" w:pos="0"/>
          <w:tab w:val="left" w:pos="1982"/>
        </w:tabs>
        <w:spacing w:after="0"/>
        <w:jc w:val="both"/>
        <w:rPr>
          <w:rFonts w:ascii="Times New Roman" w:hAnsi="Times New Roman"/>
        </w:rPr>
      </w:pPr>
      <w:r>
        <w:rPr>
          <w:rFonts w:ascii="Times New Roman" w:hAnsi="Times New Roman"/>
        </w:rPr>
        <w:t>Introduction to Artificial Intelligence in Healthcare, Important Definitions of AI, Machine Learning and Deep Learning in Healthcare, AI Systems and Data Dependence, Healthcare Data Ecosystem, Trust, Equity and Inclusion in Healthcare AI, Historical Evolution of AI, AI in Non-Healthcare Industries, AI Functions and Capabilities, Key Stakeholders in Healthcare AI, Current State of AI Adoption in Healthcare, Opportunities and Challenges of AI in Healthcare.</w:t>
      </w:r>
    </w:p>
    <w:p w14:paraId="00002713" w14:textId="00002713" w:rsidR="004847D5" w:rsidRDefault="004847D5" w:rsidP="004847D5">
      <w:pPr>
        <w:tabs>
          <w:tab w:val="left" w:pos="0"/>
          <w:tab w:val="left" w:pos="1982"/>
        </w:tabs>
        <w:spacing w:after="0"/>
        <w:jc w:val="both"/>
        <w:rPr>
          <w:rFonts w:ascii="Times New Roman" w:hAnsi="Times New Roman"/>
          <w:b/>
        </w:rPr>
      </w:pPr>
    </w:p>
    <w:p w14:paraId="00002714" w14:textId="00002714" w:rsidR="004847D5" w:rsidRDefault="004847D5" w:rsidP="004847D5">
      <w:pPr>
        <w:tabs>
          <w:tab w:val="left" w:pos="0"/>
          <w:tab w:val="left" w:pos="1982"/>
        </w:tabs>
        <w:spacing w:after="0"/>
        <w:jc w:val="both"/>
        <w:rPr>
          <w:rFonts w:ascii="Times New Roman" w:hAnsi="Times New Roman"/>
          <w:b/>
        </w:rPr>
      </w:pPr>
      <w:r>
        <w:rPr>
          <w:rFonts w:ascii="Times New Roman" w:hAnsi="Times New Roman"/>
          <w:b/>
        </w:rPr>
        <w:t>Unit II: AI Applications Across the Healthcare Ecosystem</w:t>
      </w:r>
      <w:r>
        <w:rPr>
          <w:rFonts w:ascii="Times New Roman" w:hAnsi="Times New Roman"/>
          <w:b/>
        </w:rPr>
        <w:tab/>
      </w:r>
      <w:r>
        <w:rPr>
          <w:rFonts w:ascii="Times New Roman" w:hAnsi="Times New Roman"/>
          <w:b/>
          <w:bCs/>
        </w:rPr>
        <w:t>9 lecture hours</w:t>
      </w:r>
    </w:p>
    <w:p w14:paraId="00002715" w14:textId="00002715" w:rsidR="004847D5" w:rsidRDefault="004847D5" w:rsidP="004847D5">
      <w:pPr>
        <w:tabs>
          <w:tab w:val="left" w:pos="0"/>
          <w:tab w:val="left" w:pos="1982"/>
        </w:tabs>
        <w:spacing w:after="0"/>
        <w:jc w:val="both"/>
        <w:rPr>
          <w:rFonts w:ascii="Times New Roman" w:hAnsi="Times New Roman"/>
        </w:rPr>
      </w:pPr>
      <w:r>
        <w:rPr>
          <w:rFonts w:ascii="Times New Roman" w:hAnsi="Times New Roman"/>
        </w:rPr>
        <w:t xml:space="preserve">AI Solutions for Patients and Families, Patient Engagement and Personalized Healthcare, AI Solutions for Clinician Care Teams, Clinical Decision Support Systems, AI for Diagnosis and Treatment Planning, AI Solutions for Population and Public Health Management, Predictive Healthcare and Disease Surveillance, AI Solutions for Healthcare Business Administrators, Resource Optimization, </w:t>
      </w:r>
      <w:r>
        <w:rPr>
          <w:rFonts w:ascii="Times New Roman" w:hAnsi="Times New Roman"/>
        </w:rPr>
        <w:lastRenderedPageBreak/>
        <w:t>Workflow Automation, Healthcare Operations and Quality Improvement, Case Studies of Healthcare AI Applications.</w:t>
      </w:r>
    </w:p>
    <w:p w14:paraId="00002716" w14:textId="00002716" w:rsidR="004847D5" w:rsidRDefault="004847D5" w:rsidP="004847D5">
      <w:pPr>
        <w:tabs>
          <w:tab w:val="left" w:pos="0"/>
          <w:tab w:val="left" w:pos="1982"/>
        </w:tabs>
        <w:spacing w:after="0"/>
        <w:jc w:val="both"/>
        <w:rPr>
          <w:rFonts w:ascii="Times New Roman" w:hAnsi="Times New Roman"/>
          <w:b/>
        </w:rPr>
      </w:pPr>
    </w:p>
    <w:p w14:paraId="00002717" w14:textId="00002717" w:rsidR="004847D5" w:rsidRDefault="004847D5" w:rsidP="004847D5">
      <w:pPr>
        <w:tabs>
          <w:tab w:val="left" w:pos="0"/>
          <w:tab w:val="left" w:pos="1982"/>
        </w:tabs>
        <w:spacing w:after="0"/>
        <w:jc w:val="both"/>
        <w:rPr>
          <w:rFonts w:ascii="Times New Roman" w:hAnsi="Times New Roman"/>
          <w:b/>
        </w:rPr>
      </w:pPr>
      <w:r>
        <w:rPr>
          <w:rFonts w:ascii="Times New Roman" w:hAnsi="Times New Roman"/>
          <w:b/>
        </w:rPr>
        <w:t>Unit III: Opportunities, Risks, and Human-Centered AI in Healthcare</w:t>
      </w:r>
      <w:r>
        <w:rPr>
          <w:rFonts w:ascii="Times New Roman" w:hAnsi="Times New Roman"/>
          <w:b/>
        </w:rPr>
        <w:tab/>
      </w:r>
      <w:r>
        <w:rPr>
          <w:rFonts w:ascii="Times New Roman" w:hAnsi="Times New Roman"/>
          <w:b/>
          <w:bCs/>
        </w:rPr>
        <w:t>9 lecture hours</w:t>
      </w:r>
    </w:p>
    <w:p w14:paraId="00002718" w14:textId="00002718" w:rsidR="004847D5" w:rsidRDefault="004847D5" w:rsidP="004847D5">
      <w:pPr>
        <w:tabs>
          <w:tab w:val="left" w:pos="0"/>
          <w:tab w:val="left" w:pos="1982"/>
        </w:tabs>
        <w:spacing w:after="0"/>
        <w:jc w:val="both"/>
        <w:rPr>
          <w:rFonts w:ascii="Times New Roman" w:hAnsi="Times New Roman"/>
        </w:rPr>
      </w:pPr>
      <w:r>
        <w:rPr>
          <w:rFonts w:ascii="Times New Roman" w:hAnsi="Times New Roman"/>
        </w:rPr>
        <w:t>Hype versus Hope in Healthcare AI, Benefits and Limitations of AI Systems, Risks of Improper AI Deployment, Patient Safety Concerns, Unintended Consequences of AI in Medicine, Human–AI Interaction in Healthcare, Patient–Provider–AI Relationships, Trust and Acceptance of Healthcare AI, Liability and Accountability Issues, Impact of AI on Healthcare Workforce Roles, Human-Centered AI Design Principles.</w:t>
      </w:r>
    </w:p>
    <w:p w14:paraId="00002719" w14:textId="00002719" w:rsidR="004847D5" w:rsidRDefault="004847D5" w:rsidP="004847D5">
      <w:pPr>
        <w:tabs>
          <w:tab w:val="left" w:pos="0"/>
          <w:tab w:val="left" w:pos="1982"/>
        </w:tabs>
        <w:spacing w:after="0"/>
        <w:jc w:val="both"/>
        <w:rPr>
          <w:rFonts w:ascii="Times New Roman" w:hAnsi="Times New Roman"/>
          <w:b/>
        </w:rPr>
      </w:pPr>
    </w:p>
    <w:p w14:paraId="0000271A" w14:textId="0000271A" w:rsidR="004847D5" w:rsidRDefault="004847D5" w:rsidP="004847D5">
      <w:pPr>
        <w:tabs>
          <w:tab w:val="left" w:pos="0"/>
          <w:tab w:val="left" w:pos="1982"/>
        </w:tabs>
        <w:spacing w:after="0"/>
        <w:jc w:val="both"/>
        <w:rPr>
          <w:rFonts w:ascii="Times New Roman" w:hAnsi="Times New Roman"/>
          <w:b/>
        </w:rPr>
      </w:pPr>
      <w:r>
        <w:rPr>
          <w:rFonts w:ascii="Times New Roman" w:hAnsi="Times New Roman"/>
          <w:b/>
        </w:rPr>
        <w:t>Unit IV: Development, Validation, and Clinical Deployment of AI Systems</w:t>
      </w:r>
      <w:r>
        <w:rPr>
          <w:rFonts w:ascii="Times New Roman" w:hAnsi="Times New Roman"/>
          <w:b/>
        </w:rPr>
        <w:tab/>
      </w:r>
      <w:r>
        <w:rPr>
          <w:rFonts w:ascii="Times New Roman" w:hAnsi="Times New Roman"/>
          <w:b/>
          <w:bCs/>
        </w:rPr>
        <w:t>9 lecture hours</w:t>
      </w:r>
    </w:p>
    <w:p w14:paraId="0000271B" w14:textId="0000271B" w:rsidR="004847D5" w:rsidRDefault="004847D5" w:rsidP="004847D5">
      <w:pPr>
        <w:tabs>
          <w:tab w:val="left" w:pos="0"/>
          <w:tab w:val="left" w:pos="1982"/>
        </w:tabs>
        <w:spacing w:after="0"/>
        <w:jc w:val="both"/>
        <w:rPr>
          <w:rFonts w:ascii="Times New Roman" w:hAnsi="Times New Roman"/>
        </w:rPr>
      </w:pPr>
      <w:r>
        <w:rPr>
          <w:rFonts w:ascii="Times New Roman" w:hAnsi="Times New Roman"/>
        </w:rPr>
        <w:t>Healthcare AI Development Lifecycle, Data Collection and Data Quality Requirements, Model Development and Training, Model Validation and Performance Assessment, Challenges in Healthcare Data, Education and Skill Requirements for Healthcare AI, Clinical Settings for AI Deployment, Applications of AI in Clinical Care Delivery, Frameworks for AI Selection and Implementation, Integration into Clinical Workflows, AI Interpretability and Explainability in Clinical Practice.</w:t>
      </w:r>
    </w:p>
    <w:p w14:paraId="0000271C" w14:textId="0000271C" w:rsidR="004847D5" w:rsidRDefault="004847D5" w:rsidP="004847D5">
      <w:pPr>
        <w:tabs>
          <w:tab w:val="left" w:pos="0"/>
          <w:tab w:val="left" w:pos="1982"/>
        </w:tabs>
        <w:spacing w:after="0"/>
        <w:jc w:val="both"/>
        <w:rPr>
          <w:rFonts w:ascii="Times New Roman" w:hAnsi="Times New Roman"/>
          <w:b/>
        </w:rPr>
      </w:pPr>
    </w:p>
    <w:p w14:paraId="0000271D" w14:textId="0000271D" w:rsidR="004847D5" w:rsidRDefault="004847D5" w:rsidP="004847D5">
      <w:pPr>
        <w:tabs>
          <w:tab w:val="left" w:pos="0"/>
          <w:tab w:val="left" w:pos="1982"/>
        </w:tabs>
        <w:spacing w:after="0"/>
        <w:jc w:val="both"/>
        <w:rPr>
          <w:rFonts w:ascii="Times New Roman" w:hAnsi="Times New Roman"/>
          <w:b/>
        </w:rPr>
      </w:pPr>
      <w:r>
        <w:rPr>
          <w:rFonts w:ascii="Times New Roman" w:hAnsi="Times New Roman"/>
          <w:b/>
        </w:rPr>
        <w:t>Unit V: Regulation, Policy, and Future Directions of Healthcare AI</w:t>
      </w:r>
      <w:r>
        <w:rPr>
          <w:rFonts w:ascii="Times New Roman" w:hAnsi="Times New Roman"/>
          <w:b/>
        </w:rPr>
        <w:tab/>
      </w:r>
      <w:r>
        <w:rPr>
          <w:rFonts w:ascii="Times New Roman" w:hAnsi="Times New Roman"/>
          <w:b/>
          <w:bCs/>
        </w:rPr>
        <w:t>9 lecture hours</w:t>
      </w:r>
    </w:p>
    <w:p w14:paraId="0000271E" w14:textId="0000271E" w:rsidR="004847D5" w:rsidRDefault="004847D5" w:rsidP="004847D5">
      <w:pPr>
        <w:tabs>
          <w:tab w:val="left" w:pos="0"/>
          <w:tab w:val="left" w:pos="1982"/>
        </w:tabs>
        <w:spacing w:after="0"/>
        <w:jc w:val="both"/>
        <w:rPr>
          <w:rFonts w:ascii="Times New Roman" w:hAnsi="Times New Roman"/>
        </w:rPr>
      </w:pPr>
      <w:r>
        <w:rPr>
          <w:rFonts w:ascii="Times New Roman" w:hAnsi="Times New Roman"/>
        </w:rPr>
        <w:t>Healthcare AI Laws and Regulatory Frameworks, Safety and Efficacy of Clinical AI Systems, Privacy, Information and Data Governance, Ethical Considerations in Healthcare AI, Responsible and Trustworthy AI, Policy Challenges in Healthcare AI Adoption, Future Healthcare AI Ecosystems, Emerging Trends in AI-Driven Healthcare, Key Priorities for Healthcare AI, Healthcare AI: Hope Not Hype, Promise Not Peril.</w:t>
      </w:r>
    </w:p>
    <w:p w14:paraId="0000271F" w14:textId="0000271F" w:rsidR="004847D5" w:rsidRDefault="004847D5" w:rsidP="004847D5">
      <w:pPr>
        <w:tabs>
          <w:tab w:val="left" w:pos="0"/>
          <w:tab w:val="left" w:pos="1982"/>
        </w:tabs>
        <w:spacing w:after="0"/>
        <w:jc w:val="both"/>
        <w:rPr>
          <w:rFonts w:ascii="Times New Roman" w:hAnsi="Times New Roman"/>
          <w:b/>
        </w:rPr>
      </w:pPr>
    </w:p>
    <w:p w14:paraId="13DF77DF" w14:textId="77777777" w:rsidR="00FF091F" w:rsidRDefault="00FF091F" w:rsidP="004847D5">
      <w:pPr>
        <w:tabs>
          <w:tab w:val="left" w:pos="0"/>
          <w:tab w:val="left" w:pos="1982"/>
        </w:tabs>
        <w:spacing w:after="0"/>
        <w:jc w:val="both"/>
        <w:rPr>
          <w:rFonts w:ascii="Times New Roman" w:hAnsi="Times New Roman"/>
          <w:b/>
          <w:bCs/>
          <w:sz w:val="24"/>
          <w:szCs w:val="24"/>
          <w:u w:val="single"/>
        </w:rPr>
      </w:pPr>
    </w:p>
    <w:p w14:paraId="6D29B052" w14:textId="0621E21A" w:rsidR="004847D5" w:rsidRPr="00E75569" w:rsidRDefault="004847D5" w:rsidP="00E75569">
      <w:pPr>
        <w:tabs>
          <w:tab w:val="left" w:pos="0"/>
          <w:tab w:val="left" w:pos="1982"/>
        </w:tabs>
        <w:spacing w:after="0"/>
        <w:jc w:val="both"/>
        <w:rPr>
          <w:rFonts w:ascii="Times New Roman" w:hAnsi="Times New Roman"/>
          <w:b/>
          <w:bCs/>
          <w:sz w:val="24"/>
          <w:szCs w:val="24"/>
          <w:u w:val="single"/>
        </w:rPr>
      </w:pPr>
      <w:r>
        <w:rPr>
          <w:rFonts w:ascii="Times New Roman" w:hAnsi="Times New Roman"/>
          <w:b/>
          <w:bCs/>
          <w:sz w:val="24"/>
          <w:szCs w:val="24"/>
          <w:u w:val="single"/>
        </w:rPr>
        <w:t xml:space="preserve">Text </w:t>
      </w:r>
      <w:proofErr w:type="gramStart"/>
      <w:r>
        <w:rPr>
          <w:rFonts w:ascii="Times New Roman" w:hAnsi="Times New Roman"/>
          <w:b/>
          <w:bCs/>
          <w:sz w:val="24"/>
          <w:szCs w:val="24"/>
          <w:u w:val="single"/>
        </w:rPr>
        <w:t>Books :</w:t>
      </w:r>
      <w:proofErr w:type="gramEnd"/>
      <w:r>
        <w:rPr>
          <w:rFonts w:ascii="Times New Roman" w:hAnsi="Times New Roman"/>
          <w:b/>
          <w:bCs/>
          <w:sz w:val="24"/>
          <w:szCs w:val="24"/>
          <w:u w:val="single"/>
        </w:rPr>
        <w:t xml:space="preserve"> </w:t>
      </w:r>
    </w:p>
    <w:p w14:paraId="4DACF3E7" w14:textId="4DACF3E7" w:rsidR="00E75569" w:rsidRDefault="00E75569" w:rsidP="00E75569">
      <w:pPr>
        <w:pStyle w:val="ListParagraph"/>
        <w:numPr>
          <w:ilvl w:val="0"/>
          <w:numId w:val="5"/>
        </w:numPr>
        <w:autoSpaceDE w:val="0"/>
        <w:autoSpaceDN w:val="0"/>
        <w:adjustRightInd w:val="0"/>
        <w:spacing w:after="60" w:line="240" w:lineRule="auto"/>
        <w:jc w:val="both"/>
        <w:rPr>
          <w:rFonts w:ascii="Times New Roman" w:hAnsi="Times New Roman"/>
        </w:rPr>
      </w:pPr>
      <w:r>
        <w:rPr>
          <w:rFonts w:ascii="Times New Roman" w:hAnsi="Times New Roman"/>
        </w:rPr>
        <w:t>Topol, Eric. Deep Medicine: How Artificial Intelligence Can Make Healthcare Human Again. New York: Basic Books, 2019.</w:t>
      </w:r>
    </w:p>
    <w:p w14:paraId="375372FE" w14:textId="375372FE" w:rsidR="00E75569" w:rsidRDefault="00E75569" w:rsidP="00E75569">
      <w:pPr>
        <w:pStyle w:val="ListParagraph"/>
        <w:numPr>
          <w:ilvl w:val="0"/>
          <w:numId w:val="5"/>
        </w:numPr>
        <w:autoSpaceDE w:val="0"/>
        <w:autoSpaceDN w:val="0"/>
        <w:adjustRightInd w:val="0"/>
        <w:spacing w:after="60" w:line="240" w:lineRule="auto"/>
        <w:jc w:val="both"/>
        <w:rPr>
          <w:rFonts w:ascii="Times New Roman" w:hAnsi="Times New Roman"/>
        </w:rPr>
      </w:pPr>
      <w:r>
        <w:rPr>
          <w:rFonts w:ascii="Times New Roman" w:hAnsi="Times New Roman"/>
        </w:rPr>
        <w:t>Reddy, Sandeep. Translational Application of Artificial Intelligence in Healthcare: A Textbook. Boca Raton: CRC Press, 2023.</w:t>
      </w:r>
    </w:p>
    <w:p w14:paraId="1F3E93C7" w14:textId="77777777" w:rsidR="00633EE1" w:rsidRPr="00E75569" w:rsidRDefault="00633EE1" w:rsidP="00633EE1">
      <w:pPr>
        <w:pStyle w:val="ListParagraph"/>
        <w:autoSpaceDE w:val="0"/>
        <w:autoSpaceDN w:val="0"/>
        <w:adjustRightInd w:val="0"/>
        <w:spacing w:after="60" w:line="240" w:lineRule="auto"/>
        <w:jc w:val="both"/>
        <w:rPr>
          <w:rFonts w:ascii="Times New Roman" w:hAnsi="Times New Roman"/>
          <w:b/>
        </w:rPr>
      </w:pPr>
    </w:p>
    <w:p w14:paraId="7F15C6FF" w14:textId="5E77A90F" w:rsidR="004847D5" w:rsidRPr="00E75569" w:rsidRDefault="004847D5" w:rsidP="00E75569">
      <w:pPr>
        <w:tabs>
          <w:tab w:val="left" w:pos="0"/>
          <w:tab w:val="left" w:pos="1982"/>
        </w:tabs>
        <w:spacing w:after="0"/>
        <w:jc w:val="both"/>
        <w:rPr>
          <w:rFonts w:ascii="Times New Roman" w:hAnsi="Times New Roman"/>
          <w:b/>
          <w:bCs/>
          <w:sz w:val="24"/>
          <w:szCs w:val="24"/>
          <w:u w:val="single"/>
        </w:rPr>
      </w:pPr>
      <w:r>
        <w:rPr>
          <w:rFonts w:ascii="Times New Roman" w:hAnsi="Times New Roman"/>
          <w:b/>
          <w:bCs/>
          <w:sz w:val="24"/>
          <w:szCs w:val="24"/>
          <w:u w:val="single"/>
        </w:rPr>
        <w:t xml:space="preserve">Reference Books : </w:t>
      </w:r>
    </w:p>
    <w:p w14:paraId="06917CA4" w14:textId="06917CA4" w:rsidR="00E75569" w:rsidRDefault="00E75569" w:rsidP="00E75569">
      <w:pPr>
        <w:pStyle w:val="ListParagraph"/>
        <w:numPr>
          <w:ilvl w:val="0"/>
          <w:numId w:val="6"/>
        </w:numPr>
        <w:autoSpaceDE w:val="0"/>
        <w:autoSpaceDN w:val="0"/>
        <w:adjustRightInd w:val="0"/>
        <w:spacing w:after="60" w:line="240" w:lineRule="auto"/>
        <w:jc w:val="both"/>
        <w:rPr>
          <w:rFonts w:ascii="Times New Roman" w:hAnsi="Times New Roman"/>
        </w:rPr>
      </w:pPr>
      <w:r>
        <w:rPr>
          <w:rFonts w:ascii="Times New Roman" w:hAnsi="Times New Roman"/>
        </w:rPr>
        <w:t>Najarian, Kayvan, Delaram Kahrobaei, Enrique Domínguez, and Reza Soroushmehr, eds. Artificial Intelligence in Healthcare and Medicine. Boca Raton: CRC Press, 2022.</w:t>
      </w:r>
    </w:p>
    <w:p w14:paraId="16671BEA" w14:textId="16671BEA" w:rsidR="00E75569" w:rsidRDefault="00E75569" w:rsidP="00E75569">
      <w:pPr>
        <w:pStyle w:val="ListParagraph"/>
        <w:numPr>
          <w:ilvl w:val="0"/>
          <w:numId w:val="6"/>
        </w:numPr>
        <w:autoSpaceDE w:val="0"/>
        <w:autoSpaceDN w:val="0"/>
        <w:adjustRightInd w:val="0"/>
        <w:spacing w:after="60" w:line="240" w:lineRule="auto"/>
        <w:jc w:val="both"/>
        <w:rPr>
          <w:rFonts w:ascii="Times New Roman" w:hAnsi="Times New Roman"/>
        </w:rPr>
      </w:pPr>
      <w:r>
        <w:rPr>
          <w:rFonts w:ascii="Times New Roman" w:hAnsi="Times New Roman"/>
        </w:rPr>
        <w:t>Shaikh, Sarfaraz, Saqib Hakak, Zaigham Abbas Rasool, and Mudasir Ahmad Wasid, eds. Machine Learning and Artificial Intelligence in Healthcare Systems: Tools and Techniques. Boca Raton: CRC Press, 2023.</w:t>
      </w:r>
    </w:p>
    <w:p w14:paraId="08AE7608" w14:textId="3EB7FFF3" w:rsidR="00E75569" w:rsidRDefault="00E75569" w:rsidP="004847D5">
      <w:pPr>
        <w:spacing w:after="0" w:line="240" w:lineRule="auto"/>
        <w:jc w:val="both"/>
        <w:rPr>
          <w:rFonts w:ascii="Times New Roman" w:hAnsi="Times New Roman"/>
          <w:b/>
          <w:bCs/>
          <w:color w:val="000000"/>
          <w:lang w:eastAsia="en-IN"/>
        </w:rPr>
      </w:pPr>
    </w:p>
    <w:p w14:paraId="33E2F222" w14:textId="77777777" w:rsidR="00633EE1" w:rsidRDefault="00633EE1" w:rsidP="004847D5">
      <w:pPr>
        <w:spacing w:after="0" w:line="240" w:lineRule="auto"/>
        <w:jc w:val="both"/>
        <w:rPr>
          <w:rFonts w:ascii="Times New Roman" w:hAnsi="Times New Roman"/>
          <w:b/>
          <w:bCs/>
          <w:color w:val="000000"/>
          <w:lang w:eastAsia="en-IN"/>
        </w:rPr>
      </w:pPr>
    </w:p>
    <w:p w14:paraId="6A93A60C" w14:textId="66B11E2C" w:rsidR="004847D5" w:rsidRDefault="00E75569" w:rsidP="00E75569">
      <w:pPr>
        <w:tabs>
          <w:tab w:val="left" w:pos="0"/>
          <w:tab w:val="left" w:pos="1982"/>
        </w:tabs>
        <w:spacing w:after="0"/>
        <w:jc w:val="both"/>
        <w:rPr>
          <w:rFonts w:ascii="Times New Roman" w:hAnsi="Times New Roman"/>
          <w:sz w:val="24"/>
          <w:szCs w:val="24"/>
        </w:rPr>
      </w:pPr>
      <w:r>
        <w:rPr>
          <w:rFonts w:ascii="Times New Roman" w:hAnsi="Times New Roman"/>
          <w:b/>
          <w:bCs/>
          <w:sz w:val="24"/>
          <w:szCs w:val="24"/>
          <w:u w:val="single"/>
        </w:rPr>
        <w:t>Assessment Scheme</w:t>
      </w:r>
      <w:r>
        <w:rPr>
          <w:rFonts w:ascii="Times New Roman" w:hAnsi="Times New Roman"/>
          <w:sz w:val="24"/>
          <w:szCs w:val="24"/>
        </w:rPr>
        <w:t>:</w:t>
      </w:r>
    </w:p>
    <w:p w14:paraId="698E43DA" w14:textId="77777777" w:rsidR="00E75569" w:rsidRPr="00E75569" w:rsidRDefault="00E75569" w:rsidP="00E75569">
      <w:pPr>
        <w:tabs>
          <w:tab w:val="left" w:pos="0"/>
          <w:tab w:val="left" w:pos="1982"/>
        </w:tabs>
        <w:spacing w:after="0"/>
        <w:jc w:val="both"/>
        <w:rPr>
          <w:rFonts w:ascii="Times New Roman" w:hAnsi="Times New Roman"/>
          <w:sz w:val="24"/>
          <w:szCs w:val="24"/>
        </w:rPr>
      </w:pPr>
    </w:p>
    <w:tbl>
      <w:tblPr>
        <w:tblW w:w="8370" w:type="dxa"/>
        <w:jc w:val="center"/>
        <w:tblLayout w:type="fixed"/>
        <w:tblCellMar>
          <w:left w:w="0" w:type="dxa"/>
          <w:right w:w="0" w:type="dxa"/>
        </w:tblCellMar>
        <w:tblLook w:val="04A0" w:firstRow="1" w:lastRow="0" w:firstColumn="1" w:lastColumn="0" w:noHBand="0" w:noVBand="1"/>
      </w:tblPr>
      <w:tblGrid>
        <w:gridCol w:w="1800"/>
        <w:gridCol w:w="2240"/>
        <w:gridCol w:w="1990"/>
        <w:gridCol w:w="1350"/>
        <w:gridCol w:w="990"/>
      </w:tblGrid>
      <w:tr w:rsidR="00FF091F" w14:paraId="1444FAF1" w14:textId="77777777" w:rsidTr="00FF091F">
        <w:trPr>
          <w:trHeight w:val="547"/>
          <w:jc w:val="center"/>
        </w:trPr>
        <w:tc>
          <w:tcPr>
            <w:tcW w:w="18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D561877" w14:textId="77777777" w:rsidR="004847D5" w:rsidRDefault="004847D5" w:rsidP="00DF1F3E">
            <w:pPr>
              <w:jc w:val="center"/>
              <w:rPr>
                <w:rFonts w:ascii="Times New Roman" w:hAnsi="Times New Roman"/>
                <w:b/>
                <w:bCs/>
                <w:lang w:val="en-GB"/>
              </w:rPr>
            </w:pPr>
            <w:r>
              <w:rPr>
                <w:rFonts w:ascii="Times New Roman" w:hAnsi="Times New Roman"/>
                <w:b/>
                <w:bCs/>
                <w:lang w:val="en-GB"/>
              </w:rPr>
              <w:t>Components</w:t>
            </w:r>
          </w:p>
        </w:tc>
        <w:tc>
          <w:tcPr>
            <w:tcW w:w="224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AF55B9B" w14:textId="1FBA7B57" w:rsidR="00E75569" w:rsidRDefault="00FF091F" w:rsidP="00DF1F3E">
            <w:pPr>
              <w:jc w:val="center"/>
              <w:rPr>
                <w:rFonts w:ascii="Times New Roman" w:hAnsi="Times New Roman"/>
                <w:b/>
                <w:bCs/>
                <w:lang w:val="en-GB"/>
              </w:rPr>
            </w:pPr>
            <w:r>
              <w:rPr>
                <w:rFonts w:ascii="Times New Roman" w:hAnsi="Times New Roman"/>
                <w:b/>
                <w:bCs/>
                <w:lang w:val="en-GB"/>
              </w:rPr>
              <w:t>Internal Assessment</w:t>
            </w:r>
          </w:p>
        </w:tc>
        <w:tc>
          <w:tcPr>
            <w:tcW w:w="199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1C82300" w14:textId="346A7F8C" w:rsidR="004847D5" w:rsidRDefault="004847D5" w:rsidP="00DF1F3E">
            <w:pPr>
              <w:jc w:val="center"/>
              <w:rPr>
                <w:rFonts w:ascii="Times New Roman" w:hAnsi="Times New Roman"/>
                <w:b/>
                <w:bCs/>
                <w:lang w:val="en-GB"/>
              </w:rPr>
            </w:pPr>
            <w:r>
              <w:rPr>
                <w:rFonts w:ascii="Times New Roman" w:hAnsi="Times New Roman"/>
                <w:b/>
                <w:bCs/>
                <w:lang w:val="en-GB"/>
              </w:rPr>
              <w:t>Mid Term Exam</w:t>
            </w:r>
          </w:p>
        </w:tc>
        <w:tc>
          <w:tcPr>
            <w:tcW w:w="1350"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5F37ABD" w14:textId="7EBB6851" w:rsidR="004847D5" w:rsidRDefault="004847D5" w:rsidP="00DF1F3E">
            <w:pPr>
              <w:jc w:val="center"/>
              <w:rPr>
                <w:rFonts w:ascii="Times New Roman" w:hAnsi="Times New Roman"/>
                <w:b/>
                <w:bCs/>
                <w:lang w:val="en-GB"/>
              </w:rPr>
            </w:pPr>
            <w:r>
              <w:rPr>
                <w:rFonts w:ascii="Times New Roman" w:hAnsi="Times New Roman"/>
                <w:b/>
                <w:bCs/>
                <w:lang w:val="en-GB"/>
              </w:rPr>
              <w:t>End Exam</w:t>
            </w:r>
          </w:p>
        </w:tc>
        <w:tc>
          <w:tcPr>
            <w:tcW w:w="990" w:type="dxa"/>
            <w:tcBorders>
              <w:top w:val="single" w:sz="8" w:space="0" w:color="auto"/>
              <w:left w:val="nil"/>
              <w:bottom w:val="single" w:sz="8" w:space="0" w:color="auto"/>
              <w:right w:val="single" w:sz="8" w:space="0" w:color="auto"/>
            </w:tcBorders>
          </w:tcPr>
          <w:p w14:paraId="38B85FEE" w14:textId="77777777" w:rsidR="004847D5" w:rsidRDefault="004847D5" w:rsidP="00DF1F3E">
            <w:pPr>
              <w:jc w:val="center"/>
              <w:rPr>
                <w:rFonts w:ascii="Times New Roman" w:hAnsi="Times New Roman"/>
                <w:b/>
                <w:bCs/>
                <w:lang w:val="en-GB"/>
              </w:rPr>
            </w:pPr>
            <w:r>
              <w:rPr>
                <w:rFonts w:ascii="Times New Roman" w:hAnsi="Times New Roman"/>
                <w:b/>
                <w:bCs/>
                <w:lang w:val="en-GB"/>
              </w:rPr>
              <w:t>Total</w:t>
            </w:r>
          </w:p>
        </w:tc>
      </w:tr>
      <w:tr w:rsidR="00FF091F" w14:paraId="0F20755C" w14:textId="77777777" w:rsidTr="00FF091F">
        <w:trPr>
          <w:trHeight w:val="376"/>
          <w:jc w:val="center"/>
        </w:trPr>
        <w:tc>
          <w:tcPr>
            <w:tcW w:w="180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55B9BFC" w14:textId="3BB97E57" w:rsidR="004847D5" w:rsidRDefault="004847D5" w:rsidP="00FF091F">
            <w:pPr>
              <w:jc w:val="center"/>
              <w:rPr>
                <w:rFonts w:ascii="Times New Roman" w:hAnsi="Times New Roman"/>
                <w:b/>
                <w:bCs/>
                <w:lang w:val="en-GB"/>
              </w:rPr>
            </w:pPr>
            <w:r>
              <w:rPr>
                <w:rFonts w:ascii="Times New Roman" w:hAnsi="Times New Roman"/>
                <w:b/>
                <w:bCs/>
                <w:lang w:val="en-GB"/>
              </w:rPr>
              <w:t>Weightage (%)</w:t>
            </w:r>
          </w:p>
        </w:tc>
        <w:tc>
          <w:tcPr>
            <w:tcW w:w="2240" w:type="dxa"/>
            <w:tcBorders>
              <w:top w:val="nil"/>
              <w:left w:val="nil"/>
              <w:bottom w:val="single" w:sz="8" w:space="0" w:color="auto"/>
              <w:right w:val="single" w:sz="8" w:space="0" w:color="auto"/>
            </w:tcBorders>
            <w:tcMar>
              <w:top w:w="0" w:type="dxa"/>
              <w:left w:w="108" w:type="dxa"/>
              <w:bottom w:w="0" w:type="dxa"/>
              <w:right w:w="108" w:type="dxa"/>
            </w:tcMar>
          </w:tcPr>
          <w:p w14:paraId="167BE160" w14:textId="08C80E81" w:rsidR="004847D5" w:rsidRPr="00FF091F" w:rsidRDefault="00FF091F" w:rsidP="00DF1F3E">
            <w:pPr>
              <w:jc w:val="center"/>
              <w:rPr>
                <w:rFonts w:ascii="Times New Roman" w:eastAsia="Times New Roman" w:hAnsi="Times New Roman"/>
                <w:bCs/>
              </w:rPr>
            </w:pPr>
            <w:r>
              <w:rPr>
                <w:rFonts w:ascii="Times New Roman" w:eastAsia="Times New Roman" w:hAnsi="Times New Roman"/>
                <w:bCs/>
              </w:rPr>
              <w:t>&lt;xx%&gt;</w:t>
            </w:r>
          </w:p>
        </w:tc>
        <w:tc>
          <w:tcPr>
            <w:tcW w:w="1990" w:type="dxa"/>
            <w:tcBorders>
              <w:top w:val="nil"/>
              <w:left w:val="nil"/>
              <w:bottom w:val="single" w:sz="8" w:space="0" w:color="auto"/>
              <w:right w:val="single" w:sz="8" w:space="0" w:color="auto"/>
            </w:tcBorders>
            <w:tcMar>
              <w:top w:w="0" w:type="dxa"/>
              <w:left w:w="108" w:type="dxa"/>
              <w:bottom w:w="0" w:type="dxa"/>
              <w:right w:w="108" w:type="dxa"/>
            </w:tcMar>
          </w:tcPr>
          <w:p w14:paraId="2981D6A6" w14:textId="4343FF86" w:rsidR="004847D5" w:rsidRPr="00FF091F" w:rsidRDefault="00FF091F" w:rsidP="00DF1F3E">
            <w:pPr>
              <w:jc w:val="center"/>
              <w:rPr>
                <w:rFonts w:ascii="Times New Roman" w:hAnsi="Times New Roman"/>
                <w:bCs/>
                <w:lang w:val="en-GB"/>
              </w:rPr>
            </w:pPr>
            <w:r>
              <w:rPr>
                <w:rFonts w:ascii="Times New Roman" w:hAnsi="Times New Roman"/>
                <w:bCs/>
                <w:lang w:val="en-GB"/>
              </w:rPr>
              <w:t>&lt;yy%&gt;</w:t>
            </w:r>
          </w:p>
        </w:tc>
        <w:tc>
          <w:tcPr>
            <w:tcW w:w="1350" w:type="dxa"/>
            <w:tcBorders>
              <w:top w:val="nil"/>
              <w:left w:val="nil"/>
              <w:bottom w:val="single" w:sz="8" w:space="0" w:color="auto"/>
              <w:right w:val="single" w:sz="8" w:space="0" w:color="auto"/>
            </w:tcBorders>
            <w:tcMar>
              <w:top w:w="0" w:type="dxa"/>
              <w:left w:w="108" w:type="dxa"/>
              <w:bottom w:w="0" w:type="dxa"/>
              <w:right w:w="108" w:type="dxa"/>
            </w:tcMar>
          </w:tcPr>
          <w:p w14:paraId="75146FAD" w14:textId="1DCC7018" w:rsidR="004847D5" w:rsidRPr="00FF091F" w:rsidRDefault="00FF091F" w:rsidP="00DF1F3E">
            <w:pPr>
              <w:jc w:val="center"/>
              <w:rPr>
                <w:rFonts w:ascii="Times New Roman" w:hAnsi="Times New Roman"/>
                <w:bCs/>
                <w:lang w:val="en-GB"/>
              </w:rPr>
            </w:pPr>
            <w:r>
              <w:rPr>
                <w:rFonts w:ascii="Times New Roman" w:hAnsi="Times New Roman"/>
                <w:bCs/>
                <w:lang w:val="en-GB"/>
              </w:rPr>
              <w:t>&lt;zz%&gt;</w:t>
            </w:r>
          </w:p>
        </w:tc>
        <w:tc>
          <w:tcPr>
            <w:tcW w:w="990" w:type="dxa"/>
            <w:tcBorders>
              <w:top w:val="nil"/>
              <w:left w:val="nil"/>
              <w:bottom w:val="single" w:sz="8" w:space="0" w:color="auto"/>
              <w:right w:val="single" w:sz="8" w:space="0" w:color="auto"/>
            </w:tcBorders>
          </w:tcPr>
          <w:p w14:paraId="2C0D23BB" w14:textId="77777777" w:rsidR="004847D5" w:rsidRPr="00FF091F" w:rsidRDefault="004847D5" w:rsidP="00DF1F3E">
            <w:pPr>
              <w:jc w:val="center"/>
              <w:rPr>
                <w:rFonts w:ascii="Times New Roman" w:hAnsi="Times New Roman"/>
                <w:bCs/>
                <w:lang w:val="en-GB"/>
              </w:rPr>
            </w:pPr>
            <w:r>
              <w:rPr>
                <w:rFonts w:ascii="Times New Roman" w:hAnsi="Times New Roman"/>
                <w:bCs/>
                <w:lang w:val="en-GB"/>
              </w:rPr>
              <w:t>100%</w:t>
            </w:r>
          </w:p>
        </w:tc>
      </w:tr>
    </w:tbl>
    <w:p w14:paraId="5ECA8BC7" w14:textId="77777777" w:rsidR="004847D5" w:rsidRDefault="004847D5" w:rsidP="004847D5">
      <w:pPr>
        <w:spacing w:after="0"/>
        <w:ind w:left="360" w:hanging="90"/>
        <w:rPr>
          <w:rFonts w:ascii="Times New Roman" w:hAnsi="Times New Roman"/>
        </w:rPr>
      </w:pPr>
    </w:p>
    <w:p w14:paraId="0DB5C55F" w14:textId="77777777" w:rsidR="007F4A93" w:rsidRDefault="007F4A93"/>
    <w:sectPr w:rsidR="007F4A93" w:rsidSect="005F2C5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23A8"/>
    <w:multiLevelType w:val="hybridMultilevel"/>
    <w:tmpl w:val="27147A88"/>
    <w:lvl w:ilvl="0" w:tplc="44C004CA">
      <w:start w:val="1"/>
      <w:numFmt w:val="decimal"/>
      <w:lvlText w:val="%1."/>
      <w:lvlJc w:val="left"/>
      <w:pPr>
        <w:ind w:left="720" w:hanging="360"/>
      </w:pPr>
      <w:rPr>
        <w:rFonts w:ascii="Arial" w:hAnsi="Arial" w:cs="Arial" w:hint="default"/>
        <w:b w:val="0"/>
        <w:color w:val="BE59BE"/>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F74BC3"/>
    <w:multiLevelType w:val="hybridMultilevel"/>
    <w:tmpl w:val="27147A88"/>
    <w:lvl w:ilvl="0" w:tplc="FFFFFFFF">
      <w:start w:val="1"/>
      <w:numFmt w:val="decimal"/>
      <w:lvlText w:val="%1."/>
      <w:lvlJc w:val="left"/>
      <w:pPr>
        <w:ind w:left="720" w:hanging="360"/>
      </w:pPr>
      <w:rPr>
        <w:rFonts w:ascii="Arial" w:hAnsi="Arial" w:cs="Arial" w:hint="default"/>
        <w:b w:val="0"/>
        <w:color w:val="BE59BE"/>
        <w:sz w:val="2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B5842FF"/>
    <w:multiLevelType w:val="multilevel"/>
    <w:tmpl w:val="5B5842FF"/>
    <w:lvl w:ilvl="0">
      <w:start w:val="1"/>
      <w:numFmt w:val="decimal"/>
      <w:lvlText w:val="%1."/>
      <w:lvlJc w:val="left"/>
      <w:pPr>
        <w:ind w:left="720" w:hanging="360"/>
      </w:pPr>
      <w:rPr>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5B58430A"/>
    <w:multiLevelType w:val="singleLevel"/>
    <w:tmpl w:val="5B58430A"/>
    <w:lvl w:ilvl="0">
      <w:start w:val="1"/>
      <w:numFmt w:val="decimal"/>
      <w:lvlText w:val="CO%1."/>
      <w:lvlJc w:val="left"/>
      <w:pPr>
        <w:ind w:left="360" w:hanging="360"/>
      </w:pPr>
      <w:rPr>
        <w:rFonts w:hint="default"/>
      </w:rPr>
    </w:lvl>
  </w:abstractNum>
  <w:abstractNum w:abstractNumId="4" w15:restartNumberingAfterBreak="0">
    <w:nsid w:val="5B584315"/>
    <w:multiLevelType w:val="multilevel"/>
    <w:tmpl w:val="5B584315"/>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5B584320"/>
    <w:multiLevelType w:val="multilevel"/>
    <w:tmpl w:val="5B584320"/>
    <w:lvl w:ilvl="0">
      <w:start w:val="1"/>
      <w:numFmt w:val="decimal"/>
      <w:lvlText w:val="%1."/>
      <w:lvlJc w:val="left"/>
      <w:pPr>
        <w:ind w:left="720" w:hanging="360"/>
      </w:pPr>
      <w:rPr>
        <w:rFonts w:hint="default"/>
        <w:b w:val="0"/>
      </w:rPr>
    </w:lvl>
    <w:lvl w:ilvl="1" w:tentative="1">
      <w:start w:val="1"/>
      <w:numFmt w:val="lowerLetter"/>
      <w:lvlText w:val="%2."/>
      <w:lvlJc w:val="left"/>
      <w:pPr>
        <w:ind w:left="65" w:hanging="360"/>
      </w:pPr>
    </w:lvl>
    <w:lvl w:ilvl="2" w:tentative="1">
      <w:start w:val="1"/>
      <w:numFmt w:val="lowerRoman"/>
      <w:lvlText w:val="%3."/>
      <w:lvlJc w:val="right"/>
      <w:pPr>
        <w:ind w:left="785" w:hanging="180"/>
      </w:pPr>
    </w:lvl>
    <w:lvl w:ilvl="3" w:tentative="1">
      <w:start w:val="1"/>
      <w:numFmt w:val="decimal"/>
      <w:lvlText w:val="%4."/>
      <w:lvlJc w:val="left"/>
      <w:pPr>
        <w:ind w:left="1505" w:hanging="360"/>
      </w:pPr>
    </w:lvl>
    <w:lvl w:ilvl="4" w:tentative="1">
      <w:start w:val="1"/>
      <w:numFmt w:val="lowerLetter"/>
      <w:lvlText w:val="%5."/>
      <w:lvlJc w:val="left"/>
      <w:pPr>
        <w:ind w:left="2225" w:hanging="360"/>
      </w:pPr>
    </w:lvl>
    <w:lvl w:ilvl="5" w:tentative="1">
      <w:start w:val="1"/>
      <w:numFmt w:val="lowerRoman"/>
      <w:lvlText w:val="%6."/>
      <w:lvlJc w:val="right"/>
      <w:pPr>
        <w:ind w:left="2945" w:hanging="180"/>
      </w:pPr>
    </w:lvl>
    <w:lvl w:ilvl="6" w:tentative="1">
      <w:start w:val="1"/>
      <w:numFmt w:val="decimal"/>
      <w:lvlText w:val="%7."/>
      <w:lvlJc w:val="left"/>
      <w:pPr>
        <w:ind w:left="3665" w:hanging="360"/>
      </w:pPr>
    </w:lvl>
    <w:lvl w:ilvl="7" w:tentative="1">
      <w:start w:val="1"/>
      <w:numFmt w:val="lowerLetter"/>
      <w:lvlText w:val="%8."/>
      <w:lvlJc w:val="left"/>
      <w:pPr>
        <w:ind w:left="4385" w:hanging="360"/>
      </w:pPr>
    </w:lvl>
    <w:lvl w:ilvl="8" w:tentative="1">
      <w:start w:val="1"/>
      <w:numFmt w:val="lowerRoman"/>
      <w:lvlText w:val="%9."/>
      <w:lvlJc w:val="right"/>
      <w:pPr>
        <w:ind w:left="5105" w:hanging="180"/>
      </w:pPr>
    </w:lvl>
  </w:abstractNum>
  <w:num w:numId="1" w16cid:durableId="748042908">
    <w:abstractNumId w:val="2"/>
    <w:lvlOverride w:ilvl="0">
      <w:startOverride w:val="1"/>
    </w:lvlOverride>
  </w:num>
  <w:num w:numId="2" w16cid:durableId="25062926">
    <w:abstractNumId w:val="3"/>
    <w:lvlOverride w:ilvl="0">
      <w:startOverride w:val="1"/>
    </w:lvlOverride>
  </w:num>
  <w:num w:numId="3" w16cid:durableId="724527181">
    <w:abstractNumId w:val="4"/>
    <w:lvlOverride w:ilvl="0">
      <w:startOverride w:val="1"/>
    </w:lvlOverride>
  </w:num>
  <w:num w:numId="4" w16cid:durableId="117335401">
    <w:abstractNumId w:val="5"/>
    <w:lvlOverride w:ilvl="0">
      <w:startOverride w:val="1"/>
    </w:lvlOverride>
  </w:num>
  <w:num w:numId="5" w16cid:durableId="1565097486">
    <w:abstractNumId w:val="0"/>
  </w:num>
  <w:num w:numId="6" w16cid:durableId="1010764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62C"/>
    <w:rsid w:val="0018245D"/>
    <w:rsid w:val="002220B6"/>
    <w:rsid w:val="00326DF2"/>
    <w:rsid w:val="00392A31"/>
    <w:rsid w:val="004847D5"/>
    <w:rsid w:val="0055548A"/>
    <w:rsid w:val="005F2C53"/>
    <w:rsid w:val="0061662C"/>
    <w:rsid w:val="00633EE1"/>
    <w:rsid w:val="006E24DE"/>
    <w:rsid w:val="007C3FAB"/>
    <w:rsid w:val="007C7E7A"/>
    <w:rsid w:val="007F4A93"/>
    <w:rsid w:val="00830C48"/>
    <w:rsid w:val="00927D62"/>
    <w:rsid w:val="00AC3D48"/>
    <w:rsid w:val="00DC23B2"/>
    <w:rsid w:val="00E75569"/>
    <w:rsid w:val="00F72F62"/>
    <w:rsid w:val="00FF0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3F52"/>
  <w15:chartTrackingRefBased/>
  <w15:docId w15:val="{6715AF47-38FE-449E-9D19-67A8459B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7D5"/>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4847D5"/>
    <w:pPr>
      <w:spacing w:after="0" w:line="240" w:lineRule="auto"/>
    </w:pPr>
    <w:rPr>
      <w:rFonts w:ascii="Times New Roman" w:eastAsia="Times New Roman" w:hAnsi="Times New Roman"/>
      <w:b/>
      <w:sz w:val="24"/>
      <w:szCs w:val="20"/>
    </w:rPr>
  </w:style>
  <w:style w:type="table" w:styleId="TableGrid">
    <w:name w:val="Table Grid"/>
    <w:basedOn w:val="TableNormal"/>
    <w:uiPriority w:val="39"/>
    <w:rsid w:val="00326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color-purple">
    <w:name w:val="text-color-purple"/>
    <w:basedOn w:val="DefaultParagraphFont"/>
    <w:rsid w:val="00E75569"/>
  </w:style>
  <w:style w:type="character" w:styleId="Emphasis">
    <w:name w:val="Emphasis"/>
    <w:basedOn w:val="DefaultParagraphFont"/>
    <w:uiPriority w:val="20"/>
    <w:qFormat/>
    <w:rsid w:val="00E75569"/>
    <w:rPr>
      <w:i/>
      <w:iCs/>
    </w:rPr>
  </w:style>
  <w:style w:type="paragraph" w:styleId="ListParagraph">
    <w:name w:val="List Paragraph"/>
    <w:basedOn w:val="Normal"/>
    <w:uiPriority w:val="34"/>
    <w:qFormat/>
    <w:rsid w:val="00E755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2</Pages>
  <Words>701</Words>
  <Characters>4001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Thipendra P Singh</dc:creator>
  <cp:keywords/>
  <dc:description/>
  <cp:lastModifiedBy>DINESH KUMAR.</cp:lastModifiedBy>
  <cp:revision>11</cp:revision>
  <cp:lastPrinted>2023-12-14T07:37:00Z</cp:lastPrinted>
  <dcterms:created xsi:type="dcterms:W3CDTF">2023-12-14T06:46:00Z</dcterms:created>
  <dcterms:modified xsi:type="dcterms:W3CDTF">2026-08-17T09:20:00Z</dcterms:modified>
</cp:coreProperties>
</file>