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Audit Documentation Templates</w:t>
        <w:br/>
        <w:t>(Aligned with ICAI Standards on Auditing)</w:t>
      </w:r>
    </w:p>
    <w:p/>
    <w:p>
      <w:pPr>
        <w:jc w:val="center"/>
      </w:pPr>
      <w:r>
        <w:t>These are generic placeholders. Tailor each section to the engagement, applicable SAs, firm methodology, and regulatory requirements. They do not replace professional judgment or the text of the Standards.</w:t>
      </w:r>
    </w:p>
    <w:p>
      <w:r>
        <w:br w:type="page"/>
      </w:r>
    </w:p>
    <w:p>
      <w:pPr>
        <w:pStyle w:val="Heading1"/>
        <w:spacing w:after="120"/>
      </w:pPr>
      <w:r>
        <w:t>1. Engagement acceptance / continuance and terms of audit</w:t>
      </w:r>
    </w:p>
    <w:p>
      <w:r>
        <w:rPr>
          <w:b/>
        </w:rPr>
        <w:t xml:space="preserve">Engagement reference: </w:t>
      </w:r>
      <w:r>
        <w:t>[Engagement no. / code]</w:t>
      </w:r>
    </w:p>
    <w:p>
      <w:r>
        <w:rPr>
          <w:b/>
        </w:rPr>
        <w:t xml:space="preserve">Prepared by: </w:t>
      </w:r>
      <w:r>
        <w:t>[Name / initials]</w:t>
      </w:r>
    </w:p>
    <w:p>
      <w:r>
        <w:rPr>
          <w:b/>
        </w:rPr>
        <w:t xml:space="preserve">Date: </w:t>
      </w:r>
      <w:r>
        <w:t>[DD/MM/YYYY]</w:t>
      </w:r>
    </w:p>
    <w:p/>
    <w:p>
      <w:pPr>
        <w:pStyle w:val="ListBullet"/>
      </w:pPr>
      <w:r>
        <w:t>Working paper content / conclusions:</w:t>
      </w:r>
    </w:p>
    <w:p>
      <w:pPr>
        <w:pStyle w:val="ListBullet"/>
      </w:pPr>
      <w:r>
        <w:t>Client name</w:t>
      </w:r>
    </w:p>
    <w:p>
      <w:pPr>
        <w:pStyle w:val="ListBullet"/>
      </w:pPr>
      <w:r>
        <w:t>Financial year / period end</w:t>
      </w:r>
    </w:p>
    <w:p>
      <w:pPr>
        <w:pStyle w:val="ListBullet"/>
      </w:pPr>
      <w:r>
        <w:t>Preconditions for an audit (SA 210) — Document assessment.</w:t>
      </w:r>
    </w:p>
    <w:p>
      <w:pPr>
        <w:pStyle w:val="ListBullet"/>
      </w:pPr>
      <w:r>
        <w:t>Agreeing terms — audit engagement letter (SA 210) — Reference / attach signed letter.</w:t>
      </w:r>
    </w:p>
    <w:p>
      <w:pPr>
        <w:pStyle w:val="ListBullet"/>
      </w:pPr>
      <w:r>
        <w:t>Independence and conflicts — Document conclusions.</w:t>
      </w:r>
    </w:p>
    <w:p>
      <w:pPr>
        <w:pStyle w:val="ListBullet"/>
      </w:pPr>
      <w:r>
        <w:t>Resources and competence</w:t>
      </w:r>
    </w:p>
    <w:p/>
    <w:p>
      <w:r>
        <w:t>Prepared by: _________________    Reviewed by: _________________    Date: _________</w:t>
      </w:r>
    </w:p>
    <w:p>
      <w:r>
        <w:br w:type="page"/>
      </w:r>
    </w:p>
    <w:p>
      <w:pPr>
        <w:pStyle w:val="Heading1"/>
        <w:spacing w:after="120"/>
      </w:pPr>
      <w:r>
        <w:t>2. Overall audit strategy and audit plan (SA 300)</w:t>
      </w:r>
    </w:p>
    <w:p>
      <w:r>
        <w:rPr>
          <w:b/>
        </w:rPr>
        <w:t xml:space="preserve">Engagement reference: </w:t>
      </w:r>
      <w:r>
        <w:t>[Engagement no. / code]</w:t>
      </w:r>
    </w:p>
    <w:p>
      <w:r>
        <w:rPr>
          <w:b/>
        </w:rPr>
        <w:t xml:space="preserve">Prepared by: </w:t>
      </w:r>
      <w:r>
        <w:t>[Name / initials]</w:t>
      </w:r>
    </w:p>
    <w:p>
      <w:r>
        <w:rPr>
          <w:b/>
        </w:rPr>
        <w:t xml:space="preserve">Date: </w:t>
      </w:r>
      <w:r>
        <w:t>[DD/MM/YYYY]</w:t>
      </w:r>
    </w:p>
    <w:p/>
    <w:p>
      <w:pPr>
        <w:pStyle w:val="ListBullet"/>
      </w:pPr>
      <w:r>
        <w:t>Working paper content / conclusions:</w:t>
      </w:r>
    </w:p>
    <w:p>
      <w:pPr>
        <w:pStyle w:val="ListBullet"/>
      </w:pPr>
      <w:r>
        <w:t>Characteristics of the entity and environment</w:t>
      </w:r>
    </w:p>
    <w:p>
      <w:pPr>
        <w:pStyle w:val="ListBullet"/>
      </w:pPr>
      <w:r>
        <w:t>Reporting objectives and applicable reporting framework — Ind AS / AS / other.</w:t>
      </w:r>
    </w:p>
    <w:p>
      <w:pPr>
        <w:pStyle w:val="ListBullet"/>
      </w:pPr>
      <w:r>
        <w:t>Significant factors directing overall resource allocation</w:t>
      </w:r>
    </w:p>
    <w:p>
      <w:pPr>
        <w:pStyle w:val="ListBullet"/>
      </w:pPr>
      <w:r>
        <w:t>Planned approach to materiality (SA 320) — See materiality working paper.</w:t>
      </w:r>
    </w:p>
    <w:p>
      <w:pPr>
        <w:pStyle w:val="ListBullet"/>
      </w:pPr>
      <w:r>
        <w:t>Planned risk assessment procedures</w:t>
      </w:r>
    </w:p>
    <w:p>
      <w:pPr>
        <w:pStyle w:val="ListBullet"/>
      </w:pPr>
      <w:r>
        <w:t>Planned further audit procedures — nature, timing, extent</w:t>
      </w:r>
    </w:p>
    <w:p>
      <w:pPr>
        <w:pStyle w:val="ListBullet"/>
      </w:pPr>
      <w:r>
        <w:t>Direction, supervision, and review (SA 220)</w:t>
      </w:r>
    </w:p>
    <w:p/>
    <w:p>
      <w:r>
        <w:t>Prepared by: _________________    Reviewed by: _________________    Date: _________</w:t>
      </w:r>
    </w:p>
    <w:p>
      <w:r>
        <w:br w:type="page"/>
      </w:r>
    </w:p>
    <w:p>
      <w:pPr>
        <w:pStyle w:val="Heading1"/>
        <w:spacing w:after="120"/>
      </w:pPr>
      <w:r>
        <w:t>3. Understanding the entity and risk assessment (SA 315)</w:t>
      </w:r>
    </w:p>
    <w:p>
      <w:r>
        <w:rPr>
          <w:b/>
        </w:rPr>
        <w:t xml:space="preserve">Engagement reference: </w:t>
      </w:r>
      <w:r>
        <w:t>[Engagement no. / code]</w:t>
      </w:r>
    </w:p>
    <w:p>
      <w:r>
        <w:rPr>
          <w:b/>
        </w:rPr>
        <w:t xml:space="preserve">Prepared by: </w:t>
      </w:r>
      <w:r>
        <w:t>[Name / initials]</w:t>
      </w:r>
    </w:p>
    <w:p>
      <w:r>
        <w:rPr>
          <w:b/>
        </w:rPr>
        <w:t xml:space="preserve">Date: </w:t>
      </w:r>
      <w:r>
        <w:t>[DD/MM/YYYY]</w:t>
      </w:r>
    </w:p>
    <w:p/>
    <w:p>
      <w:pPr>
        <w:pStyle w:val="ListBullet"/>
      </w:pPr>
      <w:r>
        <w:t>Working paper content / conclusions:</w:t>
      </w:r>
    </w:p>
    <w:p>
      <w:pPr>
        <w:pStyle w:val="ListBullet"/>
      </w:pPr>
      <w:r>
        <w:t>Industry, regulatory, and other external factors</w:t>
      </w:r>
    </w:p>
    <w:p>
      <w:pPr>
        <w:pStyle w:val="ListBullet"/>
      </w:pPr>
      <w:r>
        <w:t>Nature of the entity — operations, ownership, governance, business model</w:t>
      </w:r>
    </w:p>
    <w:p>
      <w:pPr>
        <w:pStyle w:val="ListBullet"/>
      </w:pPr>
      <w:r>
        <w:t>Accounting policies and estimates</w:t>
      </w:r>
    </w:p>
    <w:p>
      <w:pPr>
        <w:pStyle w:val="ListBullet"/>
      </w:pPr>
      <w:r>
        <w:t>Objectives, strategies, and related business risks</w:t>
      </w:r>
    </w:p>
    <w:p>
      <w:pPr>
        <w:pStyle w:val="ListBullet"/>
      </w:pPr>
      <w:r>
        <w:t>Measurement and review of financial performance</w:t>
      </w:r>
    </w:p>
    <w:p>
      <w:pPr>
        <w:pStyle w:val="ListBullet"/>
      </w:pPr>
      <w:r>
        <w:t>IT environment and general IT controls (as applicable)</w:t>
      </w:r>
    </w:p>
    <w:p>
      <w:pPr>
        <w:pStyle w:val="ListBullet"/>
      </w:pPr>
      <w:r>
        <w:t>Identified risks of material misstatement — financial statement level</w:t>
      </w:r>
    </w:p>
    <w:p>
      <w:pPr>
        <w:pStyle w:val="ListBullet"/>
      </w:pPr>
      <w:r>
        <w:t>Identified risks of material misstatement — assertion level</w:t>
      </w:r>
    </w:p>
    <w:p>
      <w:pPr>
        <w:pStyle w:val="ListBullet"/>
      </w:pPr>
      <w:r>
        <w:t>Controls relevant to the audit — design and implementation</w:t>
      </w:r>
    </w:p>
    <w:p/>
    <w:p>
      <w:r>
        <w:t>Prepared by: _________________    Reviewed by: _________________    Date: _________</w:t>
      </w:r>
    </w:p>
    <w:p>
      <w:r>
        <w:br w:type="page"/>
      </w:r>
    </w:p>
    <w:p>
      <w:pPr>
        <w:pStyle w:val="Heading1"/>
        <w:spacing w:after="120"/>
      </w:pPr>
      <w:r>
        <w:t>4. Materiality and performance materiality (SA 320)</w:t>
      </w:r>
    </w:p>
    <w:p>
      <w:r>
        <w:rPr>
          <w:b/>
        </w:rPr>
        <w:t xml:space="preserve">Engagement reference: </w:t>
      </w:r>
      <w:r>
        <w:t>[Engagement no. / code]</w:t>
      </w:r>
    </w:p>
    <w:p>
      <w:r>
        <w:rPr>
          <w:b/>
        </w:rPr>
        <w:t xml:space="preserve">Prepared by: </w:t>
      </w:r>
      <w:r>
        <w:t>[Name / initials]</w:t>
      </w:r>
    </w:p>
    <w:p>
      <w:r>
        <w:rPr>
          <w:b/>
        </w:rPr>
        <w:t xml:space="preserve">Date: </w:t>
      </w:r>
      <w:r>
        <w:t>[DD/MM/YYYY]</w:t>
      </w:r>
    </w:p>
    <w:p/>
    <w:p>
      <w:pPr>
        <w:pStyle w:val="ListBullet"/>
      </w:pPr>
      <w:r>
        <w:t>Working paper content / conclusions:</w:t>
      </w:r>
    </w:p>
    <w:p>
      <w:pPr>
        <w:pStyle w:val="ListBullet"/>
      </w:pPr>
      <w:r>
        <w:t>Benchmark selected and rationale</w:t>
      </w:r>
    </w:p>
    <w:p>
      <w:pPr>
        <w:pStyle w:val="ListBullet"/>
      </w:pPr>
      <w:r>
        <w:t>Percentage applied and rationale</w:t>
      </w:r>
    </w:p>
    <w:p>
      <w:pPr>
        <w:pStyle w:val="ListBullet"/>
      </w:pPr>
      <w:r>
        <w:t>Overall materiality for financial statements as a whole</w:t>
      </w:r>
    </w:p>
    <w:p>
      <w:pPr>
        <w:pStyle w:val="ListBullet"/>
      </w:pPr>
      <w:r>
        <w:t>Performance materiality</w:t>
      </w:r>
    </w:p>
    <w:p>
      <w:pPr>
        <w:pStyle w:val="ListBullet"/>
      </w:pPr>
      <w:r>
        <w:t>Clearly trivial threshold (if used)</w:t>
      </w:r>
    </w:p>
    <w:p>
      <w:pPr>
        <w:pStyle w:val="ListBullet"/>
      </w:pPr>
      <w:r>
        <w:t>Revisions during the audit</w:t>
      </w:r>
    </w:p>
    <w:p/>
    <w:p>
      <w:r>
        <w:t>Prepared by: _________________    Reviewed by: _________________    Date: _________</w:t>
      </w:r>
    </w:p>
    <w:p>
      <w:r>
        <w:br w:type="page"/>
      </w:r>
    </w:p>
    <w:p>
      <w:pPr>
        <w:pStyle w:val="Heading1"/>
        <w:spacing w:after="120"/>
      </w:pPr>
      <w:r>
        <w:t>5. Audit evidence — further procedures (SA 330, SA 500 series)</w:t>
      </w:r>
    </w:p>
    <w:p>
      <w:r>
        <w:rPr>
          <w:b/>
        </w:rPr>
        <w:t xml:space="preserve">Engagement reference: </w:t>
      </w:r>
      <w:r>
        <w:t>[Engagement no. / code]</w:t>
      </w:r>
    </w:p>
    <w:p>
      <w:r>
        <w:rPr>
          <w:b/>
        </w:rPr>
        <w:t xml:space="preserve">Prepared by: </w:t>
      </w:r>
      <w:r>
        <w:t>[Name / initials]</w:t>
      </w:r>
    </w:p>
    <w:p>
      <w:r>
        <w:rPr>
          <w:b/>
        </w:rPr>
        <w:t xml:space="preserve">Date: </w:t>
      </w:r>
      <w:r>
        <w:t>[DD/MM/YYYY]</w:t>
      </w:r>
    </w:p>
    <w:p/>
    <w:p>
      <w:pPr>
        <w:pStyle w:val="ListBullet"/>
      </w:pPr>
      <w:r>
        <w:t>Working paper content / conclusions:</w:t>
      </w:r>
    </w:p>
    <w:p>
      <w:pPr>
        <w:pStyle w:val="ListBullet"/>
      </w:pPr>
      <w:r>
        <w:t>Tests of controls — objective, population, sample, results</w:t>
      </w:r>
    </w:p>
    <w:p>
      <w:pPr>
        <w:pStyle w:val="ListBullet"/>
      </w:pPr>
      <w:r>
        <w:t>Substantive analytical procedures — expectation, data, investigation</w:t>
      </w:r>
    </w:p>
    <w:p>
      <w:pPr>
        <w:pStyle w:val="ListBullet"/>
      </w:pPr>
      <w:r>
        <w:t>Tests of details — objective, population, sample, results</w:t>
      </w:r>
    </w:p>
    <w:p>
      <w:pPr>
        <w:pStyle w:val="ListBullet"/>
      </w:pPr>
      <w:r>
        <w:t>External confirmations (SA 505) — control log / exceptions</w:t>
      </w:r>
    </w:p>
    <w:p>
      <w:pPr>
        <w:pStyle w:val="ListBullet"/>
      </w:pPr>
      <w:r>
        <w:t>Related parties (SA 550)</w:t>
      </w:r>
    </w:p>
    <w:p>
      <w:pPr>
        <w:pStyle w:val="ListBullet"/>
      </w:pPr>
      <w:r>
        <w:t>Accounting estimates (SA 540)</w:t>
      </w:r>
    </w:p>
    <w:p>
      <w:pPr>
        <w:pStyle w:val="ListBullet"/>
      </w:pPr>
      <w:r>
        <w:t>Going concern (SA 570)</w:t>
      </w:r>
    </w:p>
    <w:p>
      <w:pPr>
        <w:pStyle w:val="ListBullet"/>
      </w:pPr>
      <w:r>
        <w:t>Subsequent events (SA 560)</w:t>
      </w:r>
    </w:p>
    <w:p/>
    <w:p>
      <w:r>
        <w:t>Prepared by: _________________    Reviewed by: _________________    Date: _________</w:t>
      </w:r>
    </w:p>
    <w:p>
      <w:r>
        <w:br w:type="page"/>
      </w:r>
    </w:p>
    <w:p>
      <w:pPr>
        <w:pStyle w:val="Heading1"/>
        <w:spacing w:after="120"/>
      </w:pPr>
      <w:r>
        <w:t>6. Evaluation of misstatements (SA 450)</w:t>
      </w:r>
    </w:p>
    <w:p>
      <w:r>
        <w:rPr>
          <w:b/>
        </w:rPr>
        <w:t xml:space="preserve">Engagement reference: </w:t>
      </w:r>
      <w:r>
        <w:t>[Engagement no. / code]</w:t>
      </w:r>
    </w:p>
    <w:p>
      <w:r>
        <w:rPr>
          <w:b/>
        </w:rPr>
        <w:t xml:space="preserve">Prepared by: </w:t>
      </w:r>
      <w:r>
        <w:t>[Name / initials]</w:t>
      </w:r>
    </w:p>
    <w:p>
      <w:r>
        <w:rPr>
          <w:b/>
        </w:rPr>
        <w:t xml:space="preserve">Date: </w:t>
      </w:r>
      <w:r>
        <w:t>[DD/MM/YYYY]</w:t>
      </w:r>
    </w:p>
    <w:p/>
    <w:p>
      <w:pPr>
        <w:pStyle w:val="ListBullet"/>
      </w:pPr>
      <w:r>
        <w:t>Working paper content / conclusions:</w:t>
      </w:r>
    </w:p>
    <w:p>
      <w:pPr>
        <w:pStyle w:val="ListBullet"/>
      </w:pPr>
      <w:r>
        <w:t>Accumulation of identified misstatements</w:t>
      </w:r>
    </w:p>
    <w:p>
      <w:pPr>
        <w:pStyle w:val="ListBullet"/>
      </w:pPr>
      <w:r>
        <w:t>Uncorrected misstatements — nature, amount, classification</w:t>
      </w:r>
    </w:p>
    <w:p>
      <w:pPr>
        <w:pStyle w:val="ListBullet"/>
      </w:pPr>
      <w:r>
        <w:t>Qualitative factors</w:t>
      </w:r>
    </w:p>
    <w:p>
      <w:pPr>
        <w:pStyle w:val="ListBullet"/>
      </w:pPr>
      <w:r>
        <w:t>Communication with those charged with governance</w:t>
      </w:r>
    </w:p>
    <w:p>
      <w:pPr>
        <w:pStyle w:val="ListBullet"/>
      </w:pPr>
      <w:r>
        <w:t>Written representations requested (SA 580)</w:t>
      </w:r>
    </w:p>
    <w:p/>
    <w:p>
      <w:r>
        <w:t>Prepared by: _________________    Reviewed by: _________________    Date: _________</w:t>
      </w:r>
    </w:p>
    <w:p>
      <w:r>
        <w:br w:type="page"/>
      </w:r>
    </w:p>
    <w:p>
      <w:pPr>
        <w:pStyle w:val="Heading1"/>
        <w:spacing w:after="120"/>
      </w:pPr>
      <w:r>
        <w:t>7. Completion and reporting (SA 700 series, SA 705, SA 706)</w:t>
      </w:r>
    </w:p>
    <w:p>
      <w:r>
        <w:rPr>
          <w:b/>
        </w:rPr>
        <w:t xml:space="preserve">Engagement reference: </w:t>
      </w:r>
      <w:r>
        <w:t>[Engagement no. / code]</w:t>
      </w:r>
    </w:p>
    <w:p>
      <w:r>
        <w:rPr>
          <w:b/>
        </w:rPr>
        <w:t xml:space="preserve">Prepared by: </w:t>
      </w:r>
      <w:r>
        <w:t>[Name / initials]</w:t>
      </w:r>
    </w:p>
    <w:p>
      <w:r>
        <w:rPr>
          <w:b/>
        </w:rPr>
        <w:t xml:space="preserve">Date: </w:t>
      </w:r>
      <w:r>
        <w:t>[DD/MM/YYYY]</w:t>
      </w:r>
    </w:p>
    <w:p/>
    <w:p>
      <w:pPr>
        <w:pStyle w:val="ListBullet"/>
      </w:pPr>
      <w:r>
        <w:t>Working paper content / conclusions:</w:t>
      </w:r>
    </w:p>
    <w:p>
      <w:pPr>
        <w:pStyle w:val="ListBullet"/>
      </w:pPr>
      <w:r>
        <w:t>Going concern — conclusions and disclosures</w:t>
      </w:r>
    </w:p>
    <w:p>
      <w:pPr>
        <w:pStyle w:val="ListBullet"/>
      </w:pPr>
      <w:r>
        <w:t>Subsequent events — procedures and conclusions</w:t>
      </w:r>
    </w:p>
    <w:p>
      <w:pPr>
        <w:pStyle w:val="ListBullet"/>
      </w:pPr>
      <w:r>
        <w:t>Written representations — obtained and evaluated</w:t>
      </w:r>
    </w:p>
    <w:p>
      <w:pPr>
        <w:pStyle w:val="ListBullet"/>
      </w:pPr>
      <w:r>
        <w:t>Overall review of financial statements</w:t>
      </w:r>
    </w:p>
    <w:p>
      <w:pPr>
        <w:pStyle w:val="ListBullet"/>
      </w:pPr>
      <w:r>
        <w:t>Form and content of auditor’s report</w:t>
      </w:r>
    </w:p>
    <w:p>
      <w:pPr>
        <w:pStyle w:val="ListBullet"/>
      </w:pPr>
      <w:r>
        <w:t>Key audit matters / emphasis of matter / other matter (as applicable)</w:t>
      </w:r>
    </w:p>
    <w:p/>
    <w:p>
      <w:r>
        <w:t>Prepared by: _________________    Reviewed by: _________________    Date: _________</w:t>
      </w:r>
    </w:p>
    <w:p>
      <w:r>
        <w:br w:type="page"/>
      </w:r>
    </w:p>
    <w:p>
      <w:pPr>
        <w:pStyle w:val="Heading1"/>
        <w:spacing w:after="120"/>
      </w:pPr>
      <w:r>
        <w:t>8. Quality management at engagement level (SA 220, ISQM 1 engagement aspects)</w:t>
      </w:r>
    </w:p>
    <w:p>
      <w:r>
        <w:rPr>
          <w:b/>
        </w:rPr>
        <w:t xml:space="preserve">Engagement reference: </w:t>
      </w:r>
      <w:r>
        <w:t>[Engagement no. / code]</w:t>
      </w:r>
    </w:p>
    <w:p>
      <w:r>
        <w:rPr>
          <w:b/>
        </w:rPr>
        <w:t xml:space="preserve">Prepared by: </w:t>
      </w:r>
      <w:r>
        <w:t>[Name / initials]</w:t>
      </w:r>
    </w:p>
    <w:p>
      <w:r>
        <w:rPr>
          <w:b/>
        </w:rPr>
        <w:t xml:space="preserve">Date: </w:t>
      </w:r>
      <w:r>
        <w:t>[DD/MM/YYYY]</w:t>
      </w:r>
    </w:p>
    <w:p/>
    <w:p>
      <w:pPr>
        <w:pStyle w:val="ListBullet"/>
      </w:pPr>
      <w:r>
        <w:t>Working paper content / conclusions:</w:t>
      </w:r>
    </w:p>
    <w:p>
      <w:pPr>
        <w:pStyle w:val="ListBullet"/>
      </w:pPr>
      <w:r>
        <w:t>Engagement partner responsibilities</w:t>
      </w:r>
    </w:p>
    <w:p>
      <w:pPr>
        <w:pStyle w:val="ListBullet"/>
      </w:pPr>
      <w:r>
        <w:t>Direction, supervision, and review — evidence on file</w:t>
      </w:r>
    </w:p>
    <w:p>
      <w:pPr>
        <w:pStyle w:val="ListBullet"/>
      </w:pPr>
      <w:r>
        <w:t>Consultation / hot review (if applicable)</w:t>
      </w:r>
    </w:p>
    <w:p>
      <w:pPr>
        <w:pStyle w:val="ListBullet"/>
      </w:pPr>
      <w:r>
        <w:t>Engagement quality review (if applicable)</w:t>
      </w:r>
    </w:p>
    <w:p/>
    <w:p>
      <w:r>
        <w:t>Prepared by: _________________    Reviewed by: _________________    Date: 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