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HuffmanEncoding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static class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char character;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frequency;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Node left, right;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Node(char character, int frequency)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this.character = character;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this.frequency = frequency;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Comparator for Min Heap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static class NodeComparator implements Comparator&lt;Node&gt;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public int compare(Node a, Node b)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return Integer.compare(a.frequency, b.frequency);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Generate Huffman Codes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static void generateCodes(Node root, String code)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(root == null)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(root.left == null &amp;&amp; root.right == null)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System.out.println(root.character + " : " + code);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generateCodes(root.left, code + "0");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generateCodes(root.right, code + "1");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System.out.print("Enter a string: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String str = sc.nextLine();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Calculate character frequencies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int[] frequency = new int[256];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(char ch : str.toCharArray())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(ch &lt; 256)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frequency[ch]++;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Print frequency array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System.out.println("\nCharacter Frequency Array:");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(int i = 0; i &lt; 256; i++)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(frequency[i] &gt; 0)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System.out.println((char) i + " : " + frequency[i]);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Create Min Heap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PriorityQueue&lt;Node&gt; minHeap 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new PriorityQueue&lt;&gt;(new NodeComparator());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for (int i = 0; i &lt; 256; i++)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(frequency[i] &gt; 0)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minHeap.add(new Node((char) i, frequency[i]));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Build Huffman Tree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while (minHeap.size() &gt; 1)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Node left = minHeap.poll();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Node right = minHeap.poll();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Node newNode = new Node(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'\0', left.frequency + right.frequency);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newNode.left = left;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newNode.right = right;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minHeap.add(newNode);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// Get root of Huffman Tree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Node root = minHeap.poll();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Print Huffman Codes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System.out.println("\nHuffman Codes:");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(root != null)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if (root.left == null &amp;&amp; root.right == null)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System.out.println(root.character + " : 0");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generateCodes(root, "");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Enter a string: AABBBCCCCDDDDDEEEEE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Character Frequency Array: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: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 :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 : 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 : 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 : 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Huffman Codes: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: 110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 : 111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 : 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 : 01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 : 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