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WRC 2026现场观察</w:t>
      </w:r>
    </w:p>
    <w:p>
      <w:pPr/>
      <w:r/>
    </w:p>
    <w:sdt>
      <w:sdtContent>
        <w:p>
          <w:pPr>
            <w:jc w:val="center"/>
          </w:pPr>
          <w:r>
            <w:rPr>
              <w:b w:val="1"/>
              <w:bCs/>
              <w:i w:val="1"/>
              <w:iCs/>
              <w:sz w:val="32"/>
              <w:szCs w:val="32"/>
            </w:rPr>
            <w:t xml:space="default">目录</w:t>
          </w:r>
          <w:r>
            <w:fldChar w:fldCharType="begin"/>
          </w:r>
          <w:r>
            <w:fldChar w:fldCharType="separate"/>
          </w:r>
        </w:p>
        <w:p>
          <w:pPr>
            <w:tabs>
              <w:tab w:val="left" w:leader="dot" w:pos="8390"/>
            </w:tabs>
            <w:ind/>
          </w:pPr>
          <w:hyperlink w:anchor="mt6orhp4pcn9nkfnyuq">
            <w:r>
              <w:rPr>
                <w:b w:val="1"/>
                <w:bCs/>
                <w:i w:val="1"/>
                <w:iCs/>
              </w:rPr>
              <w:t xml:space="default">源络科技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t6vjidrmgpu7wuw0xq">
            <w:r>
              <w:rPr>
                <w:b w:val="1"/>
                <w:bCs/>
                <w:i w:val="1"/>
                <w:iCs/>
              </w:rPr>
              <w:t xml:space="default">睿研智控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t6yc8s6usddmof674n">
            <w:r>
              <w:rPr>
                <w:b w:val="1"/>
                <w:bCs/>
                <w:i w:val="1"/>
                <w:iCs/>
              </w:rPr>
              <w:t xml:space="default">章鱼动力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t6yzpqh9nbpr3tur9w">
            <w:r>
              <w:rPr>
                <w:b w:val="1"/>
                <w:bCs/>
                <w:i w:val="1"/>
                <w:iCs/>
              </w:rPr>
              <w:t xml:space="default">猿声科技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t6zccne8adu168nrpl">
            <w:r>
              <w:rPr>
                <w:b w:val="1"/>
                <w:bCs/>
                <w:i w:val="1"/>
                <w:iCs/>
              </w:rPr>
              <w:t xml:space="default">福莱新材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t6zmis489jliopo3cx">
            <w:r>
              <w:rPr>
                <w:b w:val="1"/>
                <w:bCs/>
                <w:i w:val="1"/>
                <w:iCs/>
              </w:rPr>
              <w:t xml:space="default">非夕科技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t70rkb2soffa173l8o">
            <w:r>
              <w:rPr>
                <w:b w:val="1"/>
                <w:bCs/>
                <w:i w:val="1"/>
                <w:iCs/>
              </w:rPr>
              <w:t xml:space="default">原力灵机</w:t>
            </w:r>
            <w:r>
              <w:tab/>
            </w:r>
          </w:hyperlink>
        </w:p>
      </w:sdtContent>
    </w:sdt>
    <w:p>
      <w:bookmarkStart w:id="mt6orhp4pcn9nkfnyuq" w:name="mt6orhp4pcn9nkfnyuq"/>
      <w:pPr>
        <w:pStyle w:val="dingding-heading2"/>
        <w:spacing w:line="223.99999999999997"/>
      </w:pPr>
      <w:r>
        <w:rPr>
          <w:sz w:val="36"/>
          <w:b w:val="1"/>
        </w:rPr>
        <w:t xml:space="preserve">源络科技</w:t>
      </w:r>
      <w:bookmarkEnd w:id="mt6orhp4pcn9nkfnyuq"/>
    </w:p>
    <w:p>
      <w:hyperlink r:id="rId4">
        <w:r>
          <w:rPr>
            <w:rStyle w:val="hyperlink"/>
          </w:rPr>
          <w:t xml:space="preserve">请至钉钉文档查看附件《源络-长序列精准移液.mp4》。</w:t>
        </w:r>
      </w:hyperlink>
    </w:p>
    <w:p>
      <w:pPr>
        <w:numPr>
          <w:ilvl w:val="0"/>
          <w:numId w:val="1"/>
        </w:numPr>
      </w:pPr>
      <w:r>
        <w:rPr>
          <w:b w:val="1"/>
        </w:rPr>
        <w:t xml:space="preserve">任务</w:t>
      </w:r>
      <w:r>
        <w:t xml:space="preserve">：长序列精准移液</w:t>
      </w:r>
    </w:p>
    <w:p>
      <w:pPr>
        <w:numPr>
          <w:ilvl w:val="0"/>
          <w:numId w:val="1"/>
        </w:numPr>
      </w:pPr>
      <w:r>
        <w:rPr>
          <w:b w:val="1"/>
        </w:rPr>
        <w:t xml:space="preserve">构型</w:t>
      </w:r>
      <w:r>
        <w:t xml:space="preserve">：左臂灵巧手，右臂夹爪</w:t>
      </w:r>
    </w:p>
    <w:p>
      <w:pPr>
        <w:numPr>
          <w:ilvl w:val="0"/>
          <w:numId w:val="1"/>
        </w:numPr>
      </w:pPr>
      <w:r>
        <w:rPr>
          <w:b w:val="1"/>
        </w:rPr>
        <w:t xml:space="preserve">任务分工</w:t>
      </w:r>
      <w:r>
        <w:t xml:space="preserve">：左臂负责握持滴液工具，完成吸附液体-滴液位置精定位-滴液操作</w:t>
      </w:r>
    </w:p>
    <w:p>
      <w:pPr>
        <w:numPr>
          <w:ilvl w:val="0"/>
          <w:numId w:val="1"/>
        </w:numPr>
      </w:pPr>
      <w:r>
        <w:t xml:space="preserve">                  右臂负责夹取、调整滴盘位置，包括卡槽放置</w:t>
      </w:r>
    </w:p>
    <w:p>
      <w:pPr>
        <w:numPr>
          <w:ilvl w:val="0"/>
          <w:numId w:val="1"/>
        </w:numPr>
      </w:pPr>
      <w:r>
        <w:rPr>
          <w:b w:val="1"/>
        </w:rPr>
        <w:t xml:space="preserve">相机构型</w:t>
      </w:r>
      <w:r>
        <w:t xml:space="preserve">：头部+双臂，</w:t>
      </w:r>
      <w:r>
        <w:rPr>
          <w:shd w:val="clear" w:color="auto" w:fill="F9DDB2"/>
        </w:rPr>
        <w:t xml:space="preserve">双臂相机RGB+IR，模型也使用了IR（光照鲁棒性，滴液边缘精定位）</w:t>
      </w:r>
    </w:p>
    <w:p>
      <w:pPr>
        <w:numPr>
          <w:ilvl w:val="0"/>
          <w:numId w:val="1"/>
        </w:numPr>
      </w:pPr>
      <w:r>
        <w:rPr>
          <w:b w:val="1"/>
        </w:rPr>
        <w:t xml:space="preserve">其他信息</w:t>
      </w:r>
      <w:r>
        <w:t xml:space="preserve">：左手对滴液工具的稳定握持是一开始就具备的，不涉及对工具的抓取和工具手内重定向（简化了难度）</w:t>
      </w:r>
    </w:p>
    <w:p>
      <w:hyperlink r:id="rId5">
        <w:r>
          <w:rPr>
            <w:rStyle w:val="hyperlink"/>
          </w:rPr>
          <w:t xml:space="preserve">请至钉钉文档查看附件《源络-移液枪吸头精准装退.mp4》。</w:t>
        </w:r>
      </w:hyperlink>
    </w:p>
    <w:p>
      <w:pPr>
        <w:numPr>
          <w:ilvl w:val="0"/>
          <w:numId w:val="1"/>
        </w:numPr>
      </w:pPr>
      <w:r>
        <w:rPr>
          <w:b w:val="1"/>
        </w:rPr>
        <w:t xml:space="preserve">任务</w:t>
      </w:r>
      <w:r>
        <w:t xml:space="preserve">：移液枪吸头精准装退</w:t>
      </w:r>
    </w:p>
    <w:p>
      <w:pPr>
        <w:numPr>
          <w:ilvl w:val="0"/>
          <w:numId w:val="1"/>
        </w:numPr>
      </w:pPr>
      <w:r>
        <w:rPr>
          <w:b w:val="1"/>
        </w:rPr>
        <w:t xml:space="preserve">构型</w:t>
      </w:r>
      <w:r>
        <w:t xml:space="preserve">：左右臂皆为夹爪，但是</w:t>
      </w:r>
      <w:r>
        <w:rPr>
          <w:shd w:val="clear" w:color="auto" w:fill="F9DDB2"/>
        </w:rPr>
        <w:t xml:space="preserve">配备了专用末端工具</w:t>
      </w:r>
      <w:r>
        <w:t xml:space="preserve">，左臂末端工具专为退出吸头设计，右臂末端工具专为移液枪设计</w:t>
      </w:r>
    </w:p>
    <w:p>
      <w:pPr>
        <w:numPr>
          <w:ilvl w:val="0"/>
          <w:numId w:val="1"/>
        </w:numPr>
      </w:pPr>
      <w:r>
        <w:rPr>
          <w:b w:val="1"/>
        </w:rPr>
        <w:t xml:space="preserve">任务分工</w:t>
      </w:r>
      <w:r>
        <w:t xml:space="preserve">：左臂负责按压移液枪，退出吸头</w:t>
      </w:r>
    </w:p>
    <w:p>
      <w:pPr>
        <w:numPr>
          <w:ilvl w:val="0"/>
          <w:numId w:val="1"/>
        </w:numPr>
      </w:pPr>
      <w:r>
        <w:t xml:space="preserve">                  右臂负责夹住移液枪，完成移液枪吸头的精准安装</w:t>
      </w:r>
    </w:p>
    <w:p>
      <w:pPr>
        <w:numPr>
          <w:ilvl w:val="0"/>
          <w:numId w:val="1"/>
        </w:numPr>
      </w:pPr>
      <w:r>
        <w:rPr>
          <w:b w:val="1"/>
        </w:rPr>
        <w:t xml:space="preserve">相机构型</w:t>
      </w:r>
      <w:r>
        <w:t xml:space="preserve">：头部+双臂，双臂相机（</w:t>
      </w:r>
      <w:r>
        <w:rPr>
          <w:shd w:val="clear" w:color="auto" w:fill="F9DDB2"/>
        </w:rPr>
        <w:t xml:space="preserve">相机型号和安装位置都不同于其他任务</w:t>
      </w:r>
      <w:r>
        <w:t xml:space="preserve">）</w:t>
      </w:r>
    </w:p>
    <w:p>
      <w:pPr>
        <w:numPr>
          <w:ilvl w:val="0"/>
          <w:numId w:val="1"/>
        </w:numPr>
      </w:pPr>
      <w:r>
        <w:rPr>
          <w:b w:val="1"/>
        </w:rPr>
        <w:t xml:space="preserve">其他信息</w:t>
      </w:r>
      <w:r>
        <w:t xml:space="preserve">：右手对移液枪的夹取是一开始就具备的，专用设计（简化了难度）</w:t>
      </w:r>
    </w:p>
    <w:p>
      <w:hyperlink r:id="rId6">
        <w:r>
          <w:rPr>
            <w:rStyle w:val="hyperlink"/>
          </w:rPr>
          <w:t xml:space="preserve">请至钉钉文档查看附件《源络-移动实验盘2.mp4》。</w:t>
        </w:r>
      </w:hyperlink>
    </w:p>
    <w:p>
      <w:hyperlink r:id="rId7">
        <w:r>
          <w:rPr>
            <w:rStyle w:val="hyperlink"/>
          </w:rPr>
          <w:t xml:space="preserve">请至钉钉文档查看附件《源络-移动实验盘1.mp4》。</w:t>
        </w:r>
      </w:hyperlink>
    </w:p>
    <w:p>
      <w:pPr>
        <w:numPr>
          <w:ilvl w:val="0"/>
          <w:numId w:val="1"/>
        </w:numPr>
      </w:pPr>
      <w:r>
        <w:rPr>
          <w:b w:val="1"/>
        </w:rPr>
        <w:t xml:space="preserve">任务</w:t>
      </w:r>
      <w:r>
        <w:t xml:space="preserve">：移动实验盘</w:t>
      </w:r>
    </w:p>
    <w:p>
      <w:pPr>
        <w:numPr>
          <w:ilvl w:val="0"/>
          <w:numId w:val="1"/>
        </w:numPr>
      </w:pPr>
      <w:r>
        <w:rPr>
          <w:b w:val="1"/>
        </w:rPr>
        <w:t xml:space="preserve">构型</w:t>
      </w:r>
      <w:r>
        <w:t xml:space="preserve">：左右臂皆为夹爪，但是</w:t>
      </w:r>
      <w:r>
        <w:rPr>
          <w:shd w:val="clear" w:color="auto" w:fill="F9DDB2"/>
        </w:rPr>
        <w:t xml:space="preserve">配备了专用末端工具</w:t>
      </w:r>
      <w:r>
        <w:t xml:space="preserve">，右臂末端工具专为夹取实验盘设计</w:t>
      </w:r>
    </w:p>
    <w:p>
      <w:pPr>
        <w:numPr>
          <w:ilvl w:val="0"/>
          <w:numId w:val="1"/>
        </w:numPr>
      </w:pPr>
      <w:r>
        <w:rPr>
          <w:b w:val="1"/>
        </w:rPr>
        <w:t xml:space="preserve">任务分工</w:t>
      </w:r>
      <w:r>
        <w:t xml:space="preserve">：左臂相机辅助视野，无实际作用</w:t>
      </w:r>
    </w:p>
    <w:p>
      <w:pPr>
        <w:numPr>
          <w:ilvl w:val="0"/>
          <w:numId w:val="1"/>
        </w:numPr>
      </w:pPr>
      <w:r>
        <w:t xml:space="preserve">                  右臂负责夹住实验盘，完成精准放置</w:t>
      </w:r>
    </w:p>
    <w:p>
      <w:pPr>
        <w:numPr>
          <w:ilvl w:val="0"/>
          <w:numId w:val="1"/>
        </w:numPr>
      </w:pPr>
      <w:r>
        <w:rPr>
          <w:b w:val="1"/>
        </w:rPr>
        <w:t xml:space="preserve">相机构型</w:t>
      </w:r>
      <w:r>
        <w:t xml:space="preserve">：头部+双臂，双臂相机（相机型号同长序列精准移液任务，</w:t>
      </w:r>
      <w:r>
        <w:rPr>
          <w:shd w:val="clear" w:color="auto" w:fill="F9DDB2"/>
        </w:rPr>
        <w:t xml:space="preserve">右臂相机位置特殊调节：垂直于夹爪</w:t>
      </w:r>
      <w:r>
        <w:t xml:space="preserve">）</w:t>
      </w:r>
    </w:p>
    <w:p>
      <w:pPr>
        <w:numPr>
          <w:ilvl w:val="0"/>
          <w:numId w:val="1"/>
        </w:numPr>
      </w:pPr>
      <w:r>
        <w:rPr>
          <w:b w:val="1"/>
        </w:rPr>
        <w:t xml:space="preserve">其他信息</w:t>
      </w:r>
      <w:r>
        <w:t xml:space="preserve">：带移动</w:t>
      </w:r>
    </w:p>
    <w:p>
      <w:bookmarkStart w:id="mt6vjidrmgpu7wuw0xq" w:name="mt6vjidrmgpu7wuw0xq"/>
      <w:pPr>
        <w:pStyle w:val="dingding-heading2"/>
        <w:spacing w:line="223.99999999999997"/>
      </w:pPr>
      <w:r>
        <w:rPr>
          <w:sz w:val="36"/>
          <w:b w:val="1"/>
        </w:rPr>
        <w:t xml:space="preserve">睿研智控</w:t>
      </w:r>
      <w:bookmarkEnd w:id="mt6vjidrmgpu7wuw0xq"/>
    </w:p>
    <w:p>
      <w:hyperlink r:id="rId8">
        <w:r>
          <w:rPr>
            <w:rStyle w:val="hyperlink"/>
          </w:rPr>
          <w:t xml:space="preserve">请至钉钉文档查看附件《睿研智控.mp4》。</w:t>
        </w:r>
      </w:hyperlink>
    </w:p>
    <w:p>
      <w:pPr>
        <w:numPr>
          <w:ilvl w:val="0"/>
          <w:numId w:val="2"/>
        </w:numPr>
      </w:pPr>
      <w:r>
        <w:t xml:space="preserve">RY-H1灵巧手（视频中左至右第二款），16自由度，分标准版和触觉版</w:t>
      </w:r>
    </w:p>
    <w:p>
      <w:pPr>
        <w:numPr>
          <w:ilvl w:val="0"/>
          <w:numId w:val="2"/>
        </w:numPr>
      </w:pPr>
      <w:r>
        <w:rPr>
          <w:shd w:val="clear" w:color="auto" w:fill="F9DDB2"/>
        </w:rPr>
        <w:t xml:space="preserve">销售说蚂蚁凌波订购了上百支</w:t>
      </w:r>
      <w:r>
        <w:t xml:space="preserve">。目前触觉版销售价格单只8万，量大可谈</w:t>
      </w:r>
    </w:p>
    <w:p>
      <w:pPr>
        <w:numPr>
          <w:ilvl w:val="0"/>
          <w:numId w:val="2"/>
        </w:numPr>
      </w:pPr>
      <w:r>
        <w:t xml:space="preserve">核心优势：</w:t>
      </w:r>
      <w:r>
        <w:rPr>
          <w:shd w:val="clear" w:color="auto" w:fill="F9DDB2"/>
        </w:rPr>
        <w:t xml:space="preserve">力位混合控制能力，功耗控制（现场摸发热不大）</w:t>
      </w:r>
    </w:p>
    <w:p>
      <w:bookmarkStart w:id="mt6yc8s6usddmof674n" w:name="mt6yc8s6usddmof674n"/>
      <w:pPr>
        <w:pStyle w:val="dingding-heading2"/>
        <w:spacing w:line="223.99999999999997"/>
      </w:pPr>
      <w:r>
        <w:rPr>
          <w:sz w:val="36"/>
          <w:b w:val="1"/>
        </w:rPr>
        <w:t xml:space="preserve">章鱼动力</w:t>
      </w:r>
      <w:bookmarkEnd w:id="mt6yc8s6usddmof674n"/>
    </w:p>
    <w:p>
      <w:hyperlink r:id="rId9">
        <w:r>
          <w:rPr>
            <w:rStyle w:val="hyperlink"/>
          </w:rPr>
          <w:t xml:space="preserve">请至钉钉文档查看附件《章鱼动力-肌电手环1.mp4》。</w:t>
        </w:r>
      </w:hyperlink>
    </w:p>
    <w:p>
      <w:hyperlink r:id="rId10">
        <w:r>
          <w:rPr>
            <w:rStyle w:val="hyperlink"/>
          </w:rPr>
          <w:t xml:space="preserve">请至钉钉文档查看附件《章鱼动力-肌电手环2.mp4》。</w:t>
        </w:r>
      </w:hyperlink>
    </w:p>
    <w:p>
      <w:pPr>
        <w:numPr>
          <w:ilvl w:val="0"/>
          <w:numId w:val="3"/>
        </w:numPr>
      </w:pPr>
      <w:r>
        <w:rPr>
          <w:b w:val="1"/>
        </w:rPr>
        <w:t xml:space="preserve">肌电手环</w:t>
      </w:r>
      <w:r>
        <w:t xml:space="preserve">：手环有无线版本，训练一个肌电模型，同时预测手部姿态和手部发力信息</w:t>
      </w:r>
      <w:r>
        <w:rPr>
          <w:shd w:val="clear" w:color="auto" w:fill="F9DDB2"/>
        </w:rPr>
        <w:t xml:space="preserve">（emg to pose &amp;&amp; force），</w:t>
      </w:r>
      <w:r>
        <w:rPr>
          <w:sz w:val="24"/>
          <w:color w:val="191B1F"/>
          <w:shd w:val="clear" w:color="auto" w:fill="F9DDB2"/>
        </w:rPr>
        <w:t xml:space="preserve">一模千人</w:t>
      </w:r>
    </w:p>
    <w:p>
      <w:pPr>
        <w:numPr>
          <w:ilvl w:val="0"/>
          <w:numId w:val="3"/>
        </w:numPr>
      </w:pPr>
      <w:r>
        <w:rPr>
          <w:b w:val="1"/>
        </w:rPr>
        <w:t xml:space="preserve">真值来源</w:t>
      </w:r>
      <w:r>
        <w:t xml:space="preserve">：肌电能采集到主动的发力，手部姿态和力的真值都来源于手套（力觉手套），所以当前就是奔着替代手套去的，精度不会超过手套</w:t>
      </w:r>
    </w:p>
    <w:p>
      <w:pPr>
        <w:numPr>
          <w:ilvl w:val="0"/>
          <w:numId w:val="3"/>
        </w:numPr>
      </w:pPr>
      <w:r>
        <w:rPr>
          <w:b w:val="1"/>
        </w:rPr>
        <w:t xml:space="preserve">精度</w:t>
      </w:r>
      <w:r>
        <w:t xml:space="preserve">：宣称是</w:t>
      </w:r>
      <w:r>
        <w:rPr>
          <w:sz w:val="24"/>
          <w:color w:val="191B1F"/>
        </w:rPr>
        <w:t xml:space="preserve">毫米级的</w:t>
      </w:r>
      <w:r>
        <w:rPr>
          <w:sz w:val="24"/>
        </w:rPr>
        <w:t xml:space="preserve">绝对定位精度</w:t>
      </w:r>
    </w:p>
    <w:p>
      <w:pPr>
        <w:numPr>
          <w:ilvl w:val="0"/>
          <w:numId w:val="3"/>
        </w:numPr>
      </w:pPr>
      <w:r>
        <w:rPr>
          <w:b w:val="1"/>
        </w:rPr>
        <w:t xml:space="preserve">其他信息</w:t>
      </w:r>
      <w:r>
        <w:t xml:space="preserve">：很多手势下还是有严重漂移问题，不同的人佩戴效果也不一样</w:t>
      </w:r>
    </w:p>
    <w:p>
      <w:pPr>
        <w:numPr>
          <w:ilvl w:val="0"/>
          <w:numId w:val="3"/>
        </w:numPr>
      </w:pPr>
      <w:r>
        <w:rPr>
          <w:b w:val="1"/>
        </w:rPr>
        <w:t xml:space="preserve">结论</w:t>
      </w:r>
      <w:r>
        <w:t xml:space="preserve">：</w:t>
      </w:r>
      <w:r>
        <w:rPr>
          <w:shd w:val="clear" w:color="auto" w:fill="F9DDB2"/>
        </w:rPr>
        <w:t xml:space="preserve">有潜力，可以考虑聊送测，看精度和价格综合考虑</w:t>
      </w:r>
    </w:p>
    <w:p>
      <w:bookmarkStart w:id="mt6yzpqh9nbpr3tur9w" w:name="mt6yzpqh9nbpr3tur9w"/>
      <w:pPr>
        <w:pStyle w:val="dingding-heading2"/>
        <w:spacing w:line="223.99999999999997"/>
      </w:pPr>
      <w:r>
        <w:rPr>
          <w:sz w:val="36"/>
          <w:b w:val="1"/>
        </w:rPr>
        <w:t xml:space="preserve">猿声科技</w:t>
      </w:r>
      <w:bookmarkEnd w:id="mt6yzpqh9nbpr3tur9w"/>
    </w:p>
    <w:p>
      <w:hyperlink r:id="rId11">
        <w:r>
          <w:rPr>
            <w:rStyle w:val="hyperlink"/>
          </w:rPr>
          <w:t xml:space="preserve">请至钉钉文档查看附件《猿声科技-触觉动捕手套.mp4》。</w:t>
        </w:r>
      </w:hyperlink>
    </w:p>
    <w:p>
      <w:pPr>
        <w:numPr>
          <w:ilvl w:val="0"/>
          <w:numId w:val="4"/>
        </w:numPr>
      </w:pPr>
      <w:r>
        <w:rPr>
          <w:b w:val="1"/>
        </w:rPr>
        <w:t xml:space="preserve">合作信息</w:t>
      </w:r>
      <w:r>
        <w:t xml:space="preserve">：工作人员说</w:t>
      </w:r>
      <w:r>
        <w:rPr>
          <w:shd w:val="clear" w:color="auto" w:fill="F9DDB2"/>
        </w:rPr>
        <w:t xml:space="preserve">曦诺未来/临界点的触觉方案都是找他们定制的</w:t>
      </w:r>
    </w:p>
    <w:p>
      <w:pPr>
        <w:numPr>
          <w:ilvl w:val="0"/>
          <w:numId w:val="4"/>
        </w:numPr>
      </w:pPr>
      <w:r>
        <w:rPr>
          <w:b w:val="1"/>
        </w:rPr>
        <w:t xml:space="preserve">最新产品</w:t>
      </w:r>
      <w:r>
        <w:t xml:space="preserve">：Magic Glove是最新产品，</w:t>
      </w:r>
      <w:r>
        <w:rPr>
          <w:shd w:val="clear" w:color="auto" w:fill="F9DDB2"/>
        </w:rPr>
        <w:t xml:space="preserve">分体式动补触觉采集方案</w:t>
      </w:r>
    </w:p>
    <w:p>
      <w:pPr>
        <w:numPr>
          <w:ilvl w:val="0"/>
          <w:numId w:val="4"/>
        </w:numPr>
      </w:pPr>
      <w:r>
        <w:rPr>
          <w:b w:val="1"/>
        </w:rPr>
        <w:t xml:space="preserve">触觉分布</w:t>
      </w:r>
      <w:r>
        <w:t xml:space="preserve">：16个独立传感区域，全手1000+传感阵列</w:t>
      </w:r>
    </w:p>
    <w:p>
      <w:pPr>
        <w:numPr>
          <w:ilvl w:val="0"/>
          <w:numId w:val="4"/>
        </w:numPr>
      </w:pPr>
      <w:r>
        <w:rPr>
          <w:b w:val="1"/>
        </w:rPr>
        <w:t xml:space="preserve">采集信息</w:t>
      </w:r>
      <w:r>
        <w:t xml:space="preserve">：</w:t>
      </w:r>
      <w:r>
        <w:rPr>
          <w:shd w:val="clear" w:color="auto" w:fill="F9DDB2"/>
        </w:rPr>
        <w:t xml:space="preserve">同时给出手部位姿和力分布（不含腕部，磁力发射信息源于腕部），力包括三维分布力和六维合力</w:t>
      </w:r>
    </w:p>
    <w:p>
      <w:pPr>
        <w:numPr>
          <w:ilvl w:val="0"/>
          <w:numId w:val="4"/>
        </w:numPr>
      </w:pPr>
      <w:r>
        <w:rPr>
          <w:b w:val="1"/>
        </w:rPr>
        <w:t xml:space="preserve">量产状态</w:t>
      </w:r>
      <w:r>
        <w:t xml:space="preserve">：9月底左右量产，现在送测阶段</w:t>
      </w:r>
    </w:p>
    <w:p>
      <w:pPr>
        <w:numPr>
          <w:ilvl w:val="0"/>
          <w:numId w:val="4"/>
        </w:numPr>
      </w:pPr>
      <w:r>
        <w:rPr>
          <w:b w:val="1"/>
        </w:rPr>
        <w:t xml:space="preserve">实测效果</w:t>
      </w:r>
      <w:r>
        <w:t xml:space="preserve">：不错，</w:t>
      </w:r>
      <w:r>
        <w:rPr>
          <w:shd w:val="clear" w:color="auto" w:fill="F9DDB2"/>
        </w:rPr>
        <w:t xml:space="preserve">不会有wuji glove那种明显的非接触状态下的力噪声</w:t>
      </w:r>
      <w:r>
        <w:t xml:space="preserve">，而且，分体式设计可以单项调节特定组件的佩戴位置</w:t>
      </w:r>
    </w:p>
    <w:p>
      <w:pPr>
        <w:numPr>
          <w:ilvl w:val="0"/>
          <w:numId w:val="4"/>
        </w:numPr>
      </w:pPr>
      <w:r>
        <w:rPr>
          <w:b w:val="1"/>
        </w:rPr>
        <w:t xml:space="preserve">结论</w:t>
      </w:r>
      <w:r>
        <w:t xml:space="preserve">：</w:t>
      </w:r>
      <w:r>
        <w:rPr>
          <w:shd w:val="clear" w:color="auto" w:fill="F9DDB2"/>
        </w:rPr>
        <w:t xml:space="preserve">考虑接触，聊送测，效果好不排除定制（分体式定制的优势很大）</w:t>
      </w:r>
    </w:p>
    <w:p>
      <w:bookmarkStart w:id="mt6zccne8adu168nrpl" w:name="mt6zccne8adu168nrpl"/>
      <w:pPr>
        <w:pStyle w:val="dingding-heading2"/>
        <w:spacing w:line="223.99999999999997"/>
      </w:pPr>
      <w:r>
        <w:rPr>
          <w:sz w:val="36"/>
          <w:b w:val="1"/>
        </w:rPr>
        <w:t xml:space="preserve">福莱新材</w:t>
      </w:r>
      <w:bookmarkEnd w:id="mt6zccne8adu168nrpl"/>
    </w:p>
    <w:p>
      <w:hyperlink r:id="rId12">
        <w:r>
          <w:rPr>
            <w:rStyle w:val="hyperlink"/>
          </w:rPr>
          <w:t xml:space="preserve">请至钉钉文档查看附件《福莱新材-触觉数采手套.mp4》。</w:t>
        </w:r>
      </w:hyperlink>
    </w:p>
    <w:p>
      <w:hyperlink r:id="rId13">
        <w:r>
          <w:rPr>
            <w:rStyle w:val="hyperlink"/>
          </w:rPr>
          <w:t xml:space="preserve">请至钉钉文档查看附件《福莱新材-触觉传感器.mp4》。</w:t>
        </w:r>
      </w:hyperlink>
    </w:p>
    <w:p>
      <w:pPr>
        <w:numPr>
          <w:ilvl w:val="0"/>
          <w:numId w:val="5"/>
        </w:numPr>
      </w:pPr>
      <w:r>
        <w:rPr>
          <w:b w:val="1"/>
        </w:rPr>
        <w:t xml:space="preserve">触觉手套</w:t>
      </w:r>
      <w:r>
        <w:t xml:space="preserve">：福莱新材的触觉手套是</w:t>
      </w:r>
      <w:r>
        <w:rPr>
          <w:shd w:val="clear" w:color="auto" w:fill="F9DDB2"/>
        </w:rPr>
        <w:t xml:space="preserve">一体化设计</w:t>
      </w:r>
      <w:r>
        <w:t xml:space="preserve">，需要小背包</w:t>
      </w:r>
    </w:p>
    <w:p>
      <w:pPr>
        <w:numPr>
          <w:ilvl w:val="0"/>
          <w:numId w:val="5"/>
        </w:numPr>
      </w:pPr>
      <w:r>
        <w:rPr>
          <w:b w:val="1"/>
        </w:rPr>
        <w:t xml:space="preserve">采集数据</w:t>
      </w:r>
      <w:r>
        <w:t xml:space="preserve">：</w:t>
      </w:r>
      <w:r>
        <w:rPr>
          <w:shd w:val="clear" w:color="auto" w:fill="F9DDB2"/>
        </w:rPr>
        <w:t xml:space="preserve">手部位姿 + 触觉信息</w:t>
      </w:r>
      <w:r>
        <w:t xml:space="preserve">的整体采集方案，在</w:t>
      </w:r>
      <w:r>
        <w:rPr>
          <w:shd w:val="clear" w:color="auto" w:fill="F9DDB2"/>
        </w:rPr>
        <w:t xml:space="preserve">跟灝存科技联合开发</w:t>
      </w:r>
      <w:r>
        <w:t xml:space="preserve">，目前还没到完全ready的状态</w:t>
      </w:r>
    </w:p>
    <w:p>
      <w:pPr>
        <w:numPr>
          <w:ilvl w:val="0"/>
          <w:numId w:val="5"/>
        </w:numPr>
      </w:pPr>
      <w:r>
        <w:rPr>
          <w:b w:val="1"/>
        </w:rPr>
        <w:t xml:space="preserve">补充信息</w:t>
      </w:r>
      <w:r>
        <w:t xml:space="preserve">：视频中有展示采集数据有</w:t>
      </w:r>
      <w:r>
        <w:rPr>
          <w:shd w:val="clear" w:color="auto" w:fill="F9DDB2"/>
        </w:rPr>
        <w:t xml:space="preserve">化学实验移液枪场景</w:t>
      </w:r>
    </w:p>
    <w:p>
      <w:pPr>
        <w:numPr>
          <w:ilvl w:val="0"/>
          <w:numId w:val="5"/>
        </w:numPr>
      </w:pPr>
      <w:r>
        <w:rPr>
          <w:b w:val="1"/>
        </w:rPr>
        <w:t xml:space="preserve">结论</w:t>
      </w:r>
      <w:r>
        <w:t xml:space="preserve">：</w:t>
      </w:r>
      <w:r>
        <w:rPr>
          <w:shd w:val="clear" w:color="auto" w:fill="F9DDB2"/>
        </w:rPr>
        <w:t xml:space="preserve">有合作潜力，但是需要等整体采集方案ready后，测试精度/稳定性等问题</w:t>
      </w:r>
    </w:p>
    <w:p>
      <w:bookmarkStart w:id="mt6zmis489jliopo3cx" w:name="mt6zmis489jliopo3cx"/>
      <w:pPr>
        <w:pStyle w:val="dingding-heading2"/>
        <w:spacing w:line="223.99999999999997"/>
      </w:pPr>
      <w:r>
        <w:rPr>
          <w:sz w:val="36"/>
          <w:b w:val="1"/>
        </w:rPr>
        <w:t xml:space="preserve">非夕科技</w:t>
      </w:r>
      <w:bookmarkEnd w:id="mt6zmis489jliopo3cx"/>
    </w:p>
    <w:p>
      <w:hyperlink r:id="rId14">
        <w:r>
          <w:rPr>
            <w:rStyle w:val="hyperlink"/>
          </w:rPr>
          <w:t xml:space="preserve">请至钉钉文档查看附件《非夕.mp4》。</w:t>
        </w:r>
      </w:hyperlink>
    </w:p>
    <w:p>
      <w:pPr>
        <w:numPr>
          <w:ilvl w:val="0"/>
          <w:numId w:val="6"/>
        </w:numPr>
      </w:pPr>
      <w:r>
        <w:rPr>
          <w:b w:val="1"/>
        </w:rPr>
        <w:t xml:space="preserve">任务</w:t>
      </w:r>
      <w:r>
        <w:t xml:space="preserve">：凉皮制作，现场循环，不涉及切菜/物料准备等</w:t>
      </w:r>
    </w:p>
    <w:p>
      <w:pPr>
        <w:numPr>
          <w:ilvl w:val="0"/>
          <w:numId w:val="6"/>
        </w:numPr>
      </w:pPr>
      <w:r>
        <w:rPr>
          <w:b w:val="1"/>
        </w:rPr>
        <w:t xml:space="preserve">构型</w:t>
      </w:r>
      <w:r>
        <w:t xml:space="preserve">：左右臂夹爪</w:t>
      </w:r>
    </w:p>
    <w:p>
      <w:pPr>
        <w:numPr>
          <w:ilvl w:val="0"/>
          <w:numId w:val="6"/>
        </w:numPr>
      </w:pPr>
      <w:r>
        <w:rPr>
          <w:b w:val="1"/>
        </w:rPr>
        <w:t xml:space="preserve">任务分工</w:t>
      </w:r>
      <w:r>
        <w:t xml:space="preserve">：左臂负责固定位置的食材/小料/调料</w:t>
      </w:r>
    </w:p>
    <w:p>
      <w:pPr>
        <w:numPr>
          <w:ilvl w:val="0"/>
          <w:numId w:val="6"/>
        </w:numPr>
      </w:pPr>
      <w:r>
        <w:t xml:space="preserve">                  右臂负责抓取汤勺-搅拌-清洗-放置，碗装配料的抓取-倾倒-放置</w:t>
      </w:r>
    </w:p>
    <w:p>
      <w:pPr>
        <w:numPr>
          <w:ilvl w:val="0"/>
          <w:numId w:val="6"/>
        </w:numPr>
      </w:pPr>
      <w:r>
        <w:rPr>
          <w:b w:val="1"/>
        </w:rPr>
        <w:t xml:space="preserve">相机构型</w:t>
      </w:r>
      <w:r>
        <w:t xml:space="preserve">：头部+双臂</w:t>
      </w:r>
    </w:p>
    <w:p>
      <w:pPr>
        <w:numPr>
          <w:ilvl w:val="0"/>
          <w:numId w:val="6"/>
        </w:numPr>
      </w:pPr>
      <w:r>
        <w:rPr>
          <w:b w:val="1"/>
        </w:rPr>
        <w:t xml:space="preserve">其他信息</w:t>
      </w:r>
      <w:r>
        <w:t xml:space="preserve">：和工作人员确认，不是纯VLA模型驱动，右臂靠VLA驱动（存在位置泛化方面的失误，设计工具抓取/放置），左臂搭配了一些小模型或者专有设计（抓取物位置偏固定）</w:t>
      </w:r>
    </w:p>
    <w:p>
      <w:bookmarkStart w:id="mt70rkb2soffa173l8o" w:name="mt70rkb2soffa173l8o"/>
      <w:pPr>
        <w:pStyle w:val="dingding-heading2"/>
        <w:spacing w:line="223.99999999999997"/>
      </w:pPr>
      <w:r>
        <w:rPr>
          <w:sz w:val="36"/>
          <w:b w:val="1"/>
        </w:rPr>
        <w:t xml:space="preserve">原力灵机</w:t>
      </w:r>
      <w:bookmarkEnd w:id="mt70rkb2soffa173l8o"/>
    </w:p>
    <w:p>
      <w:hyperlink r:id="rId15">
        <w:r>
          <w:rPr>
            <w:rStyle w:val="hyperlink"/>
          </w:rPr>
          <w:t xml:space="preserve">请至钉钉文档查看附件《原力灵机-搭积木长时序.mp4》。</w:t>
        </w:r>
      </w:hyperlink>
    </w:p>
    <w:p>
      <w:pPr>
        <w:numPr>
          <w:ilvl w:val="0"/>
          <w:numId w:val="7"/>
        </w:numPr>
      </w:pPr>
      <w:r>
        <w:rPr>
          <w:b w:val="1"/>
        </w:rPr>
        <w:t xml:space="preserve">任务</w:t>
      </w:r>
      <w:r>
        <w:t xml:space="preserve">：搭积木，</w:t>
      </w:r>
      <w:r>
        <w:rPr>
          <w:shd w:val="clear" w:color="auto" w:fill="F9DDB2"/>
        </w:rPr>
        <w:t xml:space="preserve">长时序任务</w:t>
      </w:r>
      <w:r>
        <w:t xml:space="preserve">，难得的现场展示</w:t>
      </w:r>
    </w:p>
    <w:p>
      <w:pPr>
        <w:numPr>
          <w:ilvl w:val="0"/>
          <w:numId w:val="7"/>
        </w:numPr>
      </w:pPr>
      <w:r>
        <w:rPr>
          <w:b w:val="1"/>
        </w:rPr>
        <w:t xml:space="preserve">构型</w:t>
      </w:r>
      <w:r>
        <w:t xml:space="preserve">：左右臂夹爪（</w:t>
      </w:r>
      <w:r>
        <w:rPr>
          <w:shd w:val="clear" w:color="auto" w:fill="F9DDB2"/>
        </w:rPr>
        <w:t xml:space="preserve">末端做了专有设计，方便稳定夹住积木</w:t>
      </w:r>
      <w:r>
        <w:t xml:space="preserve">）</w:t>
      </w:r>
    </w:p>
    <w:p>
      <w:pPr>
        <w:numPr>
          <w:ilvl w:val="0"/>
          <w:numId w:val="7"/>
        </w:numPr>
      </w:pPr>
      <w:r>
        <w:rPr>
          <w:b w:val="1"/>
        </w:rPr>
        <w:t xml:space="preserve">任务分工</w:t>
      </w:r>
      <w:r>
        <w:t xml:space="preserve">：左臂参与较少，主要配合右臂</w:t>
      </w:r>
    </w:p>
    <w:p>
      <w:pPr>
        <w:numPr>
          <w:ilvl w:val="0"/>
          <w:numId w:val="7"/>
        </w:numPr>
      </w:pPr>
      <w:r>
        <w:t xml:space="preserve">                  右臂负责核心的夹积木-移动-拼积木操作</w:t>
      </w:r>
    </w:p>
    <w:p>
      <w:pPr>
        <w:numPr>
          <w:ilvl w:val="0"/>
          <w:numId w:val="7"/>
        </w:numPr>
      </w:pPr>
      <w:r>
        <w:rPr>
          <w:b w:val="1"/>
        </w:rPr>
        <w:t xml:space="preserve">相机构型</w:t>
      </w:r>
      <w:r>
        <w:t xml:space="preserve">：头部+双臂</w:t>
      </w:r>
    </w:p>
    <w:p>
      <w:pPr>
        <w:numPr>
          <w:ilvl w:val="0"/>
          <w:numId w:val="7"/>
        </w:numPr>
      </w:pPr>
      <w:r>
        <w:rPr>
          <w:b w:val="1"/>
        </w:rPr>
        <w:t xml:space="preserve">其他信息</w:t>
      </w:r>
      <w:r>
        <w:t xml:space="preserve">：</w:t>
      </w:r>
      <w:r>
        <w:rPr>
          <w:shd w:val="clear" w:color="auto" w:fill="F9DDB2"/>
        </w:rPr>
        <w:t xml:space="preserve">纯模型驱动，DM0.5</w:t>
      </w:r>
    </w:p>
    <w:p>
      <w:pPr/>
      <w:r/>
    </w:p>
    <w:p>
      <w:pPr/>
      <w:r/>
    </w:p>
    <w:p>
      <w:pPr/>
      <w:r/>
    </w:p>
    <w:p>
      <w:pPr/>
      <w:r/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num w:numId="3">
    <w:abstractNumId w:val="2"/>
  </w:num>
  <w:num w:numId="1">
    <w:abstractNumId w:val="0"/>
  </w:num>
  <w:num w:numId="2">
    <w:abstractNumId w:val="1"/>
  </w:num>
  <w:num w:numId="7">
    <w:abstractNumId w:val="6"/>
  </w:num>
  <w:num w:numId="6">
    <w:abstractNumId w:val="5"/>
  </w:num>
  <w:num w:numId="4">
    <w:abstractNumId w:val="3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ovpfxyehc60qk96g&amp;utm_medium=im_card&amp;utm_scene=person_space&amp;utm_source=im" TargetMode="External" />
  <Relationship Id="rId5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v0s2cs3xg363j43n&amp;utm_medium=im_card&amp;utm_scene=person_space&amp;utm_source=im" TargetMode="External" />
  <Relationship Id="rId6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vd88bjcxji6qcwgk&amp;utm_medium=im_card&amp;utm_scene=person_space&amp;utm_source=im" TargetMode="External" />
  <Relationship Id="rId7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vf3lvajxn0uj3tw9&amp;utm_medium=im_card&amp;utm_scene=person_space&amp;utm_source=im" TargetMode="External" />
  <Relationship Id="rId8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vjzvizz6ui9xdh59&amp;utm_medium=im_card&amp;utm_scene=person_space&amp;utm_source=im" TargetMode="External" />
  <Relationship Id="rId9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yd0c9top5kjznze&amp;utm_medium=im_card&amp;utm_scene=person_space&amp;utm_source=im" TargetMode="External" />
  <Relationship Id="rId10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yd0bez2rhgx6rtzr&amp;utm_medium=im_card&amp;utm_scene=person_space&amp;utm_source=im" TargetMode="External" />
  <Relationship Id="rId11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z2dvsdgxmep6ep7j&amp;utm_medium=im_card&amp;utm_scene=person_space&amp;utm_source=im" TargetMode="External" />
  <Relationship Id="rId12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zem26oij2gyafit&amp;utm_medium=im_card&amp;utm_scene=person_space&amp;utm_source=im" TargetMode="External" />
  <Relationship Id="rId13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zem2uwmf0xo0o15&amp;utm_medium=im_card&amp;utm_scene=person_space&amp;utm_source=im" TargetMode="External" />
  <Relationship Id="rId14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6zuy3ue4mc7l02x9s&amp;utm_medium=im_card&amp;utm_scene=person_space&amp;utm_source=im" TargetMode="External" />
  <Relationship Id="rId15" Type="http://schemas.openxmlformats.org/officeDocument/2006/relationships/hyperlink" Target="https://alidocs.dingtalk.com/i/nodes/DnRL6jAJMPX314RXI9jB5xaMVyMoPYe1?cid=75632923848&amp;corpId=ding3c5c57608041511c9d875a250a209941&amp;doc_type=wiki_doc&amp;iframeQuery=anchorId%3DX02mt70tfzazy8rr93zslc&amp;utm_medium=im_card&amp;utm_scene=person_space&amp;utm_source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