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rFonts w:ascii="Microsoft YaHei" w:hAnsi="Microsoft YaHei" w:eastAsia="微软雅黑"/>
          <w:b/>
          <w:color w:val="1F4E79"/>
          <w:sz w:val="32"/>
        </w:rPr>
        <w:t>0907深创投投委方爱华路演清理版</w:t>
      </w:r>
    </w:p>
    <w:p>
      <w:pPr>
        <w:spacing w:line="360" w:lineRule="auto" w:after="120" w:before="0"/>
        <w:ind w:left="567"/>
      </w:pPr>
      <w:r>
        <w:rPr>
          <w:rFonts w:ascii="Microsoft YaHei" w:hAnsi="Microsoft YaHei" w:eastAsia="微软雅黑"/>
          <w:b w:val="0"/>
          <w:i/>
          <w:color w:val="808080"/>
          <w:sz w:val="20"/>
        </w:rPr>
        <w:t>会议时间：2026年9月7日</w:t>
      </w:r>
    </w:p>
    <w:p>
      <w:pPr>
        <w:spacing w:line="360" w:lineRule="auto" w:after="120" w:before="0"/>
        <w:ind w:left="567"/>
      </w:pPr>
      <w:r>
        <w:rPr>
          <w:rFonts w:ascii="Microsoft YaHei" w:hAnsi="Microsoft YaHei" w:eastAsia="微软雅黑"/>
          <w:b w:val="0"/>
          <w:i/>
          <w:color w:val="808080"/>
          <w:sz w:val="20"/>
        </w:rPr>
        <w:t>会议性质：深创投投委方爱华专场路演</w:t>
      </w:r>
    </w:p>
    <w:p>
      <w:pPr>
        <w:spacing w:line="360" w:lineRule="auto" w:after="120" w:before="0"/>
        <w:ind w:left="567"/>
      </w:pPr>
      <w:r>
        <w:rPr>
          <w:rFonts w:ascii="Microsoft YaHei" w:hAnsi="Microsoft YaHei" w:eastAsia="微软雅黑"/>
          <w:b w:val="0"/>
          <w:i/>
          <w:color w:val="808080"/>
          <w:sz w:val="20"/>
        </w:rPr>
        <w:t>主讲人：明修（项目创始人/CTO）</w:t>
      </w:r>
    </w:p>
    <w:p>
      <w:pPr>
        <w:spacing w:line="360" w:lineRule="auto" w:after="120" w:before="0"/>
        <w:ind w:left="567"/>
      </w:pPr>
      <w:r>
        <w:rPr>
          <w:rFonts w:ascii="Microsoft YaHei" w:hAnsi="Microsoft YaHei" w:eastAsia="微软雅黑"/>
          <w:b w:val="0"/>
          <w:i/>
          <w:color w:val="808080"/>
          <w:sz w:val="20"/>
        </w:rPr>
        <w:t>参会人：明修、田明、Anson、方爱华</w:t>
      </w:r>
    </w:p>
    <w:p>
      <w:pPr>
        <w:spacing w:line="360" w:lineRule="auto" w:after="120" w:before="0"/>
        <w:ind w:left="567"/>
      </w:pPr>
      <w:r>
        <w:rPr>
          <w:rFonts w:ascii="Microsoft YaHei" w:hAnsi="Microsoft YaHei" w:eastAsia="微软雅黑"/>
          <w:b w:val="0"/>
          <w:i/>
          <w:color w:val="808080"/>
          <w:sz w:val="20"/>
        </w:rPr>
        <w:t>主题：基于更新版BP的完整路演 + 投委深度Q&amp;A（约2小时17分）</w:t>
      </w:r>
    </w:p>
    <w:p>
      <w:pPr>
        <w:spacing w:line="360" w:lineRule="auto" w:after="160" w:before="240"/>
        <w:pBdr>
          <w:bottom w:val="single" w:sz="6" w:space="1" w:color="1F4E79"/>
        </w:pBdr>
      </w:pPr>
      <w:r>
        <w:rPr>
          <w:rFonts w:ascii="Microsoft YaHei" w:hAnsi="Microsoft YaHei" w:eastAsia="微软雅黑"/>
          <w:b/>
          <w:color w:val="1F4E79"/>
          <w:sz w:val="26"/>
        </w:rPr>
        <w:t>沟通总结</w:t>
      </w:r>
    </w:p>
    <w:p>
      <w:pPr>
        <w:spacing w:line="360" w:lineRule="auto" w:after="120" w:before="160"/>
      </w:pPr>
      <w:r>
        <w:rPr>
          <w:rFonts w:ascii="Microsoft YaHei" w:hAnsi="Microsoft YaHei" w:eastAsia="微软雅黑"/>
          <w:b/>
          <w:color w:val="1F4E79"/>
          <w:sz w:val="26"/>
        </w:rPr>
        <w:t>一、路演主线</w:t>
      </w:r>
    </w:p>
    <w:p>
      <w:pPr>
        <w:spacing w:line="360" w:lineRule="auto" w:after="80" w:before="0"/>
        <w:ind w:left="420"/>
      </w:pPr>
      <w:r>
        <w:rPr>
          <w:rFonts w:ascii="Microsoft YaHei" w:hAnsi="Microsoft YaHei" w:eastAsia="微软雅黑"/>
          <w:b w:val="0"/>
          <w:sz w:val="22"/>
        </w:rPr>
        <w:t>本场路演由创始人明修主讲，完整呈现RoboX（睦灵科技）更新版BP的核心叙事——手眼脑协同的物理智能系统，聚焦「智能×灵巧」两条主线。</w:t>
      </w:r>
    </w:p>
    <w:p>
      <w:pPr>
        <w:spacing w:line="360" w:lineRule="auto" w:after="80" w:before="0"/>
        <w:ind w:left="420"/>
      </w:pPr>
      <w:r>
        <w:rPr>
          <w:rFonts w:ascii="Microsoft YaHei" w:hAnsi="Microsoft YaHei" w:eastAsia="微软雅黑"/>
          <w:b w:val="0"/>
          <w:sz w:val="22"/>
        </w:rPr>
        <w:t>开场用约30分钟铺垫行业背景：阿里达摩院对创业团队的开放态度、与林俊旸式离开方式的对比、走访全行业50亿+估值的具身智能企业后的判断——夹爪只能解决20%任务，灵巧手+大模型是终局路径。</w:t>
      </w:r>
    </w:p>
    <w:p>
      <w:pPr>
        <w:spacing w:line="360" w:lineRule="auto" w:after="80" w:before="0"/>
        <w:ind w:left="420"/>
      </w:pPr>
      <w:r>
        <w:rPr>
          <w:rFonts w:ascii="Microsoft YaHei" w:hAnsi="Microsoft YaHei" w:eastAsia="微软雅黑"/>
          <w:b w:val="0"/>
          <w:sz w:val="22"/>
        </w:rPr>
        <w:t>技术讲解分两段：智能主线（System 2/1/0分层RX-Thinker/RX-Actor/RX-Tracker，纯AR架构，ActionVAE替代Diffusion）与灵巧主线（触觉世界模型TacWM×WTAM、原子技能+触觉数据管线）。</w:t>
      </w:r>
    </w:p>
    <w:p>
      <w:pPr>
        <w:spacing w:line="360" w:lineRule="auto" w:after="80" w:before="0"/>
        <w:ind w:left="420"/>
      </w:pPr>
      <w:r>
        <w:rPr>
          <w:rFonts w:ascii="Microsoft YaHei" w:hAnsi="Microsoft YaHei" w:eastAsia="微软雅黑"/>
          <w:b w:val="0"/>
          <w:sz w:val="22"/>
        </w:rPr>
        <w:t>路演结尾用约1小时回答方爱华近30个深度追问，覆盖数据配比、装置成本、跨本体泛化、AR vs Diffusion架构选择、记忆架构、意图对齐、RL后训练、团队规模等核心议题。</w:t>
      </w:r>
    </w:p>
    <w:p>
      <w:pPr>
        <w:spacing w:line="360" w:lineRule="auto" w:after="120" w:before="160"/>
      </w:pPr>
      <w:r>
        <w:rPr>
          <w:rFonts w:ascii="Microsoft YaHei" w:hAnsi="Microsoft YaHei" w:eastAsia="微软雅黑"/>
          <w:b/>
          <w:color w:val="1F4E79"/>
          <w:sz w:val="26"/>
        </w:rPr>
        <w:t>二、技术亮点</w:t>
      </w:r>
    </w:p>
    <w:p>
      <w:pPr>
        <w:spacing w:line="360" w:lineRule="auto" w:after="80" w:before="0"/>
        <w:ind w:left="420"/>
      </w:pPr>
      <w:r>
        <w:rPr>
          <w:rFonts w:ascii="Microsoft YaHei" w:hAnsi="Microsoft YaHei" w:eastAsia="微软雅黑"/>
          <w:b/>
          <w:sz w:val="22"/>
        </w:rPr>
        <w:t>RynnBrain 1.1（122B-A10B）</w:t>
      </w:r>
      <w:r>
        <w:rPr>
          <w:rFonts w:ascii="Microsoft YaHei" w:hAnsi="Microsoft YaHei" w:eastAsia="微软雅黑"/>
          <w:b w:val="0"/>
          <w:sz w:val="22"/>
        </w:rPr>
        <w:t>：7月16日发布，跨本体具身智能任务上对NVIDIA Cosmos 3 Super、Gemini 3 Pro、GPT-5.4全面超越，且2B/9B/100B各尺度均有提升；被NVIDIA Cosmos 3官方引用作为基线对比，是国内唯一被国际顶级具身大脑benchmark对比的中国团队。</w:t>
      </w:r>
    </w:p>
    <w:p>
      <w:pPr>
        <w:spacing w:line="360" w:lineRule="auto" w:after="80" w:before="0"/>
        <w:ind w:left="420"/>
      </w:pPr>
      <w:r>
        <w:rPr>
          <w:rFonts w:ascii="Microsoft YaHei" w:hAnsi="Microsoft YaHei" w:eastAsia="微软雅黑"/>
          <w:b/>
          <w:sz w:val="22"/>
        </w:rPr>
        <w:t>System 2/1/0协同设计</w:t>
      </w:r>
      <w:r>
        <w:rPr>
          <w:rFonts w:ascii="Microsoft YaHei" w:hAnsi="Microsoft YaHei" w:eastAsia="微软雅黑"/>
          <w:b w:val="0"/>
          <w:sz w:val="22"/>
        </w:rPr>
        <w:t>：System 2为云端大模型（RX-Thinker，122B-A10B），System 1为端侧强实时模型（RX-Actor，2-4B），System 0为本体追踪层（RX-Tracker）；三者同源蒸馏，打破「VLM大脑+Diffusion动作头」的拼接范式，实现意图到动作的端到端流转。</w:t>
      </w:r>
    </w:p>
    <w:p>
      <w:pPr>
        <w:spacing w:line="360" w:lineRule="auto" w:after="80" w:before="0"/>
        <w:ind w:left="420"/>
      </w:pPr>
      <w:r>
        <w:rPr>
          <w:rFonts w:ascii="Microsoft YaHei" w:hAnsi="Microsoft YaHei" w:eastAsia="微软雅黑"/>
          <w:b/>
          <w:sz w:val="22"/>
        </w:rPr>
        <w:t>ActionVAE替代Diffusion</w:t>
      </w:r>
      <w:r>
        <w:rPr>
          <w:rFonts w:ascii="Microsoft YaHei" w:hAnsi="Microsoft YaHei" w:eastAsia="微软雅黑"/>
          <w:b w:val="0"/>
          <w:sz w:val="22"/>
        </w:rPr>
        <w:t>：动作空间仅约80维（人形31+灵巧手44），Diffusion的4万维生成范式「杀鸡用牛刀」；用小VAE编码latent后，纯AR预测再解码，推理时延和动作连续性双优，是绕过Diffusion到4.0卡点的关键技术。</w:t>
      </w:r>
    </w:p>
    <w:p>
      <w:pPr>
        <w:spacing w:line="360" w:lineRule="auto" w:after="80" w:before="0"/>
        <w:ind w:left="420"/>
      </w:pPr>
      <w:r>
        <w:rPr>
          <w:rFonts w:ascii="Microsoft YaHei" w:hAnsi="Microsoft YaHei" w:eastAsia="微软雅黑"/>
          <w:b/>
          <w:sz w:val="22"/>
        </w:rPr>
        <w:t>触觉世界模型TacWM + 原子技能管线</w:t>
      </w:r>
      <w:r>
        <w:rPr>
          <w:rFonts w:ascii="Microsoft YaHei" w:hAnsi="Microsoft YaHei" w:eastAsia="微软雅黑"/>
          <w:b w:val="0"/>
          <w:sz w:val="22"/>
        </w:rPr>
        <w:t>：手机APP+Type-C+触觉手套采集、山泽数据管线（Ego视频→人手姿态→物体3D→原子技能拆解→仿真对齐→真机验证）；原子技能几十到上百种（推/拉/拽/捏/揉/抓/拿/取/放等），仿真训练至80分→真机对齐至90-95分。</w:t>
      </w:r>
    </w:p>
    <w:p>
      <w:pPr>
        <w:spacing w:line="360" w:lineRule="auto" w:after="80" w:before="0"/>
        <w:ind w:left="420"/>
      </w:pPr>
      <w:r>
        <w:rPr>
          <w:rFonts w:ascii="Microsoft YaHei" w:hAnsi="Microsoft YaHei" w:eastAsia="微软雅黑"/>
          <w:b/>
          <w:sz w:val="22"/>
        </w:rPr>
        <w:t>36个月三阶段商业路径</w:t>
      </w:r>
      <w:r>
        <w:rPr>
          <w:rFonts w:ascii="Microsoft YaHei" w:hAnsi="Microsoft YaHei" w:eastAsia="微软雅黑"/>
          <w:b w:val="0"/>
          <w:sz w:val="22"/>
        </w:rPr>
        <w:t>：M0-M12能力验证（100万h内验证同源架构持续有效性）→M12-M24 B端标杆（自动化机器人实验室+商业模型授权，验证真实价值）→M24-M36家庭落地（连续8小时家务、零后训练，目标60亿台机器人终局）。</w:t>
      </w:r>
    </w:p>
    <w:p>
      <w:pPr>
        <w:spacing w:line="360" w:lineRule="auto" w:after="120" w:before="160"/>
      </w:pPr>
      <w:r>
        <w:rPr>
          <w:rFonts w:ascii="Microsoft YaHei" w:hAnsi="Microsoft YaHei" w:eastAsia="微软雅黑"/>
          <w:b/>
          <w:color w:val="1F4E79"/>
          <w:sz w:val="26"/>
        </w:rPr>
        <w:t>三、Q&amp;A核心议题</w:t>
      </w:r>
    </w:p>
    <w:p>
      <w:pPr>
        <w:spacing w:line="360" w:lineRule="auto" w:after="80" w:before="0"/>
        <w:ind w:left="420"/>
      </w:pPr>
      <w:r>
        <w:rPr>
          <w:rFonts w:ascii="Microsoft YaHei" w:hAnsi="Microsoft YaHei" w:eastAsia="微软雅黑"/>
          <w:b/>
          <w:sz w:val="22"/>
        </w:rPr>
        <w:t>数据配比与成本</w:t>
      </w:r>
      <w:r>
        <w:rPr>
          <w:rFonts w:ascii="Microsoft YaHei" w:hAnsi="Microsoft YaHei" w:eastAsia="微软雅黑"/>
          <w:b w:val="0"/>
          <w:sz w:val="22"/>
        </w:rPr>
        <w:t>：100万h×60元=6,000万不足够，实际一年开销不到1/3靠直切卡；预训练数据中Ego占90%、触觉5%、其他模态5%；手套目前2万多元一只（早期不成熟），家访方案已规划；预计从行业平均100元/h翻倍到300-600元/h（数据溢价），按需付费。</w:t>
      </w:r>
    </w:p>
    <w:p>
      <w:pPr>
        <w:spacing w:line="360" w:lineRule="auto" w:after="80" w:before="0"/>
        <w:ind w:left="420"/>
      </w:pPr>
      <w:r>
        <w:rPr>
          <w:rFonts w:ascii="Microsoft YaHei" w:hAnsi="Microsoft YaHei" w:eastAsia="微软雅黑"/>
          <w:b/>
          <w:sz w:val="22"/>
        </w:rPr>
        <w:t>触觉信号与统一编码</w:t>
      </w:r>
      <w:r>
        <w:rPr>
          <w:rFonts w:ascii="Microsoft YaHei" w:hAnsi="Microsoft YaHei" w:eastAsia="微软雅黑"/>
          <w:b w:val="0"/>
          <w:sz w:val="22"/>
        </w:rPr>
        <w:t>：坚持使用触觉原始信号（压强→压力转换易失真），不做厂商层转换；四种触觉数据（压电/电压/电容等）通过统一编码后输入模型，避免单一厂商绑定。</w:t>
      </w:r>
    </w:p>
    <w:p>
      <w:pPr>
        <w:spacing w:line="360" w:lineRule="auto" w:after="80" w:before="0"/>
        <w:ind w:left="420"/>
      </w:pPr>
      <w:r>
        <w:rPr>
          <w:rFonts w:ascii="Microsoft YaHei" w:hAnsi="Microsoft YaHei" w:eastAsia="微软雅黑"/>
          <w:b/>
          <w:sz w:val="22"/>
        </w:rPr>
        <w:t>跨本体泛化机制</w:t>
      </w:r>
      <w:r>
        <w:rPr>
          <w:rFonts w:ascii="Microsoft YaHei" w:hAnsi="Microsoft YaHei" w:eastAsia="微软雅黑"/>
          <w:b w:val="0"/>
          <w:sz w:val="22"/>
        </w:rPr>
        <w:t>：提出Action Space分区域概念——手腕/手臂/手指/身体姿态分维度编码；新本体只需少量数据熟悉构型即可上手；对「完全没见过本体也能操作」的说法持保留态度。</w:t>
      </w:r>
    </w:p>
    <w:p>
      <w:pPr>
        <w:spacing w:line="360" w:lineRule="auto" w:after="80" w:before="0"/>
        <w:ind w:left="420"/>
      </w:pPr>
      <w:r>
        <w:rPr>
          <w:rFonts w:ascii="Microsoft YaHei" w:hAnsi="Microsoft YaHei" w:eastAsia="微软雅黑"/>
          <w:b/>
          <w:sz w:val="22"/>
        </w:rPr>
        <w:t>AR vs Diffusion架构选择</w:t>
      </w:r>
      <w:r>
        <w:rPr>
          <w:rFonts w:ascii="Microsoft YaHei" w:hAnsi="Microsoft YaHei" w:eastAsia="微软雅黑"/>
          <w:b w:val="0"/>
          <w:sz w:val="22"/>
        </w:rPr>
        <w:t>：明修认为AR天然支持意图（Intent Vector，100维向量），Diffusion不支持；AR架构可复用大模型推理加速方案（multi-token prediction、量化、PD解耦）；ActionVAE的VQ方案可在毛坯坡（解压阶段）一次出多个token，速度不低于Diffusion。</w:t>
      </w:r>
    </w:p>
    <w:p>
      <w:pPr>
        <w:spacing w:line="360" w:lineRule="auto" w:after="80" w:before="0"/>
        <w:ind w:left="420"/>
      </w:pPr>
      <w:r>
        <w:rPr>
          <w:rFonts w:ascii="Microsoft YaHei" w:hAnsi="Microsoft YaHei" w:eastAsia="微软雅黑"/>
          <w:b/>
          <w:sz w:val="22"/>
        </w:rPr>
        <w:t>记忆架构与上下文突破</w:t>
      </w:r>
      <w:r>
        <w:rPr>
          <w:rFonts w:ascii="Microsoft YaHei" w:hAnsi="Microsoft YaHei" w:eastAsia="微软雅黑"/>
          <w:b w:val="0"/>
          <w:sz w:val="22"/>
        </w:rPr>
        <w:t>：短程记忆核心限制是上下文长度，当前226K，未来突破到1兆（百兆百万生产）；AR架构天然适合memory bank输入，Diffusion不支持memory bank；26万→100万上下文后记忆上限更高。</w:t>
      </w:r>
    </w:p>
    <w:p>
      <w:pPr>
        <w:spacing w:line="360" w:lineRule="auto" w:after="80" w:before="0"/>
        <w:ind w:left="420"/>
      </w:pPr>
      <w:r>
        <w:rPr>
          <w:rFonts w:ascii="Microsoft YaHei" w:hAnsi="Microsoft YaHei" w:eastAsia="微软雅黑"/>
          <w:b/>
          <w:sz w:val="22"/>
        </w:rPr>
        <w:t>意图对齐与GPT-6类比</w:t>
      </w:r>
      <w:r>
        <w:rPr>
          <w:rFonts w:ascii="Microsoft YaHei" w:hAnsi="Microsoft YaHei" w:eastAsia="微软雅黑"/>
          <w:b w:val="0"/>
          <w:sz w:val="22"/>
        </w:rPr>
        <w:t>：当前VLA只做粗指令到action的对齐（脆弱单一）；未来强化语言反馈（如「向右挪一点」），意图融合视觉指代、坐标等；GPT-6只做规划不做操作，ROBOX走「规划+操作」融合路线但具体路径不同。</w:t>
      </w:r>
    </w:p>
    <w:p>
      <w:pPr>
        <w:spacing w:line="360" w:lineRule="auto" w:after="80" w:before="0"/>
        <w:ind w:left="420"/>
      </w:pPr>
      <w:r>
        <w:rPr>
          <w:rFonts w:ascii="Microsoft YaHei" w:hAnsi="Microsoft YaHei" w:eastAsia="微软雅黑"/>
          <w:b/>
          <w:sz w:val="22"/>
        </w:rPr>
        <w:t>夹爪vs灵巧手争议</w:t>
      </w:r>
      <w:r>
        <w:rPr>
          <w:rFonts w:ascii="Microsoft YaHei" w:hAnsi="Microsoft YaHei" w:eastAsia="微软雅黑"/>
          <w:b w:val="0"/>
          <w:sz w:val="22"/>
        </w:rPr>
        <w:t>：方爱华指出行业普遍认为夹爪能解决80%任务，明修反驳「夹爪只能解决20%」基于餐厅、养老院、家庭等场景实证；1万种末端工具（扫把、拖把、锅、铲、夹子、衣架、马桶刷等）才是现实需要。</w:t>
      </w:r>
    </w:p>
    <w:p>
      <w:pPr>
        <w:spacing w:line="360" w:lineRule="auto" w:after="80" w:before="0"/>
        <w:ind w:left="420"/>
      </w:pPr>
      <w:r>
        <w:rPr>
          <w:rFonts w:ascii="Microsoft YaHei" w:hAnsi="Microsoft YaHei" w:eastAsia="微软雅黑"/>
          <w:b/>
          <w:sz w:val="22"/>
        </w:rPr>
        <w:t>团队规模与算力保障</w:t>
      </w:r>
      <w:r>
        <w:rPr>
          <w:rFonts w:ascii="Microsoft YaHei" w:hAnsi="Microsoft YaHei" w:eastAsia="微软雅黑"/>
          <w:b w:val="0"/>
          <w:sz w:val="22"/>
        </w:rPr>
        <w:t>：现团队15人，到M50人（算法10-20人+工程15人+其他），M100人算法达30+人；阿里云高层算力支持优先级高，最大集群2000+卡，目前M1.1训练用欠款。</w:t>
      </w:r>
    </w:p>
    <w:p>
      <w:pPr>
        <w:spacing w:line="360" w:lineRule="auto" w:after="120" w:before="160"/>
      </w:pPr>
      <w:r>
        <w:rPr>
          <w:rFonts w:ascii="Microsoft YaHei" w:hAnsi="Microsoft YaHei" w:eastAsia="微软雅黑"/>
          <w:b/>
          <w:color w:val="1F4E79"/>
          <w:sz w:val="26"/>
        </w:rPr>
        <w:t>四、后续行动与判断</w:t>
      </w:r>
    </w:p>
    <w:p>
      <w:pPr>
        <w:spacing w:line="360" w:lineRule="auto" w:after="80" w:before="0"/>
        <w:ind w:left="420"/>
      </w:pPr>
      <w:r>
        <w:rPr>
          <w:rFonts w:ascii="Microsoft YaHei" w:hAnsi="Microsoft YaHei" w:eastAsia="微软雅黑"/>
          <w:b w:val="0"/>
          <w:sz w:val="22"/>
        </w:rPr>
        <w:t>方爱华关注：跨本体泛化极限、意图对齐细节、RL后训练时点、团队扩张节奏、独立公司性质——核心是「能不能证明模型价值」而非概念。</w:t>
      </w:r>
    </w:p>
    <w:p>
      <w:pPr>
        <w:spacing w:line="360" w:lineRule="auto" w:after="80" w:before="0"/>
        <w:ind w:left="420"/>
      </w:pPr>
      <w:r>
        <w:rPr>
          <w:rFonts w:ascii="Microsoft YaHei" w:hAnsi="Microsoft YaHei" w:eastAsia="微软雅黑"/>
          <w:b w:val="0"/>
          <w:sz w:val="22"/>
        </w:rPr>
        <w:t>明修对市场非共识的判断：未来1-2年内具身智能行业将处于高度非共识状态，谁能坚持独特技术路线+证明场景有效性就能走到最后；行业主流今年才跟上Ego视频数据路线，RoboX已经再走一步（聚焦基础模型+同源融合），未来6个月有望成为新范式。</w:t>
      </w:r>
    </w:p>
    <w:p>
      <w:pPr>
        <w:spacing w:line="360" w:lineRule="auto" w:after="80" w:before="0"/>
        <w:ind w:left="420"/>
      </w:pPr>
      <w:r>
        <w:rPr>
          <w:rFonts w:ascii="Microsoft YaHei" w:hAnsi="Microsoft YaHei" w:eastAsia="微软雅黑"/>
          <w:b w:val="0"/>
          <w:sz w:val="22"/>
        </w:rPr>
        <w:t>Anson收尾时强调：RoboX是市场化独立公司，与阿里保持密切沟通但无股权关系；阿里云高层算力支持是关键基建，但知识产权完全独立（开源训练栈+不碰原项目代码）；感谢方爱华与深创投的专业判断，期待进一步沟通。</w:t>
      </w:r>
    </w:p>
    <w:p>
      <w:pPr>
        <w:spacing w:line="360" w:lineRule="auto" w:after="160" w:before="240"/>
        <w:pBdr>
          <w:bottom w:val="single" w:sz="6" w:space="1" w:color="1F4E79"/>
        </w:pBdr>
      </w:pPr>
      <w:r>
        <w:rPr>
          <w:rFonts w:ascii="Microsoft YaHei" w:hAnsi="Microsoft YaHei" w:eastAsia="微软雅黑"/>
          <w:b/>
          <w:color w:val="1F4E79"/>
          <w:sz w:val="26"/>
        </w:rPr>
        <w:t>一、开场背景与团队介绍</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方总好，今天和您这边深创投团队做一个完整交流。我们项目上周刚把BP更新了一版（AEF版），今天主要按BP主线给您完整讲解一遍，后面您有任何问题随时打断都可以。先介绍一下出席的同事——我是项目创始人明修，</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这边是Anson（杜岩松），我们的CSO，负责政府关系、商业战略和融资推进；另外田明（线上）是我们的产品负责人，今天因为路演节奏稍后他会上线补充。我们这个项目今年6月正式启动，目前团队15人已经到位一半，剩余核心成员已提交离职申请。</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在聊我们项目之前，先简单说一下背景——我们是从阿里达摩院出来的团队。团队今年5、6月份与阿里达成共识，确认走创业这条路。达摩院对我们创业的态度比较open。我们上周和阿里法律团队做过正式沟通，阿里不要求我们的股权，但希望未来在产业生态层面有合作。</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关于这件事，我和Anson跟阿里高层（包括Wuma、马老师）都做过沟通。我们的判断是——阿里现在整体战略是收拢状态，比如游戏业务160亿港币出售，主干道无法贡献Top I的战略价值就不会保留。但对我们这种需要大量算力的前沿团队，他们反而是愿意支持的。这对RoboX来说是一个关键的外部条件。</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另外对比一下林俊旸（达摩院P10出来做的自变量）——他是极度反面的态度，要求阿里给股权才走人。阿里HR已经通报过相关案例，法务也会跟进。所以我们走的这条路（无股权诉求+IP严格隔离）相对来说是更顺畅的。这也是为什么我last day之前能把所有工作交接清楚、把代码和数据边界划清楚。</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对比一下整个大厂生态——腾讯只有张正博（张正友）在带机器人团队，他们也拿不到卡（GPU），杨树雨（杨树杰）过去之后核心是把节目做好；百度萝卜快跑已经完成自动驾驶板块；蚂蚁灵波目前在做拆分，他们的资源投入比我们要大，但产品路线和我们不一样——他们是聚焦手机科学家的研究型团队，我们是聚焦通用物理智能的工程化团队。</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明白。你们目前融资节奏是怎样的？</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本轮投前估值我们有基本框架，下一轮目标40-50亿。今天主要先把BP讲透，技术路线和商业逻辑如果清晰，融资节奏都好说。</w:t>
      </w:r>
    </w:p>
    <w:p>
      <w:pPr>
        <w:spacing w:line="360" w:lineRule="auto" w:after="80" w:before="0"/>
        <w:ind w:firstLine="0"/>
      </w:pPr>
      <w:r>
        <w:rPr>
          <w:rFonts w:ascii="Microsoft YaHei" w:hAnsi="Microsoft YaHei" w:eastAsia="微软雅黑"/>
          <w:b/>
          <w:color w:val="000000"/>
          <w:sz w:val="22"/>
        </w:rPr>
        <w:t>Anson：</w:t>
      </w:r>
      <w:r>
        <w:rPr>
          <w:rFonts w:ascii="Microsoft YaHei" w:hAnsi="Microsoft YaHei" w:eastAsia="微软雅黑"/>
          <w:b w:val="0"/>
          <w:sz w:val="22"/>
        </w:rPr>
        <w:t>方总，我先简单说一下我们团队的核心成员背景——明修是项目创始人，14年AI前沿经验；田明是产品负责人，10年AI产品商业化经验；Eric（王舜德）是我们的战略财务负责人，最早是阿里集团财务副总裁，后来在金山和张洪江搭档，最后和Lisa一起创办PICO，现在是PICO联合创始人。他现在北京全职加入我们，是他LP的第十个看好项目。</w:t>
      </w:r>
    </w:p>
    <w:p>
      <w:pPr>
        <w:spacing w:line="360" w:lineRule="auto" w:after="160" w:before="240"/>
        <w:pBdr>
          <w:bottom w:val="single" w:sz="6" w:space="1" w:color="1F4E79"/>
        </w:pBdr>
      </w:pPr>
      <w:r>
        <w:rPr>
          <w:rFonts w:ascii="Microsoft YaHei" w:hAnsi="Microsoft YaHei" w:eastAsia="微软雅黑"/>
          <w:b/>
          <w:color w:val="1F4E79"/>
          <w:sz w:val="26"/>
        </w:rPr>
        <w:t>二、项目定位：手眼脑协同的物理智能系统</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我们项目的正式名称叫RoboX，对外正式公司名为睦灵科技（杭州）有限公司。我们的定位是希望未来能够发展成面向家庭终局的巨型智能机器人——也就是手眼脑协同的软硬一体化物理智能系统。</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我们认为只有卓越脑协同的软硬一体化智能系统，才能在应用场景中完成目标。但马上进入家庭并不现实，因此需要一个较好的切入点，让机器人提升能力，达到可以进入家庭的状态。</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选择的切入路径是商业服务场景。在商业服务场景中，我们可以锻炼机器人，包括智能上线和灵巧操作的呈现。无论家庭场景中涉及到的客厅、厨房、餐厅、卧室等方面任务，在商业服务体系里都可以找到相似的任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商业服务场景的提升有两个方面——一是见到更多的场景，提升泛化性；二是商业服务场景中有很多需要机器人做得比人更好的场景，或者之前可以做一些人做不到的场景，本身也有较高的价值和难度，这可以提升具身智能在操作层面的灵巧上线。</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选择的重点场景是自动化机器人实验室——它能够帮助人类进行生物、医疗、医药、化学等方面的临床操作。这些实验对于很多普通人而言具备极大挑战，对于专业人员而言，他们可以将更多时间投入到结果分析上，而不是重复上百次相似的实验。甚至可以进行危险的化学实验，例如与甲醛相关的实验——机器人可以在自动化实验室中帮助人们做得更好，并且可以完成人类无法完成的事情。</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通过泛化和临床操作的上线场景，我们可以帮助机器人提升智能和灵巧上线，最终实现快速进入家庭的目标。在过往，我们做了很多这方面的努力积累。我们实验室于2024年3月份成立，成立的第一天就聚焦于突破物理智能的上限，更多地是面向操作以及大脑层面偏向模型。在阿里开展硬件工作面临较大挑战，因此我们积累了大量具身智能全栈模型的经验。</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你们的家庭场景具体怎么定义？</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家庭是终局，但不是起点。商业服务场景先行，等到第二年完成智能和灵巧上线打磨之后，需要让机器人能够在家庭里连续工作8小时，完成日常任务，并且不需要大量后训练。</w:t>
      </w:r>
    </w:p>
    <w:p>
      <w:pPr>
        <w:spacing w:line="360" w:lineRule="auto" w:after="160" w:before="240"/>
        <w:pBdr>
          <w:bottom w:val="single" w:sz="6" w:space="1" w:color="1F4E79"/>
        </w:pBdr>
      </w:pPr>
      <w:r>
        <w:rPr>
          <w:rFonts w:ascii="Microsoft YaHei" w:hAnsi="Microsoft YaHei" w:eastAsia="微软雅黑"/>
          <w:b/>
          <w:color w:val="1F4E79"/>
          <w:sz w:val="26"/>
        </w:rPr>
        <w:t>三、第一人称数据与早期模型探索（ViLoS/TacWM）</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在模型层面，我们可以大致分为两个大方向——左边三个是我们认为的操作类模型（VLA/世界模型/VLA+世界模型），右边两个是面向具身智能的基础模型（Brain/WorldModel），偏向于具身智能大脑。</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最初的路线是变化的过程——最早提出的VLA是整个行业内的Diffusion范式，主要聚焦如何通过人类语言驱动完成具体动作任务。我们在这方面进行了许多探索，包括将机器人模型与世界模型结合或者VLA，这是行业内较早将世界模型和动作模型融合的模型框架。</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第二个是ViLoS（Video Latent Skill）。我们早在24年底就在思考具身智能如何提升数据上限，或者拥有更多具有广泛数据来源，以帮助我们提升能力。24年所有人仍然聚焦于真机还是仿真，当时我们做了一个有趣的项目叫「头号玩家」，目的是让我们的团队有机会在真实场景中通过分布式众包方式收集数据。我们发现效率很低，因此开始思考是否有更大规模、更通用的数据来源方式。</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当时纠结的是第三人称还是第一人称的视频。第一人称视频更符合机器人的视角，关键在于如何将其转化为机器人可用的数据，并帮助它提升下游任务。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因此我们当时解决了很多困难——行业较早引入了第一人称和视频团队并且发布了ViLoS空间。这两项工作在后来得到了英伟达的认可，包括英伟达的Cosmos 3和Style（世界动作模型和第一人称视频数据应用于机器人），相比于他们领先了6-8个月。</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今年全行业都在讨论世界模型+动作模型和Ego数据，我们早在两年前就已经开始启动并且在去年加大了相关工作。在完成这些工作之后，VLA有三条不同的技术路线——001、002、003，其中003是基于多模态模型的技术路线（没有发布）。我们发现003没有世界模型和基于第一人称视频数据的模型路线效果好。目前大部分行业玩家，包括许多明星创业公司、蚂蚁灵波，都在聚焦做操作模型方面的工作。</w:t>
      </w:r>
    </w:p>
    <w:p>
      <w:pPr>
        <w:spacing w:line="360" w:lineRule="auto" w:after="160" w:before="240"/>
        <w:pBdr>
          <w:bottom w:val="single" w:sz="6" w:space="1" w:color="1F4E79"/>
        </w:pBdr>
      </w:pPr>
      <w:r>
        <w:rPr>
          <w:rFonts w:ascii="Microsoft YaHei" w:hAnsi="Microsoft YaHei" w:eastAsia="微软雅黑"/>
          <w:b/>
          <w:color w:val="1F4E79"/>
          <w:sz w:val="26"/>
        </w:rPr>
        <w:t>四、RynnBrain 1.0/1.1与基础模型突破</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到25年下半年时，我们发现了一些问题——为什么基于多模态模型路线的效果不佳？我们发现目前所有操作类的模型（世界模型和世界动作模型），其基础模式部分的上限并不高。这些基础模型的backbone和新使用的多模态部分使用的是数字世界的多模态模型——其中所用到的数据更适应数字世界的图像或视频内容。</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因此我们认为如何提升基础模型的能力才是更本质的问题。他们在无法更好地理解物理世界的前提下，很难做好下游操作或者导航类面向具身的专用场景的任务。于是我们开始进入下一个阶段的工作——第一个发布的是RynnBrain 1.0的工作，它本质上可以定位为具身智能的宝贝熊猫，相比于传统的多模态模型，它对于物理世界的感知、推理、定位等方面的能力都有极大的增强。</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进行了简单的对比，使用RynnBrain作为backbone合作伙伴，使用千问VL或者其他通用多模态模型进行外控。我们发现使用RynnBrain效果更好，本质上提升了上限。我们初步发现具身智能最重要的是缓慢，这与数字世界领导一致。我们只有不断提升对大规模数据知识的获取以及高效利用，才能不断提升具身智能的整个上限。</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RynnBrain 1.0版本做的是30B的尺寸，我们发现其整体效果仍在持续。因此我们在今年7月16日发布了最新一版模型——RynnBrain 1.1，这是我们最新发布的Brain 1.1模型。在这里我们解决了如何通过统一的大脑和相对应的操作模型，实现多种不同机器人的业务规划调度以及机器人操作能力的控制的问题。整个Brain工作得到了行业上很多同行的认可。其中英伟达Cosmos 3在今年6月份发布时就引用了我们的Brain模型作为对比，并且引入了我们提出的best part。</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里可以回答很多玩家今天为什么没有参加行业内的法宝——具身智能领域目前没有所谓的标准，在没有标准的情况下，每个人都在谈论自己家的东西好。有很多玩家在打榜上获得第一名，但是我们发现他们的技术细节很不扎实。从全球范围维度来看，有一些公允的知名厂商认可我们的工作，本质上比简单的打榜更能说明它的价值。</w:t>
      </w:r>
    </w:p>
    <w:p>
      <w:pPr>
        <w:spacing w:line="360" w:lineRule="auto" w:after="160" w:before="240"/>
        <w:pBdr>
          <w:bottom w:val="single" w:sz="6" w:space="1" w:color="1F4E79"/>
        </w:pBdr>
      </w:pPr>
      <w:r>
        <w:rPr>
          <w:rFonts w:ascii="Microsoft YaHei" w:hAnsi="Microsoft YaHei" w:eastAsia="微软雅黑"/>
          <w:b/>
          <w:color w:val="1F4E79"/>
          <w:sz w:val="26"/>
        </w:rPr>
        <w:t>五、行业现状与跨本体挑战</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今年上半年，我们内部有一个名为无人机器人餐厅的项目，借此项目走访了全行业估值50亿以上的所有企业，包括具身智能企业。目前这些企业的估值基本上已经达到了100亿或者200亿。</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我们发现在走访过程中，无论是自变量、天巡京城还是傅利叶等公司，宣城自己生产具身智能大脑，还是机器人等不同厂商，我们在日常生活中所见到的类型任务，实际能够做到的效果非常有限。总结为两点——</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一，目前大部分人仍然聚焦于基于夹爪的操作能力。夹爪只能解决全行业或者日常生活中20%左右的任务，而只有面向高自由度灵巧手的模型以及配上灵巧末端才能解决大部分小操作任务。本体的灵巧性决定了我现在能够完成的任务的下限。</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从模型角度分析，目前行业内的公司面向简单的双手拿放物品任务，需要长程规划和利用工具完成具体目标的复杂任务，我们发现在模型层面，没有厂商能承诺较好的水准完成日常人类能做到的任务。因此，目前百亿估值的企业很难真正实现价值交付和简单人类能做到的所需任务，我们需要突破行业上限。</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我们将展示RynnBrain 1.1（7月16日发布的模型）在此场景中达到的完整效果。基于我们的大脑完成了一系列分析的最佳实践，可以实现智能在语速（宇树）人形机器人上的应用，包括上半身灵巧操作本体和柔式底盘机器人，它都会有较好的操作能力展示项目。目前这是全球首发的一个完整的U盘从生煎到熟的变形，这里使用了灵巧双手的协同。</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所有的任务环节都是用我们刚才提到的RX-Brain（大脑）进行内容规划和可靠调度。三款不同的机器人——双层加三自由目标的天玑5级、双臂机器人是新城智能的、刚才金牛所用到的舞肌（wuji）高自由度灵巧手——三款不同的机器人都由同一个操作模型实现action的产生生产。我们的大脑既能用在宇树的全身，也能用到三指和两者加法。</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是商品的情况。还有多少年的家长（还有多年家庭场景的应用空间），我们的能力会更侧重于临床操作和成功任务。我认为大脑已经是122B（参数），比如突然达到1.7/0.5，它有明显的效果优势。因此我们认为同时有系列完整的技术报告和paper公开，并且有很好的证据效果演示，能够被美国企业认为是测试公司。因为拿不到Cosmos 3作为重点引用的机器智能大脑模型对比，同时满足第三条要求，所以在整个业内凤毛麟角。</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目前能够做到这样努力的团队，我们在今年的达拉斯上面看了一眼，基本上还没有公司能够做到相关的多层次任务，有什么任务去实现，这么完整的能力展示。我们未来会通过灵巧和智能的上线，打造软硬协同的手眼脑一体化巨型智能系统。对于具身智能而言，现阶段最重要的是突破灵巧和智能的上限，我们对智能化灵巧有自己的定义，并且后面两个章节都在讲智能和临床上限的提升。</w:t>
      </w:r>
    </w:p>
    <w:p>
      <w:pPr>
        <w:spacing w:line="360" w:lineRule="auto" w:after="160" w:before="240"/>
        <w:pBdr>
          <w:bottom w:val="single" w:sz="6" w:space="1" w:color="1F4E79"/>
        </w:pBdr>
      </w:pPr>
      <w:r>
        <w:rPr>
          <w:rFonts w:ascii="Microsoft YaHei" w:hAnsi="Microsoft YaHei" w:eastAsia="微软雅黑"/>
          <w:b/>
          <w:color w:val="1F4E79"/>
          <w:sz w:val="26"/>
        </w:rPr>
        <w:t>六、智能主线：System 2/1/0分层与ActionVAE突破</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智能上线的提升是以长时序的长城任务为牵引，提升模型在自主探索和生产进化两个方面的能力上限，从而实现物理AGI所需的泛化智能。</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我们一直强调只有面向高自由度灵巧操作模型以及良好的触觉反馈，才能实现临床操作目的。下面两个章节主要聚焦如何提升智能上线和灵巧操作上线。</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先讨论智能上线提升部分。目前存在两个重要问题。首先，我们认为现有的VLA和视觉动作模型无法理解人类物理世界的规律，它们的效率并不高，并且现有的模型无法更好地理解物理世界，因此它们的上限很低。第二个问题是我们如何通过模型架构实现自主探索，完成之前未曾见过的任务，并在没有后续训练的基础上，实现在新场景中完成任务的能力。</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同时在探索过程中持续学习，将技能变得更加完善。如同人一样，能够快速适应新场景，并利用已有技能和知识组合完成新任务。这是具身智能走向泛化的关键能力，目前我们认为无论是世界模型还是VLA都不具备这个能力。</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我们来分析当前的世界模型和VLA在模型架构上存在的问题。VLA主要分为VLM和Action Expert两个部分。目前世界模型中较为极端或者影响力较大的是Cosmos 3模式，双塔结构包含VLM生成推理卡和生成塔结构以及许多分层模型架构。目前所讨论的分层主要是System 2/1/0这样的分层架构，上层接通用VLM，中间接他们自己的VLA或者WAM。这些涵盖了整个行业内的大部分路线。</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刚才提到的第一个问题是世界模型和VLA如何理解物理世界。VLA并没有做很多物理世界的理解，而是在人类机器人的数据输入之后，以模仿的方式让它根据历史一秒的过往状态预测未来一秒钟的状态，包括action的输出。本质上这里并没有显示物理规律，而是用简单的语言problem告诉我现在看到现在看到下一次你要做什么。</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个是世界模型，所有人都在思考世界模型是通过生成模型结合物理世界来理解。我们通过预测未来的视频来理解物理世界。我们与做万象预训练的同学深入讨论了这个问题。目前的视频生成贡献主要是保障视频生成画面的细致和连贯性，并不了解什么是物理规律。今天我们来理解一下什么是人类世界的物理规律——人类世界的物理规律基本上是在书本上的文字、公式以及数字符号结合图像或者视频描述人类世界的物理规律。物理规律还涉及摩擦，这些摩擦力的定义是用语言高度抽象总结出来的。因此人类世界的物理规律本质上是文字、文本、图像和视频的多模态能力。</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如何融合这个能力以及通过语言传达人类表达的公式信息，聚焦物理规律引导出来，这是多模态模型的关键。在当前的世界模型路线中，语言仅是一个简单的condition，基本没有很强的语言理解能力。因此，它更注重画面生成能力，对语言的重视程度较弱。虽然今天很火，但是对于终局的帮助有天然的缺陷。</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第二个问题是关于融合多模态能力生成动作——多模态信息与机器人物理信息的融合本质上是如何？我们可以看到VLA范式中会有Diffusion的Action Expert。这部分本质上融合了多模态能力，包括语言和图像，同时还涉及到机器人的状态。因此对于多模态和机器人动作、action和能力的融合，本质上都体现在动作图中。目前VLA的动作头只有400兆到800兆。我们可以观察到π公司所做的π0.5/π0.7，我们发现它的Action Space在逐渐增大。其核心体现点是大家已经了解多模态和动作方面的融合需要更大参数的Action Expert，更加极致，根据自己的欲望直接copy一份放入分组。因此它的多模态和动作模型和动作融合已经达到了最大规模。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这两者都采用Diffusion的范式实现刚才提到的多模块和动作的融合，必须有一个优点能够很好地分享。它有自己的天然劣势——即使我们继续下降渠道次数，至少也需要4组（diffusion steps）。你可以认为最极致的情况是这一步本质上退化成纯AR。如果不退化，那么仍然如此。一个2B的生成卡就会产生8B的推理词和参数量。因此大家发现多模态能力很容易与动作融合至关重要，如何找到统一模型架构实现这个目标至关重要。</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实际上，现成的有一个AR，只是大家没有朝这个方向发展。卡点是如果你之前提出的效果很好，我去了你之后效果可能会很差，因此没有人敢去做这个城市。必要性是未来模型扩大的重要卡点，也是这两个模型目前无法持续发展的问题，我认为无法解决4.0的问题。</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第三部分是我们所谓的System 2/1/0。System 2通过显示的语音语言instruction，为下面的VLA或者WAM完成技能。这本质上是语言的意图。我们认为所有玩家都在停留在这个办事，但是中间大家没有考虑到人类世界的意图只有简单的语言吗？基本上不成立。我们现在可以说天平计划你把这瓶水拿过来或者把这瓶水从左边拿到右边——这是一个正向的指令。还有一种反向的指代：我想喝点东西，我不想让那瓶水你帮我拿另外一个东西，这是需要语言缓解的反向取代。</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第三个是那里有一个东西，请帮我拿一下。我用手指了一下——这是显示的多模态图像和语言融合的指标。这个意图非常复杂，简单的语言意图很难实现详细的描述。因此这一层本质上不能单独用VLM或者Action Expert实现，它应该是两者协同设计和前进。你需要做好下属的操作，我认为今天只做操作就能做是错误的，必须做好大脑或者基础模型的团队才有能力把这两者协同做好。这两者天然分离，并且我们需要进一步思考，对于大脑部分，未来应该是物理智能体。</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物理智能体的另一个重要能力是调动工具——我们可以认为下面的操作是身体，身体是大脑的工具，是输出我意图完成干预物理世界的入口。如何调用好工具，难道仅仅是将我这里的技能以语言形式注册成方式报给System 2吗？这个思路的本质是两者不能分开进行，而应该进行协同设计，甚至协同训练。这是我们认为行业上的三个重要问题。</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首先，如何以统一的方式理解物理规律。其次，Diffusion是今天Scaling上的一个重要的坎，即走向4.0。第三个System 2/1/0不是现在的分离设计，而是协同设计。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今天想象一个理想模型——如果右边绿色的整个框是一个大模型，而是理想中的模型，那么它应该有几百B甚至是上T，它能够融入全模态的感知，包括文本图像视频触觉的力，甚至机器人的动作状态等。经过一个黑盒子之后，最好的方案是它之间能够到机器人的本体上无缝丝滑且无延迟地运行。我认为这样的模型是所有人都想要的，前提是让宇树机器人背上第三版。卡点并非是大家不知道终局在哪，而是大家今天知道终局在哪，因为做不到，所以我先妥协，只做前面的。</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以后的安全。我们继续考虑，基于现有算力的限制，这个模型必须是分层的，满足刚才提到的两点，才能够更好地融合全国信息，学习物理规律。第二个功能是能够统一办事，输出action实现电脑，不依赖丢群。第三个功能是大脑和身体无缝融合。</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提出的是RX的评价。RX的本质是我们现在所做的RynnBrain主任，它非常出色地运用语言和图像多模态融合的范式理解人类世界的物理规律。我们在这里只做了很小的一部分，数据能够用很小的数据把所有物理规律通过语言的方式描述得更加完整。它对于数据的效率非常高——很多人说需要10万小时才能够学习到物理推理，通过语言的方式并不需要这么多数据，而同样1万小时的数据我可以做成10万小时的效果。因此第一个功能是数据的效率变高。</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第二点，我们证明通过这种方式引导学习到物理规律，对下游操作导航任务有所提升。第二点，在RX 001中首创引入ActionVAE架构——ActionVAE是最后模块对action的编码和解码能力，本质上是将机器人的动作编码和解码通过ActionVAE方式实现。我们的纯AR结构只需预测它的latent，包括动作未来升级，即未来动作的每层，并且能通过解码出对应动作，这样很好地解决了现在性架构对于AR范式指标中的瓶颈。</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三点，大脑Brain和Actor是同源模型。我们在RynnBrain上制作了一个类似的X的模型，本质上是纯AR架构，未来可以接上S2输出action，不依赖Diffusion。在同样情况下，两者能够做很好的衔接，本身是口子站，未来肯定会无法清理，实现意图融合，这个意图不再显示语言意图，而是可以与孩子沟通。我们的分层架构本质上解决了刚才提到的全行业内存在的三个重要困难点——如何理解类似高效的理解能力和物理人类的物理世界的规律。这个去除了对Diffusion型架构的依赖，第三个实现了大脑和身体的口替代和群体，未来它的上限应该是极高的。</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认为这差不多全部是风险，包括架构，最终4.0没有问题。本质上，它的核心仍然是使用AR架构实现全省，这里面是做全方面的特征。生成之后有一个渠道，只是这个渠道做了4步，每一步都会有一个transform生成它的特征，有am加回去生成。实际上，大家都在使用AR，只是多了一步decision。我们刚才提到引入Diffusion是因为引入ActionVAE替代技术优选。我们可以想象一下当时为什么会引入Diffusion——Diffusion最早是用于VLA，我们发现预测下一个动作的理想病是不连续、不精准。泰宁（OpenAI）发现当时行业上有一个叫Diffusion型的架构，图像生成效果很好，而且没有空间连续性和时间连续性。因此将Diffusion运营架构引入进来，拼接在AR后面进行动作创造，他发现效果很好。</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Diffusion原本生成图像和视频，最小的一张图像200×200，如果不算RGB，这里面有4万个向量。今天机器人的动作生成是什么样的任务？宇树的全身人形只有31个，加上双高自由度的灵巧手44个，合起来不到80维的生长。今天用一个生成4万维向量的工具生成80维的特征空间，它实际上是在杀鸡用牛刀。况且今天这80维还有一个机器人结构的硬约束——它不是一个完全自由度，而是有机器人不同的连杆，关节A和关节B相连，它们之间有约束，因此这把思维是一个很低维的。</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这也是我们当时使用一个小的VAE可以解决询价带来的好处。我们证明没有抵触性的价格，做到的效果也很好。因此我们才敢去掉Diffusion型的架构，只有大家遇到瓶颈才能真正越过去。这是理科生价格的数据。</w:t>
      </w:r>
    </w:p>
    <w:p>
      <w:pPr>
        <w:spacing w:line="360" w:lineRule="auto" w:after="160" w:before="240"/>
        <w:pBdr>
          <w:bottom w:val="single" w:sz="6" w:space="1" w:color="1F4E79"/>
        </w:pBdr>
      </w:pPr>
      <w:r>
        <w:rPr>
          <w:rFonts w:ascii="Microsoft YaHei" w:hAnsi="Microsoft YaHei" w:eastAsia="微软雅黑"/>
          <w:b/>
          <w:color w:val="1F4E79"/>
          <w:sz w:val="26"/>
        </w:rPr>
        <w:t>七、RynnBrain 1.1的benchmark优势</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上面核心讲述的是整个行业模型的问题以及我们模型的特点。现在我们快速介绍一下最新版的RynnBrain 1.1模型。本质上它相比于折线图里蓝色的这条线——Gemini 3.5的多模态理解模型——它的效果随着模型的扩大有部分提升。对于具身智能推理的编制，它的推理能力反而在下降。</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而上面绿色的部分是RynnBrain 1.1的效果，它在所有维度上都已经全面超越了通用的多模态模型。我们发现它的2B/9B/100B在不同尺度上，它的效果在持续提升。因此我们认为目前的模型规模尚未完全达到顶峰，仍具有进一步提升的潜力。</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第二点，我们除了与千问的对比之外，还可以观察到我们的模型在各个数字方面的表现。例如NVIDIA Cosmos 3、Gemini 3 Pro或者GPT-5.4等通用中网站理解模型——这是当时世界上最先进的模型。我们在对物理世界的感知、推理和定位能力上比他们更强。这从数值上证明我们的模型在物理世界理解方面的能力有所提升，也符合我们的直观理解。</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因为他对于下游任务，刚才视频里的所有操作都是用根本对应的操作模型实现，所以它比投入增加1.7（π0.5）或者千问团队的规模VLA效果要好很多，而且不仅仅是一两个点的提升。这是我们模型的简单介绍，我们可以想象未来模型会朝哪个方向发展。</w:t>
      </w:r>
    </w:p>
    <w:p>
      <w:pPr>
        <w:spacing w:line="360" w:lineRule="auto" w:after="160" w:before="240"/>
        <w:pBdr>
          <w:bottom w:val="single" w:sz="6" w:space="1" w:color="1F4E79"/>
        </w:pBdr>
      </w:pPr>
      <w:r>
        <w:rPr>
          <w:rFonts w:ascii="Microsoft YaHei" w:hAnsi="Microsoft YaHei" w:eastAsia="微软雅黑"/>
          <w:b/>
          <w:color w:val="1F4E79"/>
          <w:sz w:val="26"/>
        </w:rPr>
        <w:t>八、未来模型方向：自主进化与上下文突破</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这是我们新公司即将要完成的事情。我们刚才讨论了对于System 2的分层，下一版本模型将在此基础之上继续提升模型尺寸，重点提升整体能力。RX本质上是大脑，艾特（Actor）本质是工具。人类的身体中手（Jack）是大脑的一部分，如何调用工具，包括记忆和反思将是未来的重点拓展。</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重点拓展方向的总结是我们要做具身智能的进化——它带领你面向未知环境，实现我现有身体的能力，以及如何通过大脑思考完成我要解决的任务。在解决过程中，我如何通过不断的反馈和记忆记录发现哪些做得好，哪些做得不好，并通过这里将做得好的留下来，做得不好的去除掉。</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下层Actor部分的参数可以实时微调，应该是天级或者未来进化到小区级的微调。它会不断结合我们刚才所做的记忆和反思，实现新能力的扩增和原有能力的优化。这也是我们所说的进化——它是代理，是未来自己探索和生产计划的重要依赖项目。这对于上下文的依赖要求很高。今天能够做强思维链，完善我们全交的游戏数字世界成功的过往经验，具身智能也是如此。</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因此我们未来的上下文有可能会快速从现在的26万提升到现在的1兆。226K的上下文突破到1兆，即突破百兆百万生产。我们认为所有泛化都应该在30万中出现。我们对比目前行业上的VLA（VLA是模仿机器人的数据，让VLA生成对应的动作）——展示人类的操作示范到上下文中，让机器人完成与示范动作相近的任务，而非重新探索完成未曾见过的任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自主探索本质上并非硬化看400米，它覆盖了不能完成明确的任务，它只是将机器人建构的数据转变为人类身上的数据，这并非我们所说的自主探索。这时候我们的模型会持续进化。另一个重要依赖是操作模型部分——目前对操作技能的定义是将水从左边拿到右边的高层领域动作，而人类是如何学习技能的？</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人类最初使用双手不断触摸不同问题，感受不同类型的情况，以及在拿到不同类型物品时持续迭代学习。物品和双手的交互才是一级别的任务。因此我们认为操作Actor模型的学习应该从源能力的学习上升到语义级别的任务以及完全任务的迭代路径。未来我们的操作模型也会朝这个方向发展，只有让操作模型变成我身体里的，学会了像人类身体一样的原动作，这两种能力才有机会让大脑灵活支配不同力度的操作能力，组合完成复杂任务。接下来，我们将主要讲述如何从现有技能学习方式进行升级，使操作模型能够学习到语言能力。</w:t>
      </w:r>
    </w:p>
    <w:p>
      <w:pPr>
        <w:spacing w:line="360" w:lineRule="auto" w:after="160" w:before="240"/>
        <w:pBdr>
          <w:bottom w:val="single" w:sz="6" w:space="1" w:color="1F4E79"/>
        </w:pBdr>
      </w:pPr>
      <w:r>
        <w:rPr>
          <w:rFonts w:ascii="Microsoft YaHei" w:hAnsi="Microsoft YaHei" w:eastAsia="微软雅黑"/>
          <w:b/>
          <w:color w:val="1F4E79"/>
          <w:sz w:val="26"/>
        </w:rPr>
        <w:t>九、原子技能与触觉数据管线（Ego→TacWM→WTAM）</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二个问题是我们需要解决灵巧中缺少触觉数据的问题。我们希望通过一个完整的数据管线既能学习源能力原子技能，又能采集对应的触觉数据。这一页的完整数据管线位于左上角——左上角是我们目前制作的山泽（Ego）数据管线以及全模块图线。左上角右边的视频是一个手机佩戴在头上捕捉我们自己的苹果山泽视频，并且恢复成机器人学习数据的简单示例。左边部分是全模态装置，包括三区摄像头、戴在手上的动物（动捕）和触觉手套。</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可以采集全身动捕信息和手部动捕信息，以及手部与物体交互时产生的触觉信号。这是我们现有的大规模数据管线。许多素材公司首先销售的是这个内容，而非外包劳务。因此我们本身不会自己采集数据，而是交由下游合作伙伴帮忙采集数据，通过管线进行质检清洗、标注，最终变成机器人移动数据。这是我们基础设施能力的一种体现。</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今天我们从大量山泽数据中发现人手与物体的交互可以拆解成不同力度。例如转苹果是一种语义运动，而转物品这个动作本身具有原则化能力。我们有很多这样的视频——它可以将人类的原始动作进行切分，切分后无非是几个原始动作，包括推、拉、拽、捏、揉、拿、抓、取、放等不同的原始动作，以及上升到双手操作。</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以转苹果为例，我们可以在视频中恢复出人手的姿态信息，以及人手所交互的物体3D信息。有了这些信息之后，我们可以通过强化学习的方式follow住人手的动作，满足物体运动状态变化的约束，让他学习到一个原则。人类的完成技能无非就是几十甚至再多一点上百种。</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目前范式可以直接批量生产，将纺织的能力提高到80分。绿色触点是图像上的绿色触点，实际上是我们在仿真中触觉传感器的点。浅色触点是视觉传感器的电源，本质上已经对触觉数据、视觉数据以及语音信息进行对齐。工作完成后，在真机上部署，将技能效果从80分提高到90分甚至95分。例如在仿真中转动苹果的效果很好的人偶尔会掉落，我们会给予惩罚，让他继续提升技能效果。在这个过程中，我们原来仿真中采集到的负责性是干部和真实的空气，动作也会有一些变化。</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最后一步负责采集真机上的触觉数据。触觉数据将是所有领域中最重要的部分。我们之前依靠三区数据使用可以了解纯异构数据和人手戴手套的数据，只是进行了大范围知识对齐，最后对齐的部分应该是真机数据。采集真机数据有一个复杂的背景，这无法简单解释。今天我要让商场母鸡（成熟灵巧手）这样的成熟灵巧手实现转苹果的动作，通过遥操无法实现。</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他们无法实现这些动作，例如使用工具在室内翻面，他们也无法完成这些动作。我们不仅学习了原子技能，还获取了大量触觉数据。这是我们未来在进行赋权约束相关模型时重要的触觉对齐数据来源。我们拥有原始技能之后，我们制作了一个简单的示范，即拿起苹果和橘子移植并且转动，之后再将其放下。这个过程已经变成了内化的操作模型。我不再是学习采集、旋转、放下权杖策略轨迹，而是在这个时候拿起来，思考下一个文档还要转动，之后再放下。我会先让原子技能完成旋转，最后继续放在那个动作上。</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这是一个简单的体现，即将原子技能内化到操作模型中的过程。在操作模型中，只有大量量子技能才能实现由大脑灵活调用，以便在面对复杂环境时，自主探索如何组合这些技能完成复杂场景的任务。</w:t>
      </w:r>
    </w:p>
    <w:p>
      <w:pPr>
        <w:spacing w:line="360" w:lineRule="auto" w:after="160" w:before="240"/>
        <w:pBdr>
          <w:bottom w:val="single" w:sz="6" w:space="1" w:color="1F4E79"/>
        </w:pBdr>
      </w:pPr>
      <w:r>
        <w:rPr>
          <w:rFonts w:ascii="Microsoft YaHei" w:hAnsi="Microsoft YaHei" w:eastAsia="微软雅黑"/>
          <w:b/>
          <w:color w:val="1F4E79"/>
          <w:sz w:val="26"/>
        </w:rPr>
        <w:t>十、商业服务场景逻辑与60亿台机器人远期目标</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关于数据规模，灵巧操作和智能上线的提升。我们目前所使用的数据规模已经在行业内投入了大量资源。未来新公司将快速突破100万小时，并且实现1000万小时的目标。</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在未来三年计划中，我们将分为三个阶段——第一个阶段是我们在第一年将Actor融合模型的范式在100万小时内快速验证时间报告的持续有效性。第二年我们将结合具体的商业服务场景，主要面向两个方面：一是智能提升，二是灵巧上线。我们将突破并验证模型在真实世界中能产生价值，而非商业化，主要目的是验证模型的价值。</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第三点是当我们的智能和灵巧提升到一定程度时，我们会快速进入家庭。我们认为最终大规模具身智能的价值一定是在家庭场景中的通用半C端场景。</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回到之前的话题，为什么需要商业服务场景。刚才我们提到商业服务场景，我们的选择逻辑分为两部分——第一部分是提升智能泛化，第二部分是提升临床上线。商业服务场景有很多，例如酒店、咖啡、宾馆或者工厂等，我们不针对提升智能办法上线的部分，而是希望与合作伙伴合作，我们将模型授权给他们，他们可以将我们的模型应用在不同的构建前景，包括酒店、咖啡等商业产品。</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的核心诉求是实现多层次数据回流，并验证模型能满足需求。第二部分是提升临床上线的部分。我们将定义城市自动化机器人实验室，涵盖生物医药、医疗、化学等方面的实验。这部分技能旨在提升灵巧操作的上限，同时每天需要处理上百种不同的配方，这也考验智能上线能否快速适应不同新的场景，通过自主探索完成具体任务。这是我们商业服务场景的定义和选择，主要面向营销商城和智能呈现。</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最后为什么不选择进入家庭？这涉及到具身智能的终极判断——我认为巨型智能的终局可能是全世界超过60亿台不同的机器。在这样大规模数量的机器人的场景下，成本可以降到极低。每个人都可以用3万或者5万的钱购买一台非常聪明的智能和行动能力的机器人，帮助我们完成日常任务。这样的大规模场景首先要完成这个规模，只有让每个人有机会拥有一台机器人，这样的场景大概只能是家庭。</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需要大量机器人才能实现未来的终局，这一步的前置依赖是家庭场景。我们在第二年完成智能和灵巧上线打磨之后，需要让机器人能够在家庭里连续工作8小时，完成日常任务，并且不需要大量后训练。甚至有些新的实验和场景应该由他自己探索完成，只有通过效果的努力才能让所有人看到机器人在家庭里能够工作并产生价值，才会有更多的人生产大规模的机器人，这是通往未来60亿台机器人的远期目标。</w:t>
      </w:r>
    </w:p>
    <w:p>
      <w:pPr>
        <w:spacing w:line="360" w:lineRule="auto" w:after="160" w:before="240"/>
        <w:pBdr>
          <w:bottom w:val="single" w:sz="6" w:space="1" w:color="1F4E79"/>
        </w:pBdr>
      </w:pPr>
      <w:r>
        <w:rPr>
          <w:rFonts w:ascii="Microsoft YaHei" w:hAnsi="Microsoft YaHei" w:eastAsia="微软雅黑"/>
          <w:b/>
          <w:color w:val="1F4E79"/>
          <w:sz w:val="26"/>
        </w:rPr>
        <w:t>十一、核心团队介绍</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的整个团队需要快速介绍。我是这个项目的创始人，2011年加入阿里巴巴实习，2012年转正。当时主要负责面向图像内容检索或者CV领域。在落地层面，我们最后采用拍立淘模式，打开手机摄像头搜索相似物品入口。这是全球范围内最早将深度学习应用于商业服务场景的case，并且阿里的第一块GPU由我们所在的实验室M工作室推动落地。</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2014年至2020年，我与米萨和L股一起创业。当时我负责招聘算法负责人，在那边我负责整个视觉算法，包括第一代眼镜国内部分的生产落地，软件硬件算法，所有全站的流量都由我负责。</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2020年底我们加入阿里，2024年3月达摩院成立了巨型智能实验室，我们通过正常面试渠道来到我们院，并认识了田斌和李青（均为港中文博士）。目前母亲（Mother）个人的Google Scholar引用已经超过1万，他主导发布了LaMa（Large Mask Completion）工作，在社区产生了巨大影响。</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自2024年3月份加入具身智能实验室后，整个全站系列模型都由他主导，带领北大、清华、港中文的学弟学妹们完成包括VLA系列、Worldline系列的工作。这些同学在外界可以认为是小天才。目前大部分作者都希望回到我们这边，并且台湾已经考虑在流程中加入我们。他不仅具备强大的学术能力，还具备带领团队的能力，并且具有很强的学术感染力。</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第三个是田明，我们的产品负责人，拥有10年AI产品的商业化经验。他曾经担任海康的感知平台以及杭研院的城市大脑平台，最后在达摩院主导魔搭社区从0到1的建设过程。同时也是万象的产品经理，拥有VB和视频生成的经验，以及视频生成模型的经验，现在具备丰富的智能领域经验。在这样的画像下，矩阵智能行业目前也找不到第二个人。</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最后是Eric（王舜德），他在战略和财务等方面都帮助我们做到扎实的基础能力部分。他最早是阿里集团的财务副总裁，后来加入金山和张洪江搭档，最后与Lisa一起创办公司，包括资源部。现在Eric北京全职加入我们，能够支撑我们项目更专业的第三年。我最早是他的研究，我和他一起算。我的意思是先从这边的职务团队中选出国家核心股东并且即将上市。LP是第十个重新看好的项目，结合我们的项目。</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是我们的核心成员。刚才介绍了整个团队有各种模型类的小天才，然而仅有这些小天才不够。他们具备强大的基础设施能力，包括数据基础设施、模型基础设施、软硬件、云端客户端等。这其中包括从千万级到百炼级的不同基础设施和未来的人才。因此，我们整个团队既有学术能力的上限，又有很强的基础设施能力，与普通创业者相比存在很大差别。</w:t>
      </w:r>
    </w:p>
    <w:p>
      <w:pPr>
        <w:spacing w:line="360" w:lineRule="auto" w:after="160" w:before="240"/>
        <w:pBdr>
          <w:bottom w:val="single" w:sz="6" w:space="1" w:color="1F4E79"/>
        </w:pBdr>
      </w:pPr>
      <w:r>
        <w:rPr>
          <w:rFonts w:ascii="Microsoft YaHei" w:hAnsi="Microsoft YaHei" w:eastAsia="微软雅黑"/>
          <w:b/>
          <w:color w:val="1F4E79"/>
          <w:sz w:val="26"/>
        </w:rPr>
        <w:t>十二、Q&amp;A（一）：数据配比、装置成本与触觉手套</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目前有几个人参与其中？你们的百万小时计划中，今年计划是多少？今年明年是72小时。今年的算力无法达到，目前的电视空间是1800或者2000，你们是5000机构。从思维角度而言，实现1万、100万小时的数据主要依托数据，其中的90%是Ego数据和一部分模态数据，模态数据占你们的10%，整体数据大概占5%以上。</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我们的数据配比是90%的Ego数据，包括装机装置和真机整装的Ego数据，还需要考虑政府的其他数据。对于装置这些，你们会在采集数据时抓取数据。</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机构数据的核心是你们也想要一些物质杂志，一个机构全部着手裸车，如果不考虑就是发生的。我考虑在首发，现在手套不成熟，无法快速执行更大规模。从我的理解而言，除了产业链你们踩一遍，主要关注装置的成本和良率。</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目前你们购买2万多的处理手套，你的两出血手套是2万多出的手套，触觉活动都有燕麦服务，还有家族方案。家属方案可以吗？不需要这么贵，现在不是成本定价，而是非商业逻辑。我能买到现成的，银行都有这个想法，我的课程成本会反馈出来，但是它能力不够，很快就会有坏点。当然踩一遍是一遍。</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如果手套成熟了，我就发到一个人90%的渠道里面投放，你什么时候能够支撑我规模化的采集，我什么时候把市场呼出去？整个东西都属于现在逐个覆盖摄像头的那种。政府清楚了，我们最早APP直接带手机，APP已经上架了。现在如果你们可以在APP上外加一个摄像头，不用把手机的摄像头放在头上，这两种方式都支持。</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观察到部分厂商在两个市场方面采用全支撑模式，这反映出决定系统的操作。你们是双目的广角，并非全部。最后你们可能会受到触觉约束，我们认为像人一样，有一个很广泛、很小的双目视觉即可。你们处事不求有所持，触觉出身法，对视觉和数学如何去做道理的兴趣。</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你们的触觉就是触觉的统一编码？你们还做过RynnBrain 4G（舞肌？），你可以在文章介绍中投稿。我们在这里做了一个统一的全模态编码，包括视觉的RGB的、深度代表、光流的，都已经通过。</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如果无法融入到模型里，迅速压住不同的资本，企业会通过平台实现目标。例如他之前的一些经历被注意展现或者放出后反倒将就了现在整个模型的水平。本质上是对数据的数据不够，而且还有质量问题非常多。</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触觉本身是否存在原罪？我在数学领域也有所不同，相当于基本加密会议。请马上去。加入会议，我们从数学角度看这非常重要。</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这些数据本身在这期间相对不成熟，压制有词。这样的一般情况下还有实数等各种方案，导致了一个情况——自动化有那么多人和路线，虽然我现在用的数据又超过了我现在用的数据。</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关于90% Ego+5%触觉+5%其他的数据配比——我们的Ego数据来自手机APP（已上架）+Type-C扩展接口（可接双目广角摄像头+深度摄像头）。全模态装置包括Ego摄像头、戴在手上的动捕手套（手势捕捉）和触觉手套。</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触觉数据的核心痛点——目前手套确实不成熟，2万多的处理手套是我们的早期方案，未来量产后家访方案可大幅降低成本。我们不会自己采集数据，而是通过下游合作伙伴采集。100元/h的成本是底线，通过管线加工后可以卖300-600元/h（数据溢价），按需付费。</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很多公司想立即做demo融资，他们会购买我们的数据。我们做了两年的数据，都是由供应商直接提供或者代加工，每一步的精度、3D资产恢复精度、传感器标定方式都自己定义。</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100万h×60元=6,000万元不足够。我数据显示一年的开销不到1/3，靠直切卡（自有算力集群）。我们与阿里关系密切，他们的算力优先级高，我们阿里云系统直接从负责统筹分配卡的人手中获取。</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目前最大集群2000+卡，我们这一版M1.1训练用欠款。M1.1（122亿参数）占整体算力的90%，主要用于预训练。</w:t>
      </w:r>
    </w:p>
    <w:p>
      <w:pPr>
        <w:spacing w:line="360" w:lineRule="auto" w:after="160" w:before="240"/>
        <w:pBdr>
          <w:bottom w:val="single" w:sz="6" w:space="1" w:color="1F4E79"/>
        </w:pBdr>
      </w:pPr>
      <w:r>
        <w:rPr>
          <w:rFonts w:ascii="Microsoft YaHei" w:hAnsi="Microsoft YaHei" w:eastAsia="微软雅黑"/>
          <w:b/>
          <w:color w:val="1F4E79"/>
          <w:sz w:val="26"/>
        </w:rPr>
        <w:t>十三、Q&amp;A（二）：跨本体Action Space与开源数据集</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你们在训练时会将失败数据管理数据在后续训练环节中获取。</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是的。失败恢复的数据非常重要，这是中枢性的道理。</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通常什么时候做的？</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中枢局中训练的本质是进行手套数据对齐，包括企业对手套的数据是真机的10倍以上。我们刚开始提到手套的数据相对是1/10，在争取的牛排场景中，后训练只有一两百条。</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你是否同意？掌握一项技能即可。</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不需要访问，仿真也可以使用。未来特别需要坚持的能力，比如创造新的任务轨迹——这不是动作轨迹，而是任务轨迹。完成A任务再做B任务，再做C任务，这个东西在仿真里快速搭建环境，只能完成一部分。股权大部分还是真机和真实产品。之前我们房子里有很多，最近我们发现可以使用一些非常强势的模型减少新数据的覆盖。</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是的，将其转化为真实的产品少数，效果非常好。应该放在过去。虽然我们之前可能使用过，但是之后可能尝试提高训练配比数据中的配比，相当于非常少的数据使用。目前训练主要是减少C图标的心电图。另外因为任务自然轻化，所以在这方面已经是他做单个任务轨迹预测。在做任务切换时也需要有切换过程，因此使用仿真数据可能需要不选择整个部分，这是机构的问题，这是整体能力的重要体现。你可以看到现在自媒体为什么如此强大，它有很好的运行环境。</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需要做不同的成交记录——例如我们租了上万台迷你设备，在真实物理世界中上万台设备的销售并不现实，因此只要能力提升就必须完成。在部署这样的模型时，我注意到他们请的运行商较少，之前约定好的情况并未出现，他自己可以完成这项工作。</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我们在跨本体方面引入了一个名为Action Space的概念——即将不同人的手末端、手臂的effort以及身体姿态分区域进行调整，这样可以快速适应新的本体。</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关于服务器，这是天玑5级，天玑5级对天玑55级的手本身差不多。你们产能数据产生很辛苦。5G（舞肌）对我们这边是定向代持，有多少能算？我们现在又购买了预期和他们购买了5台。</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刚才提到真机只用在POE群里（Post-training），不在乎训练，不在预训练里。甄姬（针剂？真机？），我发现很多人直接放进去的时候有保障，没必要那么多。特别是我们现在易购做了很大的努力，我看一下他们说如果结构信息确定，他们说我知道我怎么做，包括如何争取。</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个效果和数据最好。只要本构型是一定的前提，这些数据结果就最好。如果我做了100万小时，本体结果坏了，这是我们最担心的问题。我认为大家对跨本体泛化有太高的期待，理解会有差别。单纯理解，模型在本体上，我可以直接表示不用见过学员数据，只需要在一个新的本体上进行操作，我认为现在很难做。</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我认为后续的方法是让他了解本体——训练时有任务数据，他在训练中没有见过这套本体在新任务上执行新任务。我认为这是跨越公司对跨本体泛化和法律的泛化。如果是这样，我的数据就大有可为。</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我在训练时见过少量本体数据，主要是为了熟悉其构型。我们需要熟悉它的Action Space。我可以通过数据采集等方式无限地进行skill up训练，即数据规模。我可以让他见过很多任务，并且见过这套本体。我希望本体在人的操作任务上仍然能够完成这样的事情，我不需要在这个问题上采用人类的方法。</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相机数据主要是用于做预算（pre-training），模型知道身体的长相以及适应这方面工作时，我可以伸展他的培训，适应身体。如果同样规模情况下，针对性绝对更好，毕竟通常中午我们也会使用。短信中有一部分是全身动作，这里面是一个重新的上半身。</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可以了解手部的情况，当它只有一个单节点时，这里会有所提升。全真的本质是一个下行的流程。当你们做到全身时，你会希望这份数据是附院的。我们已经进行了很多全身验证，效果很好。今天最重要的是提升上半身操作，包括智能影响。有时候我们会讲基本数据，这个数据应该送过一批过来，简单给你们。</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他在这方面进行了一些开源工作，包括希望举办一场开源活动。我认为讲到开源这件事情，送总数据的人非常多。最有趣的是我们拿走批的决定——首批1000万的数据结构本质上是我们其中一篇一作的师兄完成的。</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你们现在开源数据集大概规模是？</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1200万段Ego数据。我们最早引入山泽数据时，从互联网上获取，没有任何预约数，也没有人专门为我们处理这些数据。我们从2024年开始处理这座山区的数据，只有从互联网上获取，而且这里面是任意操作的数据。我们发现已经找到能够很好地编码动作并带来好的成果。虽然我们不仅当数据使用，也当数据使用，但是现阶段肯定会有合作伙伴约束。</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你们如何处理不同厂商的数据？</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我无法单一回答某一家厂商的数据如何。我们知道大部分人的数据质量都很优秀，而我更多地是拿原始数据进行处理。你们提供什么格式都可以，关键是能否让模型跑起来。</w:t>
      </w:r>
    </w:p>
    <w:p>
      <w:pPr>
        <w:spacing w:line="360" w:lineRule="auto" w:after="160" w:before="240"/>
        <w:pBdr>
          <w:bottom w:val="single" w:sz="6" w:space="1" w:color="1F4E79"/>
        </w:pBdr>
      </w:pPr>
      <w:r>
        <w:rPr>
          <w:rFonts w:ascii="Microsoft YaHei" w:hAnsi="Microsoft YaHei" w:eastAsia="微软雅黑"/>
          <w:b/>
          <w:color w:val="1F4E79"/>
          <w:sz w:val="26"/>
        </w:rPr>
        <w:t>十四、Q&amp;A（三）：原子技能业务分层与模型规模</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我观察到之前发削苹果确实在分解动作，我认为这个方法非常好，因此这可能会产生一个较有效果的新思路。相当于将各种无穷的猜测这本书操作的数据，后面可能规定训练主题，数据量非常大。</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例如我们需要增加员工技能，我发现你已经将其分为各种类别。您认为暑假的全局足够吗？我建议我们先吸取教训并进行分类。</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首先绝大部分人不能先掌握技能。你可以认为我们未来的原子技能将变成对业务的分层——max需要有难度，也需要符合长期的认知。实际上，就像我们现在电脑上的A卷产品，skill是一个概念，你定义到不同维度，只是每个人的定义。我肯定需要先解决一批初始问题，这本身就是人类的群众动作，有些长尾的可以往后放。我认为maxstier只是一个重要的点，我认为如何学习CEO是我们已经有一条路线能够解决的问题。</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他最重要的贡献应该是支付如何内化操作，让操作模型本身具备各种max能够调度，这个能力所有人都不具备。下一步如何进行没有好奇。如果我无法将完全能做工作囊括在其中，我们再续模型时，例如这套上可能1%/2%没有遇到过的一些工作，模型训练时如何处理这类动作，或者操作依托等。</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本质上，第一点是它是否可能通过组合动作完成，没有被训练过的机构。例如我是左撇子，不会使用右手拿刀，这时候我只有右手了，我是否可以尝试用右手去拿刀？这是一个非常有趣的尝试。虽然我没有尝试过你刚才提到的这个点，但是我认为非常有趣，我们的模型有机会放缓出来。</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我认为在进行操作分层后，从实销（操作）经验分析，实销更加现实。我比较认同你们的思路。</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其他方面没有问题。今天您继续发布交流，我打断一下您的发言。你们的模型是一种思路分层模型。</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对于全新的创新思路，我们需要迅速行动。这是一个突然的思考和行动，而且容易被人误解成操作。我现在谈论的是行动，包括各种层面的情况。行动者和思考者。虽然这个模型比较寂寞，但是它本身就是一个很容易调动的激光率模型。</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目前我们这把筋膜肯定没有人给我们，我在这里还抽一点时间，我们会借鉴它的多模态能力。我们认为现在的数据规模还远没有达到新款模型，需要自己分出来训练。我有一个大概的时间点和数量点可以供我们参考。</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200B的模型对应250万小时的数据。当我们达到50万小时数据时，我们的分成不够。昨天我们讨论过分成——本质上是通过点空间拖地实现交互。浅空间被视为向量，因此它可以扩充。一旦可以获取，你不认为它是统一模型，只能在群体训练完成后使用同一模型在数据中心进行分子部署分层训练。</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这些模型在这个题目中大概做了多少遍？我们6个月内应该建立一个大模型。我认为我们有两方面考虑，一方面继续扩大规模，另一方面优化我们现在需要的能力。</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认为我们目前在第一视角下的感知推理和更进一步的规划做得非常好。我们下一步需要提升一边的能力，具体是让他在争取长程任务时优化自己开始办理的小飞行。实际上在下发某个指令时，需要根据已有的历史状态和记忆提升下发的指令。</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合法性以及希望完成的任务尽可能高。这项工作相较于预训练更加偏向于后训练。我们除了在预训练上可能做得更大，还可以在现有规模中解决问题，提升他们的配合，在真实世界中完成复杂的长期任务时必须要给政府增加基础模型。这与具身领域的不同。</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你可以认为基础模型后训练在具身领域仍然无法完成，我只能提升它的基础能力。我认为我们这边的做法很有趣——我们班子创业分公司的企业模型本质上是新的模型。针对这样的全模态模型，他们清楚我们在做，目前按照需要转换就按照配置。对于世界模型的路线和安全模型，在存在AR的结构下，我们也投入了他们的预测，包括承重压结构和未来环境预测。这时候世界模型的很多特点仍然是抄袭我们的。</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按照现在的说法，很多人认为我是编号，现在我已经改变，我们不再吃。虽然有时候有些人无法承受，但是这属于潜伏阶段的情况，它是潜空间模型。我们从未将其归类为世界东西，我认为世界模型并没有那么本质，我也不清楚操作模型是否正确。</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如果你们要求VLA或者X进行操作，那么你们会有感知。</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你所说的感知是分层感知吗？我们有很多需要将感情数据放在一起的部分，我们将其转化为分布式编码。我们刚才提到的多摩擦因素包括RGB免疫和微博。</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有一项工作是对感知非常辛苦，他们本身都会完成。微博将全模态编码纳入其中。你可以继续将其录入其他采购或者项目中，并非单独分层出视觉感知、深度感知或者触觉感知。你之前提到语言可能受到粗糙影响，有时我们一个眼神既能代表意图，也能代表质量。很多时候我们合作过后，眼神转动就能知道我要做什么。</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你的意图是如何让机器人掌握整体成本？</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意图对齐非常有趣。既然已经有全国态信息和全模态感知加入，这时我让你完成的不仅仅是融合作用。因为融合不是显示时将眼神融入模块，而是将其压缩成1个类型的vector——这个vector是1个100个角，下面的Actor只是抵扣它的意图，仅输出他的意图。</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每天的班是一个全模块的班。深刻模型可以进行动态信息的整理压缩，形成对X的理解相对容易的模型。这个意图可能在当前竞争中存在别人的想法，也可能将各种触觉信息和视觉信息，如您刚才提到的眼神。可能有某种质变形的思维，将压缩图片拉成back作为条件思路。因此我们无法让更大级别的人开展多模态内部的生产。</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每个制度的逻辑思路都是世界逻辑的下一代模型。我并未提及这种概念，我们只是想把我们想做的事情讲清楚，这相当于公司里价格较高的产品。</w:t>
      </w:r>
    </w:p>
    <w:p>
      <w:pPr>
        <w:spacing w:line="360" w:lineRule="auto" w:after="160" w:before="240"/>
        <w:pBdr>
          <w:bottom w:val="single" w:sz="6" w:space="1" w:color="1F4E79"/>
        </w:pBdr>
      </w:pPr>
      <w:r>
        <w:rPr>
          <w:rFonts w:ascii="Microsoft YaHei" w:hAnsi="Microsoft YaHei" w:eastAsia="微软雅黑"/>
          <w:b/>
          <w:color w:val="1F4E79"/>
          <w:sz w:val="26"/>
        </w:rPr>
        <w:t>十五、Q&amp;A（四）：Tracker层与动作连续性</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实施操作模型与接触模型的区别在于运动模型。美术延伸如何被接管，中间有一个实时运动模型。这个模型是他解析操作模型的例子，宇树的全身就是这样控制。如果控制好下面的操作，并且控制好条件运用，全身运动就是高频反馈。本质上是今天操作模型出来之后，我会给出一个顺序。如果操作模型出来一个100毫秒的用户，你把100毫秒的所有功能都没有解析出来，解释一下我们时间甚至是100帧。</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这里不仅包含人形，还包括双手高自由度的灵巧手，其自由度比全宇树还高。这时候应该是一个持续运动模型，它包含对触觉、机器人状态的高频反馈以及输出高频动作。</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上次在W文件中如何判断使用一只手是否主动抖动，你不会感到害怕，它们是不同的。你提到的抖动是怎么抖动的？如果差不多是闭的，闭的很多，B本身很多，你说写错了，肯定会被吸引走。他说你不知道，实际上是动作的连续性。X模型输出一个5秒时，我输出一秒，下一秒是另一个原创，而没有实时运动模型，两条轨迹需要融合。</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两条轨迹融合时，一个是推理时延，两条轨迹没有融合。我没有来，会走不动。第二个是你来了我要做融合，它有一个运动突变要主动，这两个动作会导致问题。运作一个管越不能回答你没想好对哪一个？</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他会在这层实时解析我发出的意图。当我有新意图时，我会融合上一帧的意图如何丝滑地切换过去，并且做到更高频率，让动作连续，而不是像刚才提到的两个创作和拼接。</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一旦拼接就会发展到这种程度。在讲解模型时，VLA的拼接以及VIP的模式，M和a之间没有操作空间。世界模型可以体验以及多层磨皮间，这两层现在都是拼接的，因此他们才会采用这种方式。</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我这里是输出创客（Creator），然后给到他，这里的动作指令是两个安全创造，它是离散的。因为资金不起空间，所以我们都要解决拼接问题，没有成本和意义来解决。</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这里面会包含大脑出血的常识因素，表达一下。X输出一个瞬时的印度给拆掉。本质上这两个恰克是抵扣X的衣服，恰克是抵扣进口的衣服。这三个成本的问题使用分开处理，现在主要先处理上两层。</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我认为解决好上两层操作涉及到灵巧问题，智能问题现在是最迫切的。</w:t>
      </w:r>
    </w:p>
    <w:p>
      <w:pPr>
        <w:spacing w:line="360" w:lineRule="auto" w:after="160" w:before="240"/>
        <w:pBdr>
          <w:bottom w:val="single" w:sz="6" w:space="1" w:color="1F4E79"/>
        </w:pBdr>
      </w:pPr>
      <w:r>
        <w:rPr>
          <w:rFonts w:ascii="Microsoft YaHei" w:hAnsi="Microsoft YaHei" w:eastAsia="微软雅黑"/>
          <w:b/>
          <w:color w:val="1F4E79"/>
          <w:sz w:val="26"/>
        </w:rPr>
        <w:t>十六、Q&amp;A（五）：夹爪vs灵巧手争议与采集方案</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注意到您之前提到夹爪任务只覆盖所有任务的20%，这与我们从行业里面听到的有所不同。因为大家寻找数据较多，所以都说夹爪可以覆盖80%。而且我看到视频里面全部都是灵巧手完成的任务。您认为80%的夹爪都能解决的是哪些任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里面涉及到我们自己和灵巧手。我们的视频并非灵巧手，而是灵巧手的感受。我们之所以使用灵巧手价格，是因为想证明灵巧手的模型可以快速覆盖所有角色的场景。只有使用灵巧手操作工具，才能解决现实世界80%的问题。</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得出这个结论的原因是我们带着机器人在餐厅里面——例如从包装袋里拿出东西或者用夹子夹牛排，这样的动作基本无法完成。但是你为什么会把夹子拿起来试？通过绑带把牛排夹到它的夹爪上，灵巧手无法解决做饭的任务，但是家庭里的其他任务——例如拿扫把、拖把、锅、铲子、夹子，然后再去拿衣架，甚至是拿衣架——如果是夹爪，你会发现你能完成的触点非常少。</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大家之所以能够使用夹爪完成拍摄，是因为找不到特殊触点或者直接改造工具。你会发现自变量的情况下，这时你将这两个任务改造为末端。另一个场景是在养老院里，还有刷马桶的场景，他直接将末端改造成马桶刷。我为了解决现实世界中的任务，你会发现需要1万种终端。</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关于您刚才提到的原则性，我没有完全理解您的意思。您是指我们需要将运行内控制、数据、手套数据全部覆盖到数据库，并在其中进行对齐吗？</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本质上，我们从数据中挖掘人类事件操作的原子能力，并将视频展示给动作和物体状态的约束，让他们学习到不同的原子技能。在人类世界中，原子技能通用的有几十种——例如推、拉、拽、捏、揉、抓、拿、取、放、移动等。拥有这些原子技能后，我希望今天解决具体任务时，大脑会思考如何完成任务，以及如何结合身体原子能力组合自主探索完成具体任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原子技能是从数据中抽象出一些常用动作，之后再进行触觉手套和仿真数据对齐。在仿真中训练原子技能是由易购动作约束。在这个画面中，我转苹果的动作，在仿真中要求灵巧手能跟随真实的手。我们的数学数据只有时间吗？还是以后要做什么？目前我们在验证时只用了指尖，我们的触觉手套希望全掌覆盖，包含指尖、指腹和手掌。未来我们希望新的灵巧手也能全掌覆盖，只是现阶段只有Java手比较好地集成触觉，能支撑我们进行验证。因此我们先用指尖进行验证。</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机电数据有用吗？机电数据没有用，它与刚才用到的微表情或者微动作变化是一个概念。我们在2016-2017年进行过研究，当时我们做手势识别，基于视觉和机电都验证过。机电信号，例如六通道、12通道等，实际上都还不能完整抵扣成全所有资源政策，只能抵扣出几个比较好的动作分类。因此走向全掌的积淀对于团员而言还有很长的时间，我会更聚焦于使用比较成熟的技术。</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你能够控制销售即可。您刚才在讲PPT时提到你并非使用手机直接采集数据，你刚才又提到没有商务网站深度数据，它的深度数据来自哪里？</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Ego的手机APP是手机APP采集窗口。我们现在在手机APP的基础上拓展出Type-C，通过Type-C连接双密码和深度摄像头，同样可以沟通整条管线。因此我们主要以手机拍摄为主，并且会接触商品市场。</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未来应该以双目为主，因为手机型号差距很大，所以在众包过程中发现Apple V不够，效果很差，不会使用手机进行大规模操作。手机采集数据的速度最快，例如上手后可以直接节省几千元的计算成本。</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如果外接这个方向，就会给众包人员带来操作难度。例如，一旦接口出现故障，实际上非常麻烦。手机充电口一定不会损坏，我们会尽量保障充电口与摄像头进行分析。</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您刚才提到我们不采集数据，我们只采收包括有数据。我们如何定义数据标准？无论如何，只要让它工作即可，还是你们有严格的数据执行？</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在早期，我们会与一些素材工厂合作，他们拿着我们的APP和设备给员工，由他们管控。本质上，这些数据供给外包员工，他们把设备带到家具里面。我们会先培育23百的选手中，淘汰出表现优秀的人员，然后由他们向外发展，这些都是我们的伙伴在完成。</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我的意思是，在自然干活时，学生很多时候会感到很脏。然而行业里对数据有不同的定义，例如蜜蜂非常方便拿取数据。我现在可以用任何方法帮助我，大部分情况下仍然有严格的信息要求，我不懂。</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可以看到1200万段的数据。我们最早引入山泽数据时，从互联网上获取，没有任何预约数，也没有人专门为我们处理这些数据。我们从2024年开始处理这座山区的数据，只有从互联网上获取，而且这里面是任意操作的数据。我们发现已经找到能够很好地编码动作并带来好的成果。虽然我们不仅当数据使用，也当数据使用，但是现阶段肯定会有合作伙伴约束。</w:t>
      </w:r>
    </w:p>
    <w:p>
      <w:pPr>
        <w:spacing w:line="360" w:lineRule="auto" w:after="160" w:before="240"/>
        <w:pBdr>
          <w:bottom w:val="single" w:sz="6" w:space="1" w:color="1F4E79"/>
        </w:pBdr>
      </w:pPr>
      <w:r>
        <w:rPr>
          <w:rFonts w:ascii="Microsoft YaHei" w:hAnsi="Microsoft YaHei" w:eastAsia="微软雅黑"/>
          <w:b/>
          <w:color w:val="1F4E79"/>
          <w:sz w:val="26"/>
        </w:rPr>
        <w:t>十七、Q&amp;A（六）：AR vs Diffusion架构与记忆架构</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我们刚才听您提到预训练阶段90%都是Ego机构，剩下的有广告全模块分析等内容。还有第三人称数据或者互联网数据吗？</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互联网数据会使用第三人称，虽然数据可能在未来我们现阶段会用在全身行为，但是并未用在操作上。在全身行为上，我们持续运营的经理不会影响安全。实时运动是先生成一段画面或者有因果推导的东西都在哪里执行劳动项目，因此与大家所想的操作不同，我们只是用在运营上让机器人能够服务组合，让人类运动努力的情况下做出合理的洞察。</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人类的动作规律不属于物理规律，它也符合物理规律。</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理解您提到的第三人称数据不应该用于预训练阶段。第三人称对于实时运动模型也可以用于预训练阶段。我认为我们不必过于纠结，目前第三人的数据规模远小于第一人称，因此你刚才提到的90%到5%是第一人称最多的数据。你一直强调我们不分层协同训练模型，Brain和Actor都使用AR，不使用其他方法。</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都结合。二十几万a。我们在行业里交流，那些坚定用于出现的和罗马选择都认为会有局限性，多回归只有把性质，而且他们认为惯例人体爆炸了。你怎么看待这个问题？</w:t>
      </w:r>
    </w:p>
    <w:p>
      <w:pPr>
        <w:spacing w:line="360" w:lineRule="auto" w:after="80" w:before="0"/>
        <w:ind w:firstLine="0"/>
      </w:pPr>
      <w:r>
        <w:rPr>
          <w:rFonts w:ascii="Microsoft YaHei" w:hAnsi="Microsoft YaHei" w:eastAsia="微软雅黑"/>
          <w:b/>
          <w:color w:val="000000"/>
          <w:sz w:val="22"/>
        </w:rPr>
        <w:t>Anson：</w:t>
      </w:r>
      <w:r>
        <w:rPr>
          <w:rFonts w:ascii="Microsoft YaHei" w:hAnsi="Microsoft YaHei" w:eastAsia="微软雅黑"/>
          <w:b w:val="0"/>
          <w:sz w:val="22"/>
        </w:rPr>
        <w:t>你现在回答他刚才都已经笑了。因为我们没有这样做过训练，所以公司行业里的想法不一样，我们还是想学习你这边的经验。实际上我反而认为基于这个事情，除了服务Diffusion架构会受记忆的限制，反而AR不会受记忆的限制。我认为首先我们要回到最本质，到底需要一个模型端到端的去完成长城任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认为我们更加倾向于让VLA模型或者X的高点进行操作，只要每个短程任务完成得足够好，再叠加上层Brain或者大脑模型，就一定能够把长任务完成得很好。如果短程任务都做不好，就不能期望它端到端的财政任务作为会更好，它只会更差。</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认为确实如此。我们回到记忆问题，记忆必须是长征任务中才需要的。如果仅将历史视觉信息纳入地图，那么无论是AR、Diffusion还是模型，我认为都没有太大差别，反正你提供了更多视觉高派。AR的优秀架构在于它可以天然支持英特律的思路。这里的输入不仅可以先给我，还可以将更多的信息加入上海窗口。我认为在Diffusion群或者第六的价格里不支持。</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由于ActionVAE编码不足，因此我们在智慧课程架构中专门为action设计，让action与文本和视觉相结合，使其能够被放入智慧科技架构中。请您重新欣赏一下，我做一个补充。短程记忆的核心限制是丰泰斯上下网的程度。我们目前的限额为26万元，未来还会达到100万元。短时记忆的上限限制已经分开。因此我们这套架构的记忆应该比其他任何架构都要满足，上限更高。</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对于容易与女生性冲突的人，我认为他们一直在影响自己和别人的利益。我刚才忘记提及这个问题。大家确实会认为AR，你纠正的原因在于AR是原审的结果。</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这与架构设计有关。首先AR架构可以复用，目前大模型的推理加速方案以及量化方案都非常成熟。在AR架构中，我可以实现multi-token prediction——无论是与标准价格相比，每次都应该同时制造，还是采用PD否定的方式？</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实际上，这是相近的。我们在第二个插图中设计了一套VQ方案，我不会给他加毛坯车和北京城——北京城比较适合的原因是在毛皮坡和水的层面，相当于同时出多个扣分。它的主要预算集中在第一个拓客奖，正好本身就是VQ。你最需要准备部分就是第一个，之后主要是预测和谈判以弥补精度量化。因此我们发现AR在生理上有优势，至少不会比大家想象的慢。</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我们有特别的设计，无论是ActionVAE通过者还是加速方案，我们刚才提到特别使用ActionVAE。虽然ActionVAE在总价上效果较好，但是在国际产生效果稍差。</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ActionVAE是我们的第一版，VQ（Vector Quantization）可能是最新版本。我明白ActionVAE的意义，它本身没有问题。相当于在我进行压缩后，只有几个letting等。我每次预测的充分没有实际X数目那么多，相当于把解码过程与大模型预测解耦。目前我们的编码和解码仍然是对AR现在预测，通过ActionVAE或者VQ解码，这样会快速变大。</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因此我们需要规范。AR是基于算方面的几个还是满都有？算方法，我们突出的是零散的还是连续的，还是定制出来？正如我刚刚提到的ActionVAE里面预测latent是连续值，它在华元素中安全。在我们最新的软件VQ里面，它是第三个部分，与零散的连续中心有关。</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我们使用的优化器有哪几个？</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预训练。现在基本都是Adam。是的，不用丢掉吗？您是否会因为现在尤其是Kimi提出的问题而产生疑惑？标准化没关系。我们有一些朋友在经过团队，询问顾问在T规模很大的模型项目做不一样，都属于公安。</w:t>
      </w:r>
    </w:p>
    <w:p>
      <w:pPr>
        <w:spacing w:line="360" w:lineRule="auto" w:after="80" w:before="0"/>
        <w:ind w:firstLine="0"/>
      </w:pPr>
      <w:r>
        <w:rPr>
          <w:rFonts w:ascii="Microsoft YaHei" w:hAnsi="Microsoft YaHei" w:eastAsia="微软雅黑"/>
          <w:b/>
          <w:color w:val="000000"/>
          <w:sz w:val="22"/>
        </w:rPr>
        <w:t>Anson：</w:t>
      </w:r>
      <w:r>
        <w:rPr>
          <w:rFonts w:ascii="Microsoft YaHei" w:hAnsi="Microsoft YaHei" w:eastAsia="微软雅黑"/>
          <w:b w:val="0"/>
          <w:sz w:val="22"/>
        </w:rPr>
        <w:t>我不是做中国菜的，我非常喜欢。</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目前期货团队似乎逐渐转向NLP（自然语言处理），超大规模模型更稳定，数量更快。我注意到很多自己的火车优化，如果没有，应该是轭带起来。我们在不分层的企业可能性方式中，语言代理系统类似这样，我将学习的标准是吗？在我们现在这版设计里，Actor需要进行很多语言能力的优化。目前VLA模式或者WAM的问题在于所有训练数据都只是告诉他们做什么——例如你拿一个苹果就把一个设备对齐，这种对齐非常脆弱并且非常单一。</w:t>
      </w:r>
    </w:p>
    <w:p>
      <w:pPr>
        <w:spacing w:line="360" w:lineRule="auto" w:after="160" w:before="240"/>
        <w:pBdr>
          <w:bottom w:val="single" w:sz="6" w:space="1" w:color="1F4E79"/>
        </w:pBdr>
      </w:pPr>
      <w:r>
        <w:rPr>
          <w:rFonts w:ascii="Microsoft YaHei" w:hAnsi="Microsoft YaHei" w:eastAsia="微软雅黑"/>
          <w:b/>
          <w:color w:val="1F4E79"/>
          <w:sz w:val="26"/>
        </w:rPr>
        <w:t>十八、Q&amp;A（七）：意图对齐、RL后训练与团队收尾</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我刚才提到他只告诉了模型的用途，没有告诉他具体操作方法。例如，如果我没有抓住，那么我可以告诉他反馈型的值——例如你向右边挪一点点或者向左边挪一点点，这种指令并没有告诉他具体操作方法。</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另一个问题是关于安全确定关节问题的角度不同，他是否无法做到细维度action主要文本的对齐？我们所做的都是粗指令到action片段的配置。</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只是告诉他具体做法，并没有告诉他具体操作方法，这涉及到他需要知道我能否给他语言反馈并且做出相应响应。如果他知道错误，我们就会告诉他向右边挪一点，向左边挪一点，他是否能够做到？目前的VLA是做不到的，VLA是一组精确的向量。因此语言对齐做得较弱，我们想要强化的是语言指出我们意图的部分。实际上人的意图比较复杂，他可能不仅仅是语言，还有视觉的指代或者我给模型一个坐标，他是否能够理解？</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在Actor设计中将指令统一为意图（Intent）。中国干部的基因变得十分强大后，医生是否可以通过我们实现一个新的动作空间？前两天刚发布的GPT-6，很多人在上面都生锈。这是我们目前较为务实的架构。我们最终希望某天算力能达到一定规模后，System 2与我们融合成一个模型，只有向参数量大的自行车发展。</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在算力和数据规模允许的情况下，我们最终希望将新款形成能够感知理解任务规划和动作执行的模式。</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你们的终局类似于GPT-6，具体6肯定不太一样。</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基于6只是做规划，GPT-6可以直接出来。前两天刚发布的很多人在上面做测评，做了一个中间工具，非常厉害。他们做得很简单，我看到他们做了红色的。实际上他们现在空间币只是让GPT-6去预测甲等末端3D的位置，还有甲板的状态，目前还是很简单，但是他还在计划。我认为有一些可太久。正如我刚才所说，本校（？）是做2D的，理解是做得非常好，但是3D的效果肯定没有跟3D的标准模型做得好。例如预测3D，前段时间你在那发的Apple，他也是用扩大，可能两者的路线不一样。</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你们在1.1中也增强了3D的能力，你们是否使用3D数据？</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我们构建了大量3D数据中心，提升模型在2D空间理解能力。3D数据深度数据吗？我们相当于让他直接从2D图像预测3D空间的2D小3D。我没有直接预测，从二级因素到三年级，新的一版可以。</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我们现阶段需要自己消化新的一版产品材料。我们针对某些特定的产品材料制定训练目标，例如在训练模型时，有些任务涉及到预测物体或者区域坐标。实际上直接使用头盔监测坐标并不友好。</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我们还增加了额外的L阶段，专门针对结构化输出任务进行优化。这样训练目标不是通过别人讲解，而是直接根据模型预测的结构化输出，与具体结构化计算更接近真实反馈的任务。</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强化学习应该放在专利的方式，我们继续进行策划。你提到的是一个概念吗？我们需要计算市调的方式。我们是在对文物院的模型进行处理，你在什么时间点完成这个任务？</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今年1月份或者2月份并非我们的未来。我注意到我们在讨论资金办，目前2月3代语言模型是一个相当火爆的概念。华人在语言模型中依靠专利（RLHF），这是最深层次的。楼马上。我认为这是一个很好的方案，我们会在生产模型中加入一些设计。尤其在长程任务中，操作步骤可能会很长，需要积攒很多记忆。当我根据这些记忆做下一步预测时，我这边是否有可能推出一个规划，并学会自己反思。这句话的意思在于这个地方为什么会与S2有所关联？</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当我每次去做规划时，他们的消费在可以选择的时候，我会根据记忆制定预算。我的记忆是根据我每一步执行的状态更新的，包括我的另一种执行状态。我可能会关注某些物体的状态是否更新。在我们现在规划的记忆中，我的轭物体记忆算是在我们的空间记忆里面。随着每个任务的完成，它都会更新以及一些失败的经验。这些记忆更新会帮助你在决策时发现更好、更大的算力消耗。它本身还在推理，比起算训练还要好。</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目前公司有多少人在英伟达活动？</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公司现在有15个人，英伟达占到这里面的4个96（？），都是非常强的leader级别。虽然后面还有很多其他的领域我们可以进入，但是他并非leader级别。因此我们现在更多的是国庆体育，各种研发岗位都已经配全，会陆续扩展，还会涉及很多其他飞利特级别的领域。</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你们理想状态下的人员是多少？</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我认为在50人的规模下，我的算法维持在10-20人的精简状态，这是最早分配全的。英伟达占到其中的1/3左右，例如50人有15个人，如果到100人，可能会有30人以上去完成一份。</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无论是手机端、服务端还是计算端的业务情况，我们都非常了解。我很好奇，他们认为如果大家按照服务的标准努力，那么这个名字应该会更好。我在阿里负责整个除模型以外的所有技术部分。我刚才提到的核心团队leader都是从百炼和千问一起过来。目前我们在有限的人力资源下开发了一套完整面向具身智能的基础设施——包括数据管线、模型训练部署以及观测系统。我认为这在传统思路中是必要的。今天我们在阿里探索了如何基于AI口径的办事协作，快速搭建了许多infer，你会发现上下游答应付的速度提升比原来的堆人要快得多。</w:t>
      </w:r>
    </w:p>
    <w:p>
      <w:pPr>
        <w:spacing w:line="360" w:lineRule="auto" w:after="80" w:before="0"/>
        <w:ind w:firstLine="0"/>
      </w:pPr>
      <w:r>
        <w:rPr>
          <w:rFonts w:ascii="Microsoft YaHei" w:hAnsi="Microsoft YaHei" w:eastAsia="微软雅黑"/>
          <w:b/>
          <w:color w:val="C00000"/>
          <w:sz w:val="22"/>
        </w:rPr>
        <w:t>方爱华：</w:t>
      </w:r>
      <w:r>
        <w:rPr>
          <w:rFonts w:ascii="Microsoft YaHei" w:hAnsi="Microsoft YaHei" w:eastAsia="微软雅黑"/>
          <w:b w:val="0"/>
          <w:sz w:val="22"/>
        </w:rPr>
        <w:t>我们是否可以共享这些衣服？我们可以在信息化领域增加一条内容？</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会在外部继续使用原来的AI口径即团队协作的范式重新搭建一套模型训练。正如明秀刚刚所说，这个领域迭代非常快，我们内部可能会重新组建一套模型训练，这个过程会非常快。因为都是开源的整个训练营，所以不会出现产权和知识产权冲突。最近我必须将阿里的统一或者其他方面做好准备。</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正在与阿里的许多高层保持密切沟通，正如刚才回答方总的问题，阿里云的许多高层对我们技术的算力支持都具有很高的优先级。如果没有这些紧密的协作，那么你将无法获得卡片。目前我无法透露很多细节，我们与你相比没有比全家更高尚的品质。他们不同，目前不投入。我们完全是市场化的独立公司。</w:t>
      </w:r>
    </w:p>
    <w:p>
      <w:pPr>
        <w:spacing w:line="360" w:lineRule="auto" w:after="80" w:before="0"/>
        <w:ind w:firstLine="0"/>
      </w:pPr>
      <w:r>
        <w:rPr>
          <w:rFonts w:ascii="Microsoft YaHei" w:hAnsi="Microsoft YaHei" w:eastAsia="微软雅黑"/>
          <w:b/>
          <w:color w:val="000000"/>
          <w:sz w:val="22"/>
        </w:rPr>
        <w:t>Anson：</w:t>
      </w:r>
      <w:r>
        <w:rPr>
          <w:rFonts w:ascii="Microsoft YaHei" w:hAnsi="Microsoft YaHei" w:eastAsia="微软雅黑"/>
          <w:b w:val="0"/>
          <w:sz w:val="22"/>
        </w:rPr>
        <w:t>感谢二位学到很多知识。我们接下来的讨论到此结束。</w:t>
      </w:r>
    </w:p>
    <w:p>
      <w:pPr>
        <w:spacing w:line="360" w:lineRule="auto" w:after="80" w:before="0"/>
        <w:ind w:firstLine="0"/>
      </w:pPr>
      <w:r>
        <w:rPr>
          <w:rFonts w:ascii="Microsoft YaHei" w:hAnsi="Microsoft YaHei" w:eastAsia="微软雅黑"/>
          <w:b/>
          <w:color w:val="7030A0"/>
          <w:sz w:val="22"/>
        </w:rPr>
        <w:t>明修：</w:t>
      </w:r>
      <w:r>
        <w:rPr>
          <w:rFonts w:ascii="Microsoft YaHei" w:hAnsi="Microsoft YaHei" w:eastAsia="微软雅黑"/>
          <w:b w:val="0"/>
          <w:sz w:val="22"/>
        </w:rPr>
        <w:t>我们两个有事都可以赞助（随时联系）。</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