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C94E0" w14:textId="39D931CD" w:rsidR="00965DB6" w:rsidRPr="00E61F68" w:rsidRDefault="00965DB6" w:rsidP="00E61F68">
      <w:pPr>
        <w:pStyle w:val="a7"/>
        <w:shd w:val="clear" w:color="auto" w:fill="FFFFFF"/>
        <w:spacing w:before="0" w:beforeAutospacing="0" w:after="0" w:afterAutospacing="0"/>
        <w:ind w:right="240"/>
        <w:jc w:val="center"/>
        <w:rPr>
          <w:b/>
          <w:color w:val="000000" w:themeColor="text1"/>
          <w:sz w:val="40"/>
          <w:szCs w:val="28"/>
        </w:rPr>
      </w:pPr>
      <w:r w:rsidRPr="00E61F68">
        <w:rPr>
          <w:rFonts w:hint="eastAsia"/>
          <w:b/>
          <w:color w:val="000000" w:themeColor="text1"/>
          <w:sz w:val="40"/>
          <w:szCs w:val="28"/>
        </w:rPr>
        <w:t>政审函回函</w:t>
      </w:r>
    </w:p>
    <w:p w14:paraId="66243B22" w14:textId="77777777" w:rsidR="00E61F68" w:rsidRDefault="00E61F68" w:rsidP="00E61F68">
      <w:pPr>
        <w:spacing w:line="360" w:lineRule="auto"/>
        <w:ind w:right="240"/>
        <w:rPr>
          <w:rFonts w:ascii="仿宋" w:eastAsia="仿宋" w:hAnsi="仿宋"/>
          <w:color w:val="000000" w:themeColor="text1"/>
          <w:sz w:val="28"/>
          <w:szCs w:val="28"/>
        </w:rPr>
      </w:pPr>
    </w:p>
    <w:p w14:paraId="2C6AB8BA" w14:textId="381B9B1D" w:rsidR="00977F91" w:rsidRPr="00E61F68" w:rsidRDefault="006E1FC7" w:rsidP="00E61F68">
      <w:pPr>
        <w:spacing w:line="360" w:lineRule="auto"/>
        <w:ind w:right="240"/>
        <w:rPr>
          <w:rFonts w:ascii="仿宋" w:eastAsia="仿宋" w:hAnsi="仿宋"/>
          <w:color w:val="000000" w:themeColor="text1"/>
          <w:sz w:val="28"/>
          <w:szCs w:val="28"/>
        </w:rPr>
      </w:pPr>
      <w:r w:rsidRPr="006E1FC7">
        <w:rPr>
          <w:rFonts w:ascii="仿宋" w:eastAsia="仿宋" w:hAnsi="仿宋" w:hint="eastAsia"/>
          <w:color w:val="000000" w:themeColor="text1"/>
          <w:sz w:val="28"/>
          <w:szCs w:val="28"/>
        </w:rPr>
        <w:t>大连理工大学建筑与艺术学院党委</w:t>
      </w:r>
      <w:r w:rsidR="00965DB6" w:rsidRPr="00E61F68">
        <w:rPr>
          <w:rFonts w:ascii="仿宋" w:eastAsia="仿宋" w:hAnsi="仿宋" w:hint="eastAsia"/>
          <w:color w:val="000000" w:themeColor="text1"/>
          <w:sz w:val="28"/>
          <w:szCs w:val="28"/>
        </w:rPr>
        <w:t>党委：</w:t>
      </w:r>
    </w:p>
    <w:p w14:paraId="0CA968A6" w14:textId="66058172" w:rsidR="00E61F68" w:rsidRDefault="00171423" w:rsidP="00E61F68">
      <w:pPr>
        <w:spacing w:line="360" w:lineRule="auto"/>
        <w:ind w:right="240" w:firstLineChars="200" w:firstLine="560"/>
        <w:rPr>
          <w:rFonts w:ascii="仿宋" w:eastAsia="仿宋" w:hAnsi="仿宋"/>
          <w:color w:val="000000" w:themeColor="text1"/>
          <w:sz w:val="28"/>
          <w:szCs w:val="28"/>
        </w:rPr>
      </w:pPr>
      <w:r w:rsidRPr="00E61F68">
        <w:rPr>
          <w:rFonts w:ascii="仿宋" w:eastAsia="仿宋" w:hAnsi="仿宋" w:hint="eastAsia"/>
          <w:color w:val="000000" w:themeColor="text1"/>
          <w:sz w:val="28"/>
          <w:szCs w:val="28"/>
        </w:rPr>
        <w:t xml:space="preserve">关于贵单位 </w:t>
      </w:r>
      <w:r w:rsidR="006E1FC7">
        <w:rPr>
          <w:rFonts w:ascii="仿宋" w:eastAsia="仿宋" w:hAnsi="仿宋" w:hint="eastAsia"/>
          <w:color w:val="000000" w:themeColor="text1"/>
          <w:sz w:val="28"/>
          <w:szCs w:val="28"/>
          <w:u w:val="single"/>
        </w:rPr>
        <w:t>周祎</w:t>
      </w:r>
      <w:r w:rsidRPr="00E61F68">
        <w:rPr>
          <w:rFonts w:ascii="仿宋" w:eastAsia="仿宋" w:hAnsi="仿宋" w:hint="eastAsia"/>
          <w:color w:val="000000" w:themeColor="text1"/>
          <w:sz w:val="28"/>
          <w:szCs w:val="28"/>
          <w:u w:val="single"/>
        </w:rPr>
        <w:t xml:space="preserve"> </w:t>
      </w:r>
      <w:r w:rsidRPr="00E61F68">
        <w:rPr>
          <w:rFonts w:ascii="仿宋" w:eastAsia="仿宋" w:hAnsi="仿宋" w:hint="eastAsia"/>
          <w:color w:val="000000" w:themeColor="text1"/>
          <w:sz w:val="28"/>
          <w:szCs w:val="28"/>
        </w:rPr>
        <w:t>同志的政审函调信收悉，现将我单位</w:t>
      </w:r>
      <w:r w:rsidR="006E1FC7">
        <w:rPr>
          <w:rFonts w:ascii="仿宋" w:eastAsia="仿宋" w:hAnsi="仿宋" w:hint="eastAsia"/>
          <w:color w:val="000000" w:themeColor="text1"/>
          <w:sz w:val="28"/>
          <w:szCs w:val="28"/>
          <w:u w:val="single"/>
        </w:rPr>
        <w:t>杜岩松</w:t>
      </w:r>
      <w:r w:rsidRPr="00E61F68">
        <w:rPr>
          <w:rFonts w:ascii="仿宋" w:eastAsia="仿宋" w:hAnsi="仿宋" w:hint="eastAsia"/>
          <w:color w:val="000000" w:themeColor="text1"/>
          <w:sz w:val="28"/>
          <w:szCs w:val="28"/>
        </w:rPr>
        <w:t>同志相关情况进行说明：</w:t>
      </w:r>
    </w:p>
    <w:p w14:paraId="211B681F" w14:textId="16EFE824" w:rsidR="002A7B51" w:rsidRPr="00E61F68" w:rsidRDefault="002A7B51" w:rsidP="00E61F68">
      <w:pPr>
        <w:spacing w:line="360" w:lineRule="auto"/>
        <w:ind w:right="240" w:firstLineChars="200" w:firstLine="560"/>
        <w:rPr>
          <w:rFonts w:ascii="黑体" w:eastAsia="黑体" w:hAnsi="黑体"/>
          <w:color w:val="000000" w:themeColor="text1"/>
          <w:sz w:val="28"/>
          <w:szCs w:val="28"/>
        </w:rPr>
      </w:pPr>
      <w:r w:rsidRPr="00E61F68">
        <w:rPr>
          <w:rFonts w:ascii="黑体" w:eastAsia="黑体" w:hAnsi="黑体" w:hint="eastAsia"/>
          <w:color w:val="000000" w:themeColor="text1"/>
          <w:sz w:val="28"/>
          <w:szCs w:val="28"/>
        </w:rPr>
        <w:t>一、基本情况</w:t>
      </w:r>
      <w:r w:rsidR="00965DB6" w:rsidRPr="00E61F68">
        <w:rPr>
          <w:rFonts w:ascii="黑体" w:eastAsia="黑体" w:hAnsi="黑体"/>
          <w:color w:val="000000" w:themeColor="text1"/>
          <w:sz w:val="28"/>
          <w:szCs w:val="28"/>
        </w:rPr>
        <w:t xml:space="preserve">  </w:t>
      </w:r>
    </w:p>
    <w:p w14:paraId="1DC868E9" w14:textId="07504162" w:rsidR="00E61F68" w:rsidRDefault="00171423" w:rsidP="00E61F68">
      <w:pPr>
        <w:spacing w:line="360" w:lineRule="auto"/>
        <w:ind w:right="240" w:firstLineChars="200" w:firstLine="560"/>
        <w:rPr>
          <w:rFonts w:ascii="仿宋" w:eastAsia="仿宋" w:hAnsi="仿宋"/>
          <w:color w:val="000000" w:themeColor="text1"/>
          <w:sz w:val="28"/>
          <w:szCs w:val="28"/>
        </w:rPr>
      </w:pPr>
      <w:r w:rsidRPr="00E61F68">
        <w:rPr>
          <w:rFonts w:ascii="仿宋" w:eastAsia="仿宋" w:hAnsi="仿宋" w:hint="eastAsia"/>
          <w:color w:val="000000" w:themeColor="text1"/>
          <w:sz w:val="28"/>
          <w:szCs w:val="28"/>
        </w:rPr>
        <w:t>姓名，</w:t>
      </w:r>
      <w:r w:rsidR="00965DB6" w:rsidRPr="00E61F68">
        <w:rPr>
          <w:rFonts w:ascii="仿宋" w:eastAsia="仿宋" w:hAnsi="仿宋" w:hint="eastAsia"/>
          <w:color w:val="000000" w:themeColor="text1"/>
          <w:sz w:val="28"/>
          <w:szCs w:val="28"/>
        </w:rPr>
        <w:t>身份证号码</w:t>
      </w:r>
      <w:r w:rsidR="006E1FC7">
        <w:rPr>
          <w:rFonts w:ascii="仿宋" w:eastAsia="仿宋" w:hAnsi="仿宋"/>
          <w:color w:val="000000" w:themeColor="text1"/>
          <w:sz w:val="28"/>
          <w:szCs w:val="28"/>
        </w:rPr>
        <w:t>440303198003222711</w:t>
      </w:r>
      <w:r w:rsidR="002A7B51" w:rsidRPr="00E61F68">
        <w:rPr>
          <w:rFonts w:ascii="仿宋" w:eastAsia="仿宋" w:hAnsi="仿宋" w:hint="eastAsia"/>
          <w:color w:val="000000" w:themeColor="text1"/>
          <w:sz w:val="28"/>
          <w:szCs w:val="28"/>
        </w:rPr>
        <w:t>，</w:t>
      </w:r>
      <w:r w:rsidRPr="00E61F68">
        <w:rPr>
          <w:rFonts w:ascii="仿宋" w:eastAsia="仿宋" w:hAnsi="仿宋" w:hint="eastAsia"/>
          <w:color w:val="000000" w:themeColor="text1"/>
          <w:sz w:val="28"/>
          <w:szCs w:val="28"/>
        </w:rPr>
        <w:t>入职时间</w:t>
      </w:r>
      <w:r w:rsidR="006E1FC7">
        <w:rPr>
          <w:rFonts w:ascii="仿宋" w:eastAsia="仿宋" w:hAnsi="仿宋"/>
          <w:color w:val="000000" w:themeColor="text1"/>
          <w:sz w:val="28"/>
          <w:szCs w:val="28"/>
        </w:rPr>
        <w:t>2023</w:t>
      </w:r>
      <w:r w:rsidR="006E1FC7">
        <w:rPr>
          <w:rFonts w:ascii="仿宋" w:eastAsia="仿宋" w:hAnsi="仿宋" w:hint="eastAsia"/>
          <w:color w:val="000000" w:themeColor="text1"/>
          <w:sz w:val="28"/>
          <w:szCs w:val="28"/>
        </w:rPr>
        <w:t>年9月4日</w:t>
      </w:r>
      <w:r w:rsidR="00E61F68">
        <w:rPr>
          <w:rFonts w:ascii="仿宋" w:eastAsia="仿宋" w:hAnsi="仿宋" w:hint="eastAsia"/>
          <w:color w:val="000000" w:themeColor="text1"/>
          <w:sz w:val="28"/>
          <w:szCs w:val="28"/>
        </w:rPr>
        <w:t>。</w:t>
      </w:r>
    </w:p>
    <w:p w14:paraId="1FCBF503" w14:textId="7F73EFEE" w:rsidR="002A7B51" w:rsidRPr="00E61F68" w:rsidRDefault="002A7B51" w:rsidP="00E61F68">
      <w:pPr>
        <w:spacing w:line="360" w:lineRule="auto"/>
        <w:ind w:right="240" w:firstLineChars="200" w:firstLine="560"/>
        <w:rPr>
          <w:rFonts w:ascii="黑体" w:eastAsia="黑体" w:hAnsi="黑体"/>
          <w:color w:val="000000" w:themeColor="text1"/>
          <w:sz w:val="28"/>
          <w:szCs w:val="28"/>
        </w:rPr>
      </w:pPr>
      <w:r w:rsidRPr="00E61F68">
        <w:rPr>
          <w:rFonts w:ascii="黑体" w:eastAsia="黑体" w:hAnsi="黑体" w:hint="eastAsia"/>
          <w:color w:val="000000" w:themeColor="text1"/>
          <w:sz w:val="28"/>
          <w:szCs w:val="28"/>
        </w:rPr>
        <w:t>二、现实表现</w:t>
      </w:r>
    </w:p>
    <w:p w14:paraId="61A64DE9" w14:textId="12C0EBFA" w:rsidR="00E61F68" w:rsidRDefault="00171423" w:rsidP="00E61F68">
      <w:pPr>
        <w:spacing w:line="360" w:lineRule="auto"/>
        <w:ind w:right="240" w:firstLineChars="200" w:firstLine="560"/>
        <w:rPr>
          <w:rFonts w:ascii="仿宋" w:eastAsia="仿宋" w:hAnsi="仿宋"/>
          <w:color w:val="000000" w:themeColor="text1"/>
          <w:sz w:val="28"/>
          <w:szCs w:val="28"/>
        </w:rPr>
      </w:pPr>
      <w:r w:rsidRPr="00E61F68">
        <w:rPr>
          <w:rFonts w:ascii="仿宋" w:eastAsia="仿宋" w:hAnsi="仿宋" w:hint="eastAsia"/>
          <w:color w:val="000000" w:themeColor="text1"/>
          <w:sz w:val="28"/>
          <w:szCs w:val="28"/>
        </w:rPr>
        <w:t>该同志拥有良好的政治素养，具有较高的政治理论基础，立场坚定；该同志态度端正，能做好本职工作，完成公司的各项工作。</w:t>
      </w:r>
    </w:p>
    <w:p w14:paraId="032A0AB1" w14:textId="5E00D989" w:rsidR="002A7B51" w:rsidRPr="00E61F68" w:rsidRDefault="002A7B51" w:rsidP="00E61F68">
      <w:pPr>
        <w:spacing w:line="360" w:lineRule="auto"/>
        <w:ind w:right="240" w:firstLineChars="200" w:firstLine="560"/>
        <w:rPr>
          <w:rFonts w:ascii="黑体" w:eastAsia="黑体" w:hAnsi="黑体"/>
          <w:color w:val="000000" w:themeColor="text1"/>
          <w:sz w:val="28"/>
          <w:szCs w:val="28"/>
        </w:rPr>
      </w:pPr>
      <w:r w:rsidRPr="00E61F68">
        <w:rPr>
          <w:rFonts w:ascii="黑体" w:eastAsia="黑体" w:hAnsi="黑体" w:hint="eastAsia"/>
          <w:color w:val="000000" w:themeColor="text1"/>
          <w:sz w:val="28"/>
          <w:szCs w:val="28"/>
        </w:rPr>
        <w:t>三、“文革”和“8</w:t>
      </w:r>
      <w:r w:rsidRPr="00E61F68">
        <w:rPr>
          <w:rFonts w:ascii="黑体" w:eastAsia="黑体" w:hAnsi="黑体"/>
          <w:color w:val="000000" w:themeColor="text1"/>
          <w:sz w:val="28"/>
          <w:szCs w:val="28"/>
        </w:rPr>
        <w:t>9</w:t>
      </w:r>
      <w:r w:rsidRPr="00E61F68">
        <w:rPr>
          <w:rFonts w:ascii="黑体" w:eastAsia="黑体" w:hAnsi="黑体" w:hint="eastAsia"/>
          <w:color w:val="000000" w:themeColor="text1"/>
          <w:sz w:val="28"/>
          <w:szCs w:val="28"/>
        </w:rPr>
        <w:t>年政治风波”中的表现</w:t>
      </w:r>
    </w:p>
    <w:p w14:paraId="3B70B0F8" w14:textId="6D41FE32" w:rsidR="00E61F68" w:rsidRDefault="008F51CE" w:rsidP="00E61F68">
      <w:pPr>
        <w:spacing w:line="360" w:lineRule="auto"/>
        <w:ind w:right="240" w:firstLineChars="200" w:firstLine="560"/>
        <w:rPr>
          <w:rFonts w:ascii="仿宋" w:eastAsia="仿宋" w:hAnsi="仿宋"/>
          <w:color w:val="000000" w:themeColor="text1"/>
          <w:sz w:val="28"/>
          <w:szCs w:val="28"/>
        </w:rPr>
      </w:pPr>
      <w:r w:rsidRPr="00E61F68">
        <w:rPr>
          <w:rFonts w:ascii="仿宋" w:eastAsia="仿宋" w:hAnsi="仿宋" w:hint="eastAsia"/>
          <w:color w:val="000000" w:themeColor="text1"/>
          <w:sz w:val="28"/>
          <w:szCs w:val="28"/>
        </w:rPr>
        <w:t>根据自己情况填写，尚未出生/</w:t>
      </w:r>
      <w:r w:rsidR="002A7B51" w:rsidRPr="00E61F68">
        <w:rPr>
          <w:rFonts w:ascii="仿宋" w:eastAsia="仿宋" w:hAnsi="仿宋" w:hint="eastAsia"/>
          <w:color w:val="000000" w:themeColor="text1"/>
          <w:sz w:val="28"/>
          <w:szCs w:val="28"/>
        </w:rPr>
        <w:t>未发现参加</w:t>
      </w:r>
      <w:r w:rsidR="00E61F68">
        <w:rPr>
          <w:rFonts w:ascii="仿宋" w:eastAsia="仿宋" w:hAnsi="仿宋" w:hint="eastAsia"/>
          <w:color w:val="000000" w:themeColor="text1"/>
          <w:sz w:val="28"/>
          <w:szCs w:val="28"/>
        </w:rPr>
        <w:t>。</w:t>
      </w:r>
    </w:p>
    <w:p w14:paraId="3D991FE1" w14:textId="4192E53A" w:rsidR="002A7B51" w:rsidRPr="00E61F68" w:rsidRDefault="002A7B51" w:rsidP="00E61F68">
      <w:pPr>
        <w:spacing w:line="360" w:lineRule="auto"/>
        <w:ind w:right="240" w:firstLineChars="200" w:firstLine="560"/>
        <w:rPr>
          <w:rFonts w:ascii="黑体" w:eastAsia="黑体" w:hAnsi="黑体"/>
          <w:color w:val="000000" w:themeColor="text1"/>
          <w:sz w:val="28"/>
          <w:szCs w:val="28"/>
        </w:rPr>
      </w:pPr>
      <w:r w:rsidRPr="00E61F68">
        <w:rPr>
          <w:rFonts w:ascii="黑体" w:eastAsia="黑体" w:hAnsi="黑体" w:hint="eastAsia"/>
          <w:color w:val="000000" w:themeColor="text1"/>
          <w:sz w:val="28"/>
          <w:szCs w:val="28"/>
        </w:rPr>
        <w:t>四、是否参加“法轮功”等邪教活动</w:t>
      </w:r>
      <w:r w:rsidRPr="00E61F68">
        <w:rPr>
          <w:rFonts w:ascii="黑体" w:eastAsia="黑体" w:hAnsi="黑体"/>
          <w:color w:val="000000" w:themeColor="text1"/>
          <w:sz w:val="28"/>
          <w:szCs w:val="28"/>
        </w:rPr>
        <w:t xml:space="preserve">  </w:t>
      </w:r>
    </w:p>
    <w:p w14:paraId="6229F83E" w14:textId="7F253CCF" w:rsidR="00E61F68" w:rsidRDefault="002A7B51" w:rsidP="00E61F68">
      <w:pPr>
        <w:spacing w:line="360" w:lineRule="auto"/>
        <w:ind w:right="240" w:firstLineChars="200" w:firstLine="560"/>
        <w:rPr>
          <w:rFonts w:ascii="仿宋" w:eastAsia="仿宋" w:hAnsi="仿宋"/>
          <w:color w:val="000000" w:themeColor="text1"/>
          <w:sz w:val="28"/>
          <w:szCs w:val="28"/>
        </w:rPr>
      </w:pPr>
      <w:r w:rsidRPr="00E61F68">
        <w:rPr>
          <w:rFonts w:ascii="仿宋" w:eastAsia="仿宋" w:hAnsi="仿宋" w:hint="eastAsia"/>
          <w:color w:val="000000" w:themeColor="text1"/>
          <w:sz w:val="28"/>
          <w:szCs w:val="28"/>
        </w:rPr>
        <w:t>可参考填写：未发现参加“法轮功”等邪教活动</w:t>
      </w:r>
      <w:r w:rsidR="00E61F68">
        <w:rPr>
          <w:rFonts w:ascii="仿宋" w:eastAsia="仿宋" w:hAnsi="仿宋" w:hint="eastAsia"/>
          <w:color w:val="000000" w:themeColor="text1"/>
          <w:sz w:val="28"/>
          <w:szCs w:val="28"/>
        </w:rPr>
        <w:t>。</w:t>
      </w:r>
    </w:p>
    <w:p w14:paraId="296E562F" w14:textId="1B7B3EEE" w:rsidR="002A7B51" w:rsidRPr="00E61F68" w:rsidRDefault="002A7B51" w:rsidP="00E61F68">
      <w:pPr>
        <w:spacing w:line="360" w:lineRule="auto"/>
        <w:ind w:right="240" w:firstLineChars="200" w:firstLine="560"/>
        <w:rPr>
          <w:rFonts w:ascii="黑体" w:eastAsia="黑体" w:hAnsi="黑体"/>
          <w:color w:val="000000" w:themeColor="text1"/>
          <w:sz w:val="28"/>
          <w:szCs w:val="28"/>
        </w:rPr>
      </w:pPr>
      <w:r w:rsidRPr="00E61F68">
        <w:rPr>
          <w:rFonts w:ascii="黑体" w:eastAsia="黑体" w:hAnsi="黑体" w:hint="eastAsia"/>
          <w:color w:val="000000" w:themeColor="text1"/>
          <w:sz w:val="28"/>
          <w:szCs w:val="28"/>
        </w:rPr>
        <w:t>五、有无其他政治、历史问题</w:t>
      </w:r>
    </w:p>
    <w:p w14:paraId="5CE7CC7A" w14:textId="698525CA" w:rsidR="002A7B51" w:rsidRPr="00E61F68" w:rsidRDefault="002A7B51" w:rsidP="00E61F68">
      <w:pPr>
        <w:spacing w:line="360" w:lineRule="auto"/>
        <w:ind w:rightChars="-24" w:right="-58" w:firstLineChars="200" w:firstLine="560"/>
        <w:rPr>
          <w:rFonts w:ascii="仿宋" w:eastAsia="仿宋" w:hAnsi="仿宋"/>
          <w:color w:val="000000" w:themeColor="text1"/>
          <w:sz w:val="28"/>
          <w:szCs w:val="28"/>
        </w:rPr>
      </w:pPr>
      <w:r w:rsidRPr="00E61F68">
        <w:rPr>
          <w:rFonts w:ascii="仿宋" w:eastAsia="仿宋" w:hAnsi="仿宋" w:hint="eastAsia"/>
          <w:color w:val="000000" w:themeColor="text1"/>
          <w:sz w:val="28"/>
          <w:szCs w:val="28"/>
        </w:rPr>
        <w:t>可参考填写：该同志在我单位工作期间，遵守公司规章制度，未发现政治历史问题</w:t>
      </w:r>
      <w:r w:rsidR="00E61F68">
        <w:rPr>
          <w:rFonts w:ascii="仿宋" w:eastAsia="仿宋" w:hAnsi="仿宋" w:hint="eastAsia"/>
          <w:color w:val="000000" w:themeColor="text1"/>
          <w:sz w:val="28"/>
          <w:szCs w:val="28"/>
        </w:rPr>
        <w:t>。</w:t>
      </w:r>
    </w:p>
    <w:p w14:paraId="34B99884" w14:textId="77777777" w:rsidR="00E61F68" w:rsidRPr="003D78F4" w:rsidRDefault="00E61F68" w:rsidP="00E61F68">
      <w:pPr>
        <w:ind w:right="240"/>
        <w:rPr>
          <w:rFonts w:ascii="仿宋" w:eastAsia="仿宋" w:hAnsi="仿宋"/>
          <w:color w:val="000000" w:themeColor="text1"/>
          <w:sz w:val="28"/>
          <w:szCs w:val="28"/>
        </w:rPr>
      </w:pPr>
    </w:p>
    <w:p w14:paraId="7ED09344" w14:textId="22AE901D" w:rsidR="00B87147" w:rsidRDefault="00B87147" w:rsidP="00E61F68">
      <w:pPr>
        <w:ind w:right="240"/>
        <w:jc w:val="right"/>
        <w:rPr>
          <w:rFonts w:ascii="仿宋" w:eastAsia="仿宋" w:hAnsi="仿宋"/>
          <w:color w:val="000000" w:themeColor="text1"/>
          <w:sz w:val="28"/>
          <w:szCs w:val="28"/>
        </w:rPr>
      </w:pPr>
      <w:r w:rsidRPr="00B87147">
        <w:rPr>
          <w:rFonts w:ascii="仿宋" w:eastAsia="仿宋" w:hAnsi="仿宋" w:hint="eastAsia"/>
          <w:color w:val="000000" w:themeColor="text1"/>
          <w:sz w:val="28"/>
          <w:szCs w:val="28"/>
        </w:rPr>
        <w:t>中共阿里巴巴（中国）有限公司委员会</w:t>
      </w:r>
    </w:p>
    <w:p w14:paraId="29962FA0" w14:textId="120F986A" w:rsidR="00171423" w:rsidRPr="00E61F68" w:rsidRDefault="00171423" w:rsidP="00E61F68">
      <w:pPr>
        <w:tabs>
          <w:tab w:val="left" w:pos="5820"/>
        </w:tabs>
        <w:ind w:right="240"/>
        <w:rPr>
          <w:rFonts w:ascii="仿宋" w:eastAsia="仿宋" w:hAnsi="仿宋"/>
          <w:color w:val="000000" w:themeColor="text1"/>
          <w:sz w:val="28"/>
          <w:szCs w:val="28"/>
        </w:rPr>
      </w:pPr>
      <w:r w:rsidRPr="00E61F68">
        <w:rPr>
          <w:rFonts w:ascii="仿宋" w:eastAsia="仿宋" w:hAnsi="仿宋"/>
          <w:color w:val="000000" w:themeColor="text1"/>
          <w:sz w:val="28"/>
          <w:szCs w:val="28"/>
        </w:rPr>
        <w:tab/>
      </w:r>
      <w:r w:rsidRPr="00E61F68">
        <w:rPr>
          <w:rFonts w:ascii="仿宋" w:eastAsia="仿宋" w:hAnsi="仿宋" w:hint="eastAsia"/>
          <w:color w:val="000000" w:themeColor="text1"/>
          <w:sz w:val="28"/>
          <w:szCs w:val="28"/>
        </w:rPr>
        <w:t xml:space="preserve">年 </w:t>
      </w:r>
      <w:r w:rsidRPr="00E61F68">
        <w:rPr>
          <w:rFonts w:ascii="仿宋" w:eastAsia="仿宋" w:hAnsi="仿宋"/>
          <w:color w:val="000000" w:themeColor="text1"/>
          <w:sz w:val="28"/>
          <w:szCs w:val="28"/>
        </w:rPr>
        <w:t xml:space="preserve"> </w:t>
      </w:r>
      <w:r w:rsidRPr="00E61F68">
        <w:rPr>
          <w:rFonts w:ascii="仿宋" w:eastAsia="仿宋" w:hAnsi="仿宋" w:hint="eastAsia"/>
          <w:color w:val="000000" w:themeColor="text1"/>
          <w:sz w:val="28"/>
          <w:szCs w:val="28"/>
        </w:rPr>
        <w:t xml:space="preserve">月 </w:t>
      </w:r>
      <w:r w:rsidRPr="00E61F68">
        <w:rPr>
          <w:rFonts w:ascii="仿宋" w:eastAsia="仿宋" w:hAnsi="仿宋"/>
          <w:color w:val="000000" w:themeColor="text1"/>
          <w:sz w:val="28"/>
          <w:szCs w:val="28"/>
        </w:rPr>
        <w:t xml:space="preserve"> </w:t>
      </w:r>
      <w:r w:rsidRPr="00E61F68">
        <w:rPr>
          <w:rFonts w:ascii="仿宋" w:eastAsia="仿宋" w:hAnsi="仿宋" w:hint="eastAsia"/>
          <w:color w:val="000000" w:themeColor="text1"/>
          <w:sz w:val="28"/>
          <w:szCs w:val="28"/>
        </w:rPr>
        <w:t>日</w:t>
      </w:r>
    </w:p>
    <w:sectPr w:rsidR="00171423" w:rsidRPr="00E61F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4921E" w14:textId="77777777" w:rsidR="00AD34E8" w:rsidRDefault="00AD34E8">
      <w:pPr>
        <w:ind w:right="240"/>
      </w:pPr>
      <w:r>
        <w:separator/>
      </w:r>
    </w:p>
  </w:endnote>
  <w:endnote w:type="continuationSeparator" w:id="0">
    <w:p w14:paraId="6046BE55" w14:textId="77777777" w:rsidR="00AD34E8" w:rsidRDefault="00AD34E8">
      <w:pPr>
        <w:ind w:right="2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阿里巴巴普惠体 L">
    <w:altName w:val="宋体"/>
    <w:panose1 w:val="00000000000000000000"/>
    <w:charset w:val="86"/>
    <w:family w:val="roman"/>
    <w:notTrueType/>
    <w:pitch w:val="variable"/>
    <w:sig w:usb0="A00002FF" w:usb1="7ACF7CFB" w:usb2="0000001E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9EF94" w14:textId="77777777" w:rsidR="00977F91" w:rsidRDefault="00977F91">
    <w:pPr>
      <w:pStyle w:val="a3"/>
      <w:ind w:right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E8990" w14:textId="77777777" w:rsidR="00977F91" w:rsidRDefault="00202DD9">
    <w:pPr>
      <w:pStyle w:val="a3"/>
      <w:ind w:right="240"/>
      <w:jc w:val="center"/>
    </w:pPr>
    <w:r>
      <w:rPr>
        <w:rFonts w:hint="eastAsia"/>
      </w:rPr>
      <w:t>阿里巴巴保密</w:t>
    </w:r>
    <w:r>
      <w:t>信息</w:t>
    </w:r>
    <w:r>
      <w:rPr>
        <w:rFonts w:hint="eastAsia"/>
      </w:rPr>
      <w:t xml:space="preserve"> </w:t>
    </w:r>
    <w:r>
      <w:t>/ ALIBABA CONFIDENTIAL</w:t>
    </w:r>
  </w:p>
  <w:p w14:paraId="27903A6C" w14:textId="77777777" w:rsidR="00977F91" w:rsidRDefault="00977F91">
    <w:pPr>
      <w:pStyle w:val="a3"/>
      <w:ind w:right="2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45D55" w14:textId="77777777" w:rsidR="00977F91" w:rsidRDefault="00977F91">
    <w:pPr>
      <w:pStyle w:val="a3"/>
      <w:ind w:right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4F822" w14:textId="77777777" w:rsidR="00AD34E8" w:rsidRDefault="00AD34E8">
      <w:pPr>
        <w:ind w:right="240"/>
      </w:pPr>
      <w:r>
        <w:separator/>
      </w:r>
    </w:p>
  </w:footnote>
  <w:footnote w:type="continuationSeparator" w:id="0">
    <w:p w14:paraId="0217A41B" w14:textId="77777777" w:rsidR="00AD34E8" w:rsidRDefault="00AD34E8">
      <w:pPr>
        <w:ind w:right="2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D8AE3" w14:textId="77777777" w:rsidR="00977F91" w:rsidRDefault="00977F91">
    <w:pPr>
      <w:pStyle w:val="a5"/>
      <w:ind w:right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11415" w14:textId="77777777" w:rsidR="00977F91" w:rsidRDefault="00977F91">
    <w:pPr>
      <w:pStyle w:val="a5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ind w:right="2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7A0E4" w14:textId="77777777" w:rsidR="00977F91" w:rsidRDefault="00977F91">
    <w:pPr>
      <w:pStyle w:val="a5"/>
      <w:ind w:right="24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ABD"/>
    <w:rsid w:val="BECFBF00"/>
    <w:rsid w:val="00016179"/>
    <w:rsid w:val="00056359"/>
    <w:rsid w:val="00171423"/>
    <w:rsid w:val="001E018F"/>
    <w:rsid w:val="001E71F3"/>
    <w:rsid w:val="00202DD9"/>
    <w:rsid w:val="002A64BF"/>
    <w:rsid w:val="002A7B51"/>
    <w:rsid w:val="003D78F4"/>
    <w:rsid w:val="00432105"/>
    <w:rsid w:val="0045609C"/>
    <w:rsid w:val="00486DA6"/>
    <w:rsid w:val="004A173D"/>
    <w:rsid w:val="00536A05"/>
    <w:rsid w:val="005C5D05"/>
    <w:rsid w:val="00670E88"/>
    <w:rsid w:val="00696C9B"/>
    <w:rsid w:val="006E1FC7"/>
    <w:rsid w:val="00763720"/>
    <w:rsid w:val="00781FC2"/>
    <w:rsid w:val="00801915"/>
    <w:rsid w:val="0082090C"/>
    <w:rsid w:val="008B3EB6"/>
    <w:rsid w:val="008D4492"/>
    <w:rsid w:val="008F51CE"/>
    <w:rsid w:val="008F6FC3"/>
    <w:rsid w:val="00930CE3"/>
    <w:rsid w:val="00965DB6"/>
    <w:rsid w:val="00977F91"/>
    <w:rsid w:val="009D688E"/>
    <w:rsid w:val="009F2721"/>
    <w:rsid w:val="00AA4B8A"/>
    <w:rsid w:val="00AD34E8"/>
    <w:rsid w:val="00B87147"/>
    <w:rsid w:val="00BA07E2"/>
    <w:rsid w:val="00CB2BD9"/>
    <w:rsid w:val="00D85842"/>
    <w:rsid w:val="00D9040D"/>
    <w:rsid w:val="00E61F68"/>
    <w:rsid w:val="00E77473"/>
    <w:rsid w:val="00F02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3331E8"/>
  <w15:chartTrackingRefBased/>
  <w15:docId w15:val="{3C5514E8-06EA-4624-A5C5-45142E711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rightChars="100" w:right="100"/>
      <w:jc w:val="both"/>
    </w:pPr>
    <w:rPr>
      <w:rFonts w:eastAsia="阿里巴巴普惠体 L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eastAsia="阿里巴巴普惠体 L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eastAsia="阿里巴巴普惠体 L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965DB6"/>
    <w:pPr>
      <w:spacing w:before="100" w:beforeAutospacing="1" w:after="100" w:afterAutospacing="1"/>
      <w:ind w:rightChars="0" w:right="0"/>
      <w:jc w:val="left"/>
    </w:pPr>
    <w:rPr>
      <w:rFonts w:ascii="宋体" w:eastAsia="宋体" w:hAnsi="宋体" w:cs="宋体"/>
      <w:kern w:val="0"/>
      <w:szCs w:val="24"/>
    </w:rPr>
  </w:style>
  <w:style w:type="character" w:styleId="a8">
    <w:name w:val="Hyperlink"/>
    <w:basedOn w:val="a0"/>
    <w:uiPriority w:val="99"/>
    <w:semiHidden/>
    <w:unhideWhenUsed/>
    <w:rsid w:val="00965D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90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李晶</dc:creator>
  <cp:keywords/>
  <dc:description/>
  <cp:lastModifiedBy>yansong.dys</cp:lastModifiedBy>
  <cp:revision>7</cp:revision>
  <cp:lastPrinted>2020-11-19T08:10:00Z</cp:lastPrinted>
  <dcterms:created xsi:type="dcterms:W3CDTF">2020-11-19T08:07:00Z</dcterms:created>
  <dcterms:modified xsi:type="dcterms:W3CDTF">2024-05-17T08:26:00Z</dcterms:modified>
</cp:coreProperties>
</file>