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8ACB" w14:textId="7ACE7EA0" w:rsidR="009C4FBE" w:rsidRPr="009C4FBE" w:rsidRDefault="009C4FBE" w:rsidP="009C4FBE">
      <w:pPr>
        <w:ind w:leftChars="100" w:left="210"/>
        <w:rPr>
          <w:rFonts w:ascii="微软雅黑" w:eastAsia="微软雅黑" w:hAnsi="微软雅黑"/>
          <w:color w:val="FF0000"/>
        </w:rPr>
      </w:pPr>
      <w:r w:rsidRPr="009C4FBE">
        <w:rPr>
          <w:rFonts w:ascii="微软雅黑" w:eastAsia="微软雅黑" w:hAnsi="微软雅黑" w:hint="eastAsia"/>
          <w:color w:val="FF0000"/>
        </w:rPr>
        <w:t>系统申报信息填写中如有疑问可咨询广州服务台</w:t>
      </w:r>
      <w:r w:rsidRPr="009C4FBE">
        <w:rPr>
          <w:rFonts w:ascii="微软雅黑" w:eastAsia="微软雅黑" w:hAnsi="微软雅黑"/>
          <w:color w:val="FF0000"/>
        </w:rPr>
        <w:t>殷思阳</w:t>
      </w:r>
      <w:r w:rsidRPr="009C4FBE">
        <w:rPr>
          <w:rFonts w:ascii="微软雅黑" w:eastAsia="微软雅黑" w:hAnsi="微软雅黑" w:hint="eastAsia"/>
          <w:color w:val="FF0000"/>
        </w:rPr>
        <w:t>同学</w:t>
      </w:r>
      <w:r w:rsidRPr="009C4FBE">
        <w:rPr>
          <w:rFonts w:ascii="微软雅黑" w:eastAsia="微软雅黑" w:hAnsi="微软雅黑"/>
          <w:color w:val="FF0000"/>
        </w:rPr>
        <w:t>（WB01024857）</w:t>
      </w:r>
    </w:p>
    <w:p w14:paraId="24531CB2" w14:textId="77777777" w:rsidR="00D9106B" w:rsidRDefault="00D9106B" w:rsidP="00B9678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040404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注册账号</w:t>
      </w:r>
    </w:p>
    <w:p w14:paraId="0F976FC2" w14:textId="68E1A5A1" w:rsidR="00A60991" w:rsidRDefault="00B9678D" w:rsidP="00D9106B">
      <w:pPr>
        <w:rPr>
          <w:rFonts w:ascii="微软雅黑" w:eastAsia="微软雅黑" w:hAnsi="微软雅黑"/>
          <w:color w:val="040404"/>
          <w:szCs w:val="21"/>
          <w:shd w:val="clear" w:color="auto" w:fill="FFFFFF"/>
        </w:rPr>
      </w:pPr>
      <w:r w:rsidRPr="00D9106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申报人在</w:t>
      </w:r>
      <w:hyperlink r:id="rId5" w:history="1">
        <w:r w:rsidRPr="00936CB1">
          <w:rPr>
            <w:rStyle w:val="a4"/>
            <w:rFonts w:ascii="微软雅黑" w:eastAsia="微软雅黑" w:hAnsi="微软雅黑" w:hint="eastAsia"/>
            <w:szCs w:val="21"/>
            <w:shd w:val="clear" w:color="auto" w:fill="FFFFFF"/>
          </w:rPr>
          <w:t>广东省统一身份认证平台</w:t>
        </w:r>
      </w:hyperlink>
      <w:r w:rsidRPr="00D9106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注册，个人用户需进行实名验证</w:t>
      </w:r>
      <w:r w:rsidR="00EB6E9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。点击“立即注册”后填报相关字段，</w:t>
      </w:r>
      <w:r w:rsidR="00EB6E9B" w:rsidRPr="00EB6E9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若无法完成线上注册，也可选择前往就近的</w:t>
      </w:r>
      <w:hyperlink r:id="rId6" w:history="1">
        <w:r w:rsidR="00EB6E9B" w:rsidRPr="00EB6E9B">
          <w:rPr>
            <w:rStyle w:val="a4"/>
            <w:rFonts w:ascii="微软雅黑" w:eastAsia="微软雅黑" w:hAnsi="微软雅黑"/>
            <w:szCs w:val="21"/>
            <w:shd w:val="clear" w:color="auto" w:fill="FFFFFF"/>
          </w:rPr>
          <w:t>办事大厅</w:t>
        </w:r>
      </w:hyperlink>
      <w:r w:rsidR="00EB6E9B" w:rsidRPr="00EB6E9B">
        <w:rPr>
          <w:rFonts w:ascii="微软雅黑" w:eastAsia="微软雅黑" w:hAnsi="微软雅黑"/>
          <w:color w:val="040404"/>
          <w:szCs w:val="21"/>
          <w:shd w:val="clear" w:color="auto" w:fill="FFFFFF"/>
        </w:rPr>
        <w:t>现场核验注册账号</w:t>
      </w:r>
    </w:p>
    <w:p w14:paraId="4D847F51" w14:textId="6721B8AA" w:rsidR="005F2624" w:rsidRPr="00D9106B" w:rsidRDefault="005F2624" w:rsidP="00D9106B">
      <w:pPr>
        <w:rPr>
          <w:rFonts w:ascii="微软雅黑" w:eastAsia="微软雅黑" w:hAnsi="微软雅黑"/>
          <w:color w:val="04040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3B6442D" wp14:editId="194C66A4">
            <wp:extent cx="5274310" cy="30295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542B" w14:textId="77777777" w:rsidR="00D9106B" w:rsidRDefault="00D9106B" w:rsidP="00B9678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登录申报网站</w:t>
      </w:r>
    </w:p>
    <w:p w14:paraId="7957E3FC" w14:textId="1ABC5781" w:rsidR="00B9678D" w:rsidRPr="00D9106B" w:rsidRDefault="00B9678D" w:rsidP="00D9106B">
      <w:pPr>
        <w:rPr>
          <w:rFonts w:ascii="微软雅黑" w:eastAsia="微软雅黑" w:hAnsi="微软雅黑"/>
        </w:rPr>
      </w:pPr>
      <w:r w:rsidRPr="00D9106B">
        <w:rPr>
          <w:rFonts w:ascii="微软雅黑" w:eastAsia="微软雅黑" w:hAnsi="微软雅黑" w:hint="eastAsia"/>
        </w:rPr>
        <w:t>登录</w:t>
      </w:r>
      <w:hyperlink r:id="rId8" w:history="1">
        <w:r w:rsidRPr="006F624B">
          <w:rPr>
            <w:rStyle w:val="a4"/>
            <w:rFonts w:ascii="微软雅黑" w:eastAsia="微软雅黑" w:hAnsi="微软雅黑" w:hint="eastAsia"/>
          </w:rPr>
          <w:t>广东省政务服务网</w:t>
        </w:r>
      </w:hyperlink>
      <w:r w:rsidRPr="00D9106B">
        <w:rPr>
          <w:rFonts w:ascii="微软雅黑" w:eastAsia="微软雅黑" w:hAnsi="微软雅黑" w:hint="eastAsia"/>
        </w:rPr>
        <w:t>，</w:t>
      </w:r>
      <w:r w:rsidRPr="00D9106B">
        <w:rPr>
          <w:rFonts w:ascii="微软雅黑" w:eastAsia="微软雅黑" w:hAnsi="微软雅黑"/>
        </w:rPr>
        <w:t>搜索“</w:t>
      </w:r>
      <w:r w:rsidR="0021217D" w:rsidRPr="0021217D">
        <w:rPr>
          <w:rFonts w:ascii="微软雅黑" w:eastAsia="微软雅黑" w:hAnsi="微软雅黑" w:hint="eastAsia"/>
        </w:rPr>
        <w:t>深圳市境外高端人才和紧缺人才个人所得税财政补贴</w:t>
      </w:r>
      <w:r w:rsidRPr="00D9106B">
        <w:rPr>
          <w:rFonts w:ascii="微软雅黑" w:eastAsia="微软雅黑" w:hAnsi="微软雅黑"/>
        </w:rPr>
        <w:t>”</w:t>
      </w:r>
    </w:p>
    <w:p w14:paraId="24AA172D" w14:textId="4DFD9ED9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6EAA711" wp14:editId="418B6DF9">
            <wp:extent cx="4286250" cy="1235922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3767" cy="12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C546" w14:textId="17D40B32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3738D60C" wp14:editId="3E27CC43">
            <wp:extent cx="4343400" cy="24242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924" cy="24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435F" w14:textId="71FACD1D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3B98617" wp14:editId="55D7F11F">
            <wp:extent cx="4972050" cy="213763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977" cy="214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C1C7" w14:textId="77777777" w:rsidR="00972D31" w:rsidRDefault="00972D31" w:rsidP="00D9106B">
      <w:pPr>
        <w:rPr>
          <w:rFonts w:ascii="微软雅黑" w:eastAsia="微软雅黑" w:hAnsi="微软雅黑"/>
        </w:rPr>
      </w:pPr>
    </w:p>
    <w:p w14:paraId="567C3241" w14:textId="4661529B" w:rsidR="00D9106B" w:rsidRDefault="00D9106B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点击“在线办理”</w:t>
      </w:r>
    </w:p>
    <w:p w14:paraId="3FB6CC39" w14:textId="6E703149" w:rsidR="00D9106B" w:rsidRDefault="0021217D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11FC284" wp14:editId="47B5C98D">
            <wp:extent cx="5274310" cy="22929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DD2A" w14:textId="686573F0" w:rsidR="00972D31" w:rsidRDefault="00972D31" w:rsidP="00D9106B">
      <w:pPr>
        <w:rPr>
          <w:rFonts w:ascii="微软雅黑" w:eastAsia="微软雅黑" w:hAnsi="微软雅黑"/>
        </w:rPr>
      </w:pPr>
    </w:p>
    <w:p w14:paraId="2A1B3CDE" w14:textId="77777777" w:rsidR="00972D31" w:rsidRDefault="00972D31" w:rsidP="00D9106B">
      <w:pPr>
        <w:rPr>
          <w:rFonts w:ascii="微软雅黑" w:eastAsia="微软雅黑" w:hAnsi="微软雅黑"/>
        </w:rPr>
      </w:pPr>
    </w:p>
    <w:p w14:paraId="3045F0A5" w14:textId="4F82E8CA" w:rsidR="00972D31" w:rsidRDefault="00D9106B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选择对应的行政区划后点击“在线办理”（行政区划为签约公司注册地</w:t>
      </w:r>
      <w:r w:rsidR="00972D31">
        <w:rPr>
          <w:rFonts w:ascii="微软雅黑" w:eastAsia="微软雅黑" w:hAnsi="微软雅黑" w:hint="eastAsia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7"/>
        <w:gridCol w:w="3339"/>
      </w:tblGrid>
      <w:tr w:rsidR="00972D31" w14:paraId="1C12C7A9" w14:textId="77777777" w:rsidTr="00972D31">
        <w:tc>
          <w:tcPr>
            <w:tcW w:w="4957" w:type="dxa"/>
          </w:tcPr>
          <w:p w14:paraId="59B05AC8" w14:textId="29462728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阿里巴巴（深圳）技术有限公司</w:t>
            </w:r>
          </w:p>
        </w:tc>
        <w:tc>
          <w:tcPr>
            <w:tcW w:w="3339" w:type="dxa"/>
          </w:tcPr>
          <w:p w14:paraId="5D979A99" w14:textId="255EAF8E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  <w:tr w:rsidR="00972D31" w14:paraId="5A0EC13C" w14:textId="77777777" w:rsidTr="00972D31">
        <w:tc>
          <w:tcPr>
            <w:tcW w:w="4957" w:type="dxa"/>
          </w:tcPr>
          <w:p w14:paraId="17825D56" w14:textId="62637693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阿里巴巴（中国）网络技术有限公司深圳分公司</w:t>
            </w:r>
          </w:p>
        </w:tc>
        <w:tc>
          <w:tcPr>
            <w:tcW w:w="3339" w:type="dxa"/>
          </w:tcPr>
          <w:p w14:paraId="7F4375E5" w14:textId="74E8037C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  <w:tr w:rsidR="00972D31" w14:paraId="3B5E54EC" w14:textId="77777777" w:rsidTr="00972D31">
        <w:tc>
          <w:tcPr>
            <w:tcW w:w="4957" w:type="dxa"/>
          </w:tcPr>
          <w:p w14:paraId="0317FC22" w14:textId="45AF4E4E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阿里巴巴达摩院（深圳）科技有限公司</w:t>
            </w:r>
            <w:r w:rsidRPr="00972D31">
              <w:rPr>
                <w:rFonts w:ascii="微软雅黑" w:eastAsia="微软雅黑" w:hAnsi="微软雅黑"/>
              </w:rPr>
              <w:tab/>
            </w:r>
          </w:p>
        </w:tc>
        <w:tc>
          <w:tcPr>
            <w:tcW w:w="3339" w:type="dxa"/>
          </w:tcPr>
          <w:p w14:paraId="4A3055F4" w14:textId="798C82D0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/>
              </w:rPr>
              <w:t>南山区</w:t>
            </w:r>
          </w:p>
        </w:tc>
      </w:tr>
      <w:tr w:rsidR="00972D31" w14:paraId="025E42FD" w14:textId="77777777" w:rsidTr="00972D31">
        <w:tc>
          <w:tcPr>
            <w:tcW w:w="4957" w:type="dxa"/>
          </w:tcPr>
          <w:p w14:paraId="2CECC611" w14:textId="3939834D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钉钉（中国）信息技术有限公司深圳分公司</w:t>
            </w:r>
          </w:p>
        </w:tc>
        <w:tc>
          <w:tcPr>
            <w:tcW w:w="3339" w:type="dxa"/>
          </w:tcPr>
          <w:p w14:paraId="127735F9" w14:textId="5A9898EA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  <w:tr w:rsidR="00972D31" w14:paraId="371C3E00" w14:textId="77777777" w:rsidTr="00972D31">
        <w:tc>
          <w:tcPr>
            <w:tcW w:w="4957" w:type="dxa"/>
          </w:tcPr>
          <w:p w14:paraId="753C99DB" w14:textId="09267C90" w:rsidR="00972D31" w:rsidRDefault="00972D31" w:rsidP="00D9106B">
            <w:pPr>
              <w:rPr>
                <w:rFonts w:ascii="微软雅黑" w:eastAsia="微软雅黑" w:hAnsi="微软雅黑"/>
              </w:rPr>
            </w:pPr>
            <w:bookmarkStart w:id="0" w:name="OLE_LINK1"/>
            <w:r w:rsidRPr="00972D31">
              <w:rPr>
                <w:rFonts w:ascii="微软雅黑" w:eastAsia="微软雅黑" w:hAnsi="微软雅黑" w:hint="eastAsia"/>
              </w:rPr>
              <w:t>平头哥（深圳）集成电路设计有限公司</w:t>
            </w:r>
            <w:bookmarkEnd w:id="0"/>
          </w:p>
        </w:tc>
        <w:tc>
          <w:tcPr>
            <w:tcW w:w="3339" w:type="dxa"/>
          </w:tcPr>
          <w:p w14:paraId="30E75E5F" w14:textId="6FFE06EB" w:rsidR="00972D31" w:rsidRDefault="00717DB1" w:rsidP="00D9106B">
            <w:pPr>
              <w:rPr>
                <w:rFonts w:ascii="微软雅黑" w:eastAsia="微软雅黑" w:hAnsi="微软雅黑"/>
              </w:rPr>
            </w:pPr>
            <w:r w:rsidRPr="00717DB1">
              <w:rPr>
                <w:rFonts w:ascii="微软雅黑" w:eastAsia="微软雅黑" w:hAnsi="微软雅黑" w:hint="eastAsia"/>
              </w:rPr>
              <w:t>前海深港合作区</w:t>
            </w:r>
            <w:r w:rsidR="00492A55">
              <w:rPr>
                <w:rFonts w:ascii="微软雅黑" w:eastAsia="微软雅黑" w:hAnsi="微软雅黑" w:hint="eastAsia"/>
              </w:rPr>
              <w:t>（系统显示为前海蛇口自贸片区）</w:t>
            </w:r>
          </w:p>
        </w:tc>
      </w:tr>
      <w:tr w:rsidR="00972D31" w14:paraId="379D9DD2" w14:textId="77777777" w:rsidTr="00972D31">
        <w:tc>
          <w:tcPr>
            <w:tcW w:w="4957" w:type="dxa"/>
          </w:tcPr>
          <w:p w14:paraId="51835785" w14:textId="5686A0FB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深圳市</w:t>
            </w:r>
            <w:proofErr w:type="gramStart"/>
            <w:r w:rsidRPr="00972D31">
              <w:rPr>
                <w:rFonts w:ascii="微软雅黑" w:eastAsia="微软雅黑" w:hAnsi="微软雅黑" w:hint="eastAsia"/>
              </w:rPr>
              <w:t>一</w:t>
            </w:r>
            <w:proofErr w:type="gramEnd"/>
            <w:r w:rsidRPr="00972D31">
              <w:rPr>
                <w:rFonts w:ascii="微软雅黑" w:eastAsia="微软雅黑" w:hAnsi="微软雅黑" w:hint="eastAsia"/>
              </w:rPr>
              <w:t>达</w:t>
            </w:r>
            <w:proofErr w:type="gramStart"/>
            <w:r w:rsidRPr="00972D31">
              <w:rPr>
                <w:rFonts w:ascii="微软雅黑" w:eastAsia="微软雅黑" w:hAnsi="微软雅黑" w:hint="eastAsia"/>
              </w:rPr>
              <w:t>通商业保理</w:t>
            </w:r>
            <w:proofErr w:type="gramEnd"/>
            <w:r w:rsidRPr="00972D31">
              <w:rPr>
                <w:rFonts w:ascii="微软雅黑" w:eastAsia="微软雅黑" w:hAnsi="微软雅黑" w:hint="eastAsia"/>
              </w:rPr>
              <w:t>有限公司</w:t>
            </w:r>
          </w:p>
        </w:tc>
        <w:tc>
          <w:tcPr>
            <w:tcW w:w="3339" w:type="dxa"/>
          </w:tcPr>
          <w:p w14:paraId="36C17B22" w14:textId="2B723F04" w:rsidR="00972D31" w:rsidRDefault="00717DB1" w:rsidP="00D9106B">
            <w:pPr>
              <w:rPr>
                <w:rFonts w:ascii="微软雅黑" w:eastAsia="微软雅黑" w:hAnsi="微软雅黑"/>
              </w:rPr>
            </w:pPr>
            <w:bookmarkStart w:id="1" w:name="OLE_LINK2"/>
            <w:bookmarkStart w:id="2" w:name="OLE_LINK3"/>
            <w:r w:rsidRPr="00717DB1">
              <w:rPr>
                <w:rFonts w:ascii="微软雅黑" w:eastAsia="微软雅黑" w:hAnsi="微软雅黑" w:hint="eastAsia"/>
              </w:rPr>
              <w:t>前海深港合作区</w:t>
            </w:r>
            <w:bookmarkEnd w:id="1"/>
            <w:bookmarkEnd w:id="2"/>
            <w:r w:rsidR="00492A55">
              <w:rPr>
                <w:rFonts w:ascii="微软雅黑" w:eastAsia="微软雅黑" w:hAnsi="微软雅黑" w:hint="eastAsia"/>
              </w:rPr>
              <w:t>（系统显示为前海蛇口自贸片区）</w:t>
            </w:r>
          </w:p>
        </w:tc>
      </w:tr>
      <w:tr w:rsidR="00972D31" w14:paraId="2528906F" w14:textId="77777777" w:rsidTr="00972D31">
        <w:tc>
          <w:tcPr>
            <w:tcW w:w="4957" w:type="dxa"/>
          </w:tcPr>
          <w:p w14:paraId="34BC4C4B" w14:textId="123683F9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浙江未来精灵人工智能科技有限公司深圳分公司</w:t>
            </w:r>
          </w:p>
        </w:tc>
        <w:tc>
          <w:tcPr>
            <w:tcW w:w="3339" w:type="dxa"/>
          </w:tcPr>
          <w:p w14:paraId="36C7AC44" w14:textId="31B41EAD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</w:tbl>
    <w:p w14:paraId="1D1BDDD7" w14:textId="6ED303CE" w:rsidR="00D9106B" w:rsidRDefault="00972D31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14:paraId="2D7987C1" w14:textId="24BAEC2E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FE00031" wp14:editId="778E020C">
            <wp:extent cx="4540250" cy="2266299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632" cy="227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60C7" w14:textId="5EB9EB96" w:rsidR="00972D31" w:rsidRDefault="00972D31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选到区的信息即可，街道信息不用选择</w:t>
      </w:r>
    </w:p>
    <w:p w14:paraId="64A8501A" w14:textId="465B859C" w:rsidR="00D9106B" w:rsidRDefault="00D9106B" w:rsidP="00D9106B">
      <w:pPr>
        <w:rPr>
          <w:rFonts w:ascii="微软雅黑" w:eastAsia="微软雅黑" w:hAnsi="微软雅黑"/>
        </w:rPr>
      </w:pPr>
    </w:p>
    <w:p w14:paraId="4021799A" w14:textId="63AAC419" w:rsidR="00D9106B" w:rsidRPr="00D9106B" w:rsidRDefault="00D9106B" w:rsidP="00D9106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D9106B">
        <w:rPr>
          <w:rFonts w:ascii="微软雅黑" w:eastAsia="微软雅黑" w:hAnsi="微软雅黑" w:hint="eastAsia"/>
        </w:rPr>
        <w:t>填报系统信息</w:t>
      </w:r>
    </w:p>
    <w:p w14:paraId="3B025605" w14:textId="2D4EE25A" w:rsidR="00D9106B" w:rsidRDefault="00D9106B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进入申报页面，仔细阅读内容后，下拉到页面最下方，勾选“本人阅读并同意”，点击“下一步”</w:t>
      </w:r>
    </w:p>
    <w:p w14:paraId="21443AB8" w14:textId="464E710F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CB1AB01" wp14:editId="16B2D9F1">
            <wp:extent cx="4635500" cy="20794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8085" cy="20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2889" w14:textId="5E314A79" w:rsidR="00D9106B" w:rsidRDefault="000A23C4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按照下述图示填写申报系统字段</w:t>
      </w:r>
    </w:p>
    <w:p w14:paraId="2402F361" w14:textId="5E77C659" w:rsidR="000A23C4" w:rsidRDefault="0021217D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40130C1" wp14:editId="6FB24821">
            <wp:extent cx="5274310" cy="24434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0A38" w14:textId="42C397D3" w:rsidR="00EB24A0" w:rsidRDefault="00EB24A0" w:rsidP="00D9106B">
      <w:pPr>
        <w:rPr>
          <w:rFonts w:ascii="微软雅黑" w:eastAsia="微软雅黑" w:hAnsi="微软雅黑"/>
        </w:rPr>
      </w:pPr>
    </w:p>
    <w:p w14:paraId="25DF6706" w14:textId="3282D4C1" w:rsidR="000A23C4" w:rsidRDefault="0021217D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028CF1F" wp14:editId="6CBC675C">
            <wp:extent cx="5274310" cy="224345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6C95" w14:textId="77777777" w:rsidR="007956C9" w:rsidRDefault="007956C9" w:rsidP="00D9106B">
      <w:pPr>
        <w:rPr>
          <w:rFonts w:ascii="微软雅黑" w:eastAsia="微软雅黑" w:hAnsi="微软雅黑"/>
        </w:rPr>
      </w:pPr>
    </w:p>
    <w:p w14:paraId="4ECC74BA" w14:textId="24C768CB" w:rsidR="000A23C4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EE8180A" wp14:editId="2C39B5C9">
            <wp:extent cx="5274310" cy="14452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07F8" w14:textId="561D242A" w:rsidR="00C8279C" w:rsidRDefault="00CD7F88" w:rsidP="00CD7F88">
      <w:pPr>
        <w:ind w:left="630" w:hangingChars="300" w:hanging="630"/>
        <w:rPr>
          <w:rFonts w:ascii="微软雅黑" w:eastAsia="微软雅黑" w:hAnsi="微软雅黑"/>
        </w:rPr>
      </w:pPr>
      <w:r w:rsidRPr="00CD7F88">
        <w:rPr>
          <w:rFonts w:ascii="微软雅黑" w:eastAsia="微软雅黑" w:hAnsi="微软雅黑" w:hint="eastAsia"/>
          <w:b/>
          <w:color w:val="FF0000"/>
        </w:rPr>
        <w:t>注意：</w:t>
      </w:r>
      <w:r>
        <w:rPr>
          <w:rFonts w:ascii="微软雅黑" w:eastAsia="微软雅黑" w:hAnsi="微软雅黑" w:hint="eastAsia"/>
        </w:rPr>
        <w:t>单位组织信用代码请输入您2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hint="eastAsia"/>
        </w:rPr>
        <w:t>年所在的公司的信用代码；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如2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hint="eastAsia"/>
        </w:rPr>
        <w:t>年有改签经历，从A改签为B，请输入B公司的信用代码，如</w:t>
      </w:r>
      <w:r>
        <w:rPr>
          <w:rFonts w:ascii="微软雅黑" w:eastAsia="微软雅黑" w:hAnsi="微软雅黑"/>
        </w:rPr>
        <w:t>24</w:t>
      </w:r>
      <w:r>
        <w:rPr>
          <w:rFonts w:ascii="微软雅黑" w:eastAsia="微软雅黑" w:hAnsi="微软雅黑" w:hint="eastAsia"/>
        </w:rPr>
        <w:t>年在B公司的工作时长未满9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天，请输入A公司的信用代码。</w:t>
      </w:r>
    </w:p>
    <w:p w14:paraId="76741EF1" w14:textId="18EA5047" w:rsidR="00AB4232" w:rsidRPr="00B4139D" w:rsidRDefault="00502143" w:rsidP="00D9106B">
      <w:pPr>
        <w:rPr>
          <w:rFonts w:ascii="微软雅黑" w:eastAsia="微软雅黑" w:hAnsi="微软雅黑"/>
          <w:color w:val="FF0000"/>
        </w:rPr>
      </w:pPr>
      <w:r w:rsidRPr="00B4139D">
        <w:rPr>
          <w:rFonts w:ascii="微软雅黑" w:eastAsia="微软雅黑" w:hAnsi="微软雅黑" w:hint="eastAsia"/>
          <w:color w:val="FF0000"/>
        </w:rPr>
        <w:t>公司信息</w:t>
      </w:r>
      <w:r w:rsidR="00B4139D" w:rsidRPr="00B4139D">
        <w:rPr>
          <w:rFonts w:ascii="微软雅黑" w:eastAsia="微软雅黑" w:hAnsi="微软雅黑" w:hint="eastAsia"/>
          <w:color w:val="FF0000"/>
        </w:rPr>
        <w:t>填写可参考下文，具体以后续政府审核为准</w:t>
      </w:r>
      <w:r w:rsidRPr="00B4139D">
        <w:rPr>
          <w:rFonts w:ascii="微软雅黑" w:eastAsia="微软雅黑" w:hAnsi="微软雅黑" w:hint="eastAsia"/>
          <w:color w:val="FF000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1922"/>
      </w:tblGrid>
      <w:tr w:rsidR="00AB4232" w:rsidRPr="00502143" w14:paraId="1263473B" w14:textId="77777777" w:rsidTr="00502143">
        <w:tc>
          <w:tcPr>
            <w:tcW w:w="3256" w:type="dxa"/>
          </w:tcPr>
          <w:p w14:paraId="799AA85A" w14:textId="3F0CA380" w:rsidR="00AB4232" w:rsidRPr="00502143" w:rsidRDefault="00D015A0" w:rsidP="00D9106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公司名称</w:t>
            </w:r>
          </w:p>
        </w:tc>
        <w:tc>
          <w:tcPr>
            <w:tcW w:w="3118" w:type="dxa"/>
          </w:tcPr>
          <w:p w14:paraId="3D39892B" w14:textId="2AFE8975" w:rsidR="00AB4232" w:rsidRPr="00502143" w:rsidRDefault="00D015A0" w:rsidP="00D9106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所属行业</w:t>
            </w:r>
          </w:p>
        </w:tc>
        <w:tc>
          <w:tcPr>
            <w:tcW w:w="1922" w:type="dxa"/>
          </w:tcPr>
          <w:p w14:paraId="635015DA" w14:textId="7F6AF598" w:rsidR="00AB4232" w:rsidRPr="00502143" w:rsidRDefault="00D015A0" w:rsidP="00D9106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产业领域</w:t>
            </w:r>
          </w:p>
        </w:tc>
      </w:tr>
      <w:tr w:rsidR="00D015A0" w:rsidRPr="00502143" w14:paraId="1D88AB83" w14:textId="77777777" w:rsidTr="00502143">
        <w:tc>
          <w:tcPr>
            <w:tcW w:w="3256" w:type="dxa"/>
          </w:tcPr>
          <w:p w14:paraId="05B05FA7" w14:textId="2533561B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阿里巴巴（深圳）技术有限公司</w:t>
            </w:r>
          </w:p>
        </w:tc>
        <w:tc>
          <w:tcPr>
            <w:tcW w:w="3118" w:type="dxa"/>
          </w:tcPr>
          <w:p w14:paraId="5A524C81" w14:textId="10B8C90F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  <w:r w:rsidRPr="00502143">
              <w:rPr>
                <w:rFonts w:ascii="微软雅黑" w:eastAsia="微软雅黑" w:hAnsi="微软雅黑"/>
                <w:sz w:val="18"/>
                <w:szCs w:val="18"/>
              </w:rPr>
              <w:t xml:space="preserve">   </w:t>
            </w:r>
          </w:p>
        </w:tc>
        <w:tc>
          <w:tcPr>
            <w:tcW w:w="1922" w:type="dxa"/>
          </w:tcPr>
          <w:p w14:paraId="224DCB9B" w14:textId="455CB5D7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/>
                <w:sz w:val="18"/>
                <w:szCs w:val="18"/>
              </w:rPr>
              <w:t>软件与信息服务</w:t>
            </w:r>
          </w:p>
        </w:tc>
      </w:tr>
      <w:tr w:rsidR="00D015A0" w:rsidRPr="00502143" w14:paraId="1F5FF09A" w14:textId="77777777" w:rsidTr="00502143">
        <w:tc>
          <w:tcPr>
            <w:tcW w:w="3256" w:type="dxa"/>
          </w:tcPr>
          <w:p w14:paraId="1F288EE4" w14:textId="4ECCC64B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浙江未来精灵人工智能科技有限公司深圳分公司</w:t>
            </w:r>
          </w:p>
        </w:tc>
        <w:tc>
          <w:tcPr>
            <w:tcW w:w="3118" w:type="dxa"/>
          </w:tcPr>
          <w:p w14:paraId="71FE938C" w14:textId="2AEE3D51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</w:p>
        </w:tc>
        <w:tc>
          <w:tcPr>
            <w:tcW w:w="1922" w:type="dxa"/>
          </w:tcPr>
          <w:p w14:paraId="4E6F5014" w14:textId="402D961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241F9BA4" w14:textId="77777777" w:rsidTr="00502143">
        <w:tc>
          <w:tcPr>
            <w:tcW w:w="3256" w:type="dxa"/>
          </w:tcPr>
          <w:p w14:paraId="3E9DF58C" w14:textId="20F21E89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阿里巴巴达摩院（深圳）科技有限公司</w:t>
            </w:r>
          </w:p>
        </w:tc>
        <w:tc>
          <w:tcPr>
            <w:tcW w:w="3118" w:type="dxa"/>
          </w:tcPr>
          <w:p w14:paraId="4CE1DF24" w14:textId="1BA2339D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</w:p>
        </w:tc>
        <w:tc>
          <w:tcPr>
            <w:tcW w:w="1922" w:type="dxa"/>
          </w:tcPr>
          <w:p w14:paraId="103A3568" w14:textId="4AB4F830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69BACA0E" w14:textId="77777777" w:rsidTr="00502143">
        <w:tc>
          <w:tcPr>
            <w:tcW w:w="3256" w:type="dxa"/>
          </w:tcPr>
          <w:p w14:paraId="6BA2B9A4" w14:textId="2B41FB8D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深圳市</w:t>
            </w:r>
            <w:proofErr w:type="gramStart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一</w:t>
            </w:r>
            <w:proofErr w:type="gramEnd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达</w:t>
            </w:r>
            <w:proofErr w:type="gramStart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通商业保理</w:t>
            </w:r>
            <w:proofErr w:type="gramEnd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有限公司</w:t>
            </w:r>
          </w:p>
        </w:tc>
        <w:tc>
          <w:tcPr>
            <w:tcW w:w="3118" w:type="dxa"/>
          </w:tcPr>
          <w:p w14:paraId="5CB8CB54" w14:textId="38A2D04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租赁和商务服务业</w:t>
            </w:r>
          </w:p>
        </w:tc>
        <w:tc>
          <w:tcPr>
            <w:tcW w:w="1922" w:type="dxa"/>
          </w:tcPr>
          <w:p w14:paraId="385D2E02" w14:textId="4268B031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其他</w:t>
            </w:r>
          </w:p>
        </w:tc>
      </w:tr>
      <w:tr w:rsidR="00D015A0" w:rsidRPr="00502143" w14:paraId="2E10EBF0" w14:textId="77777777" w:rsidTr="00502143">
        <w:tc>
          <w:tcPr>
            <w:tcW w:w="3256" w:type="dxa"/>
          </w:tcPr>
          <w:p w14:paraId="3DE6784B" w14:textId="2689737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钉钉（中国）信息技术有限公司深圳分公司</w:t>
            </w:r>
          </w:p>
        </w:tc>
        <w:tc>
          <w:tcPr>
            <w:tcW w:w="3118" w:type="dxa"/>
          </w:tcPr>
          <w:p w14:paraId="4DA19CBA" w14:textId="2E81F34C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  <w:r w:rsidRPr="00502143"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</w:p>
        </w:tc>
        <w:tc>
          <w:tcPr>
            <w:tcW w:w="1922" w:type="dxa"/>
          </w:tcPr>
          <w:p w14:paraId="4C067059" w14:textId="6F8A9FE8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52711B8D" w14:textId="77777777" w:rsidTr="00502143">
        <w:tc>
          <w:tcPr>
            <w:tcW w:w="3256" w:type="dxa"/>
          </w:tcPr>
          <w:p w14:paraId="5A38155A" w14:textId="60BC5CE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阿里巴巴（中国）网络技术有限公司深圳分公司</w:t>
            </w:r>
          </w:p>
        </w:tc>
        <w:tc>
          <w:tcPr>
            <w:tcW w:w="3118" w:type="dxa"/>
          </w:tcPr>
          <w:p w14:paraId="3497FC41" w14:textId="35DF3CD8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</w:p>
        </w:tc>
        <w:tc>
          <w:tcPr>
            <w:tcW w:w="1922" w:type="dxa"/>
          </w:tcPr>
          <w:p w14:paraId="45B52C4B" w14:textId="0CC17CE0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4B7DFB2A" w14:textId="77777777" w:rsidTr="00502143">
        <w:tc>
          <w:tcPr>
            <w:tcW w:w="3256" w:type="dxa"/>
          </w:tcPr>
          <w:p w14:paraId="69A2D683" w14:textId="059C6577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平头哥（深圳）集成电路设计有限公司</w:t>
            </w:r>
          </w:p>
        </w:tc>
        <w:tc>
          <w:tcPr>
            <w:tcW w:w="3118" w:type="dxa"/>
          </w:tcPr>
          <w:p w14:paraId="270C5887" w14:textId="4B667253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  <w:r w:rsidRPr="00502143">
              <w:rPr>
                <w:rFonts w:ascii="微软雅黑" w:eastAsia="微软雅黑" w:hAnsi="微软雅黑"/>
                <w:sz w:val="18"/>
                <w:szCs w:val="18"/>
              </w:rPr>
              <w:t xml:space="preserve">   </w:t>
            </w:r>
          </w:p>
        </w:tc>
        <w:tc>
          <w:tcPr>
            <w:tcW w:w="1922" w:type="dxa"/>
          </w:tcPr>
          <w:p w14:paraId="1FAD03F8" w14:textId="484089F4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半导体与集成电路</w:t>
            </w:r>
          </w:p>
        </w:tc>
      </w:tr>
    </w:tbl>
    <w:p w14:paraId="53AA8C2B" w14:textId="38288581" w:rsidR="00D9106B" w:rsidRDefault="00D9106B" w:rsidP="00D9106B">
      <w:pPr>
        <w:rPr>
          <w:rFonts w:ascii="微软雅黑" w:eastAsia="微软雅黑" w:hAnsi="微软雅黑"/>
        </w:rPr>
      </w:pPr>
    </w:p>
    <w:p w14:paraId="05967E5C" w14:textId="2257EE1B" w:rsidR="00D7133B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2564FA9" wp14:editId="1AEE502F">
            <wp:extent cx="5274310" cy="14516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B7AA" w14:textId="092F7850" w:rsidR="00B4139D" w:rsidRPr="00B4139D" w:rsidRDefault="00B4139D" w:rsidP="00B4139D">
      <w:pPr>
        <w:rPr>
          <w:rFonts w:ascii="微软雅黑" w:eastAsia="微软雅黑" w:hAnsi="微软雅黑"/>
          <w:color w:val="FF0000"/>
        </w:rPr>
      </w:pPr>
      <w:r w:rsidRPr="00B4139D">
        <w:rPr>
          <w:rFonts w:ascii="微软雅黑" w:eastAsia="微软雅黑" w:hAnsi="微软雅黑" w:hint="eastAsia"/>
          <w:color w:val="FF0000"/>
        </w:rPr>
        <w:t>公司信息填写可参考下文，具体以后续政府审核为准</w:t>
      </w:r>
      <w:r w:rsidR="00333BDE">
        <w:rPr>
          <w:rFonts w:ascii="微软雅黑" w:eastAsia="微软雅黑" w:hAnsi="微软雅黑" w:hint="eastAsia"/>
          <w:color w:val="FF0000"/>
        </w:rPr>
        <w:t xml:space="preserve">。 </w:t>
      </w:r>
      <w:r w:rsidR="00333BDE">
        <w:rPr>
          <w:rFonts w:ascii="微软雅黑" w:eastAsia="微软雅黑" w:hAnsi="微软雅黑"/>
          <w:color w:val="FF0000"/>
        </w:rPr>
        <w:t xml:space="preserve"> </w:t>
      </w:r>
      <w:r w:rsidR="00227E54">
        <w:rPr>
          <w:rFonts w:ascii="微软雅黑" w:eastAsia="微软雅黑" w:hAnsi="微软雅黑" w:hint="eastAsia"/>
          <w:color w:val="FF0000"/>
        </w:rPr>
        <w:t>如多个条件满足的选择其一即可</w:t>
      </w:r>
      <w:r w:rsidRPr="00B4139D">
        <w:rPr>
          <w:rFonts w:ascii="微软雅黑" w:eastAsia="微软雅黑" w:hAnsi="微软雅黑" w:hint="eastAsia"/>
          <w:color w:val="FF000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25"/>
        <w:gridCol w:w="1564"/>
        <w:gridCol w:w="1527"/>
        <w:gridCol w:w="1440"/>
        <w:gridCol w:w="1440"/>
      </w:tblGrid>
      <w:tr w:rsidR="002B5B37" w14:paraId="60F313E1" w14:textId="65D8D028" w:rsidTr="002B5B37">
        <w:tc>
          <w:tcPr>
            <w:tcW w:w="2325" w:type="dxa"/>
          </w:tcPr>
          <w:p w14:paraId="1518ABFE" w14:textId="4261A1D7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公司名称</w:t>
            </w:r>
          </w:p>
        </w:tc>
        <w:tc>
          <w:tcPr>
            <w:tcW w:w="1564" w:type="dxa"/>
          </w:tcPr>
          <w:p w14:paraId="6E8AE153" w14:textId="77DD3084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人才类型1</w:t>
            </w:r>
          </w:p>
        </w:tc>
        <w:tc>
          <w:tcPr>
            <w:tcW w:w="1527" w:type="dxa"/>
          </w:tcPr>
          <w:p w14:paraId="2D9FC34C" w14:textId="53EF2676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资格类型1</w:t>
            </w:r>
          </w:p>
        </w:tc>
        <w:tc>
          <w:tcPr>
            <w:tcW w:w="1440" w:type="dxa"/>
          </w:tcPr>
          <w:p w14:paraId="37625D5D" w14:textId="4CA136AB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人才类型2</w:t>
            </w:r>
          </w:p>
        </w:tc>
        <w:tc>
          <w:tcPr>
            <w:tcW w:w="1440" w:type="dxa"/>
          </w:tcPr>
          <w:p w14:paraId="49B66C57" w14:textId="2798C9C8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资格类型2</w:t>
            </w:r>
          </w:p>
        </w:tc>
      </w:tr>
      <w:tr w:rsidR="002B5B37" w14:paraId="69491B53" w14:textId="76672F54" w:rsidTr="002B5B37">
        <w:tc>
          <w:tcPr>
            <w:tcW w:w="2325" w:type="dxa"/>
          </w:tcPr>
          <w:p w14:paraId="684E79C6" w14:textId="6B2EE561" w:rsidR="002B5B37" w:rsidRDefault="002B5B37" w:rsidP="00AB4232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阿里巴巴（深圳）技术</w:t>
            </w:r>
            <w:r w:rsidRPr="00AB4232">
              <w:rPr>
                <w:rFonts w:ascii="微软雅黑" w:eastAsia="微软雅黑" w:hAnsi="微软雅黑" w:hint="eastAsia"/>
              </w:rPr>
              <w:lastRenderedPageBreak/>
              <w:t>有限公司</w:t>
            </w:r>
          </w:p>
        </w:tc>
        <w:tc>
          <w:tcPr>
            <w:tcW w:w="1564" w:type="dxa"/>
          </w:tcPr>
          <w:p w14:paraId="25A2955F" w14:textId="1082707D" w:rsidR="002B5B37" w:rsidRDefault="002B5B37" w:rsidP="00AB4232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lastRenderedPageBreak/>
              <w:t>科技创新领域</w:t>
            </w:r>
          </w:p>
        </w:tc>
        <w:tc>
          <w:tcPr>
            <w:tcW w:w="1527" w:type="dxa"/>
          </w:tcPr>
          <w:p w14:paraId="4EF10AFB" w14:textId="742CEEF1" w:rsidR="002B5B37" w:rsidRPr="00AB4232" w:rsidRDefault="002B5B37" w:rsidP="00AB4232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高新技术企业</w:t>
            </w:r>
          </w:p>
        </w:tc>
        <w:tc>
          <w:tcPr>
            <w:tcW w:w="1440" w:type="dxa"/>
          </w:tcPr>
          <w:p w14:paraId="6974727C" w14:textId="77222687" w:rsidR="002B5B37" w:rsidRDefault="002B5B37" w:rsidP="00AB4232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</w:t>
            </w:r>
            <w:r>
              <w:rPr>
                <w:rFonts w:ascii="微软雅黑" w:eastAsia="微软雅黑" w:hAnsi="微软雅黑" w:hint="eastAsia"/>
              </w:rPr>
              <w:lastRenderedPageBreak/>
              <w:t>业领域</w:t>
            </w:r>
          </w:p>
        </w:tc>
        <w:tc>
          <w:tcPr>
            <w:tcW w:w="1440" w:type="dxa"/>
          </w:tcPr>
          <w:p w14:paraId="6F8F8EAB" w14:textId="7306C642" w:rsidR="002B5B37" w:rsidRDefault="002B5B37" w:rsidP="00AB4232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现代服务业</w:t>
            </w:r>
          </w:p>
        </w:tc>
      </w:tr>
      <w:tr w:rsidR="002B5B37" w14:paraId="1D8A7487" w14:textId="71611859" w:rsidTr="002B5B37">
        <w:tc>
          <w:tcPr>
            <w:tcW w:w="2325" w:type="dxa"/>
          </w:tcPr>
          <w:p w14:paraId="34AA39BC" w14:textId="77316CA0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平头哥（深圳）集成电路设计有限公司</w:t>
            </w:r>
          </w:p>
        </w:tc>
        <w:tc>
          <w:tcPr>
            <w:tcW w:w="1564" w:type="dxa"/>
          </w:tcPr>
          <w:p w14:paraId="0175C16F" w14:textId="0B27167C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633C23FC" w14:textId="75964A7E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751D5042" w14:textId="00697B21" w:rsidR="002B5B37" w:rsidRPr="00AB4232" w:rsidRDefault="00227E54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440" w:type="dxa"/>
          </w:tcPr>
          <w:p w14:paraId="34F013A1" w14:textId="06446F4E" w:rsidR="002B5B37" w:rsidRPr="00AB4232" w:rsidRDefault="00227E54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战略性新兴产业</w:t>
            </w:r>
          </w:p>
        </w:tc>
      </w:tr>
      <w:tr w:rsidR="002B5B37" w14:paraId="1C1D1262" w14:textId="792DE6B8" w:rsidTr="002B5B37">
        <w:tc>
          <w:tcPr>
            <w:tcW w:w="2325" w:type="dxa"/>
          </w:tcPr>
          <w:p w14:paraId="63A5112B" w14:textId="10301761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浙江未来精灵人工智能科技有限公司深圳分公司</w:t>
            </w:r>
          </w:p>
        </w:tc>
        <w:tc>
          <w:tcPr>
            <w:tcW w:w="1564" w:type="dxa"/>
          </w:tcPr>
          <w:p w14:paraId="4E9097D1" w14:textId="2E576AE3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6D1A68CA" w14:textId="6AAC603A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21502EE0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70F91BE0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2B5B37" w14:paraId="52C80CDB" w14:textId="1FAF441B" w:rsidTr="002B5B37">
        <w:tc>
          <w:tcPr>
            <w:tcW w:w="2325" w:type="dxa"/>
          </w:tcPr>
          <w:p w14:paraId="2256EAD5" w14:textId="12EE82DE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阿里巴巴达摩院（深圳）科技有限公司</w:t>
            </w:r>
          </w:p>
        </w:tc>
        <w:tc>
          <w:tcPr>
            <w:tcW w:w="1564" w:type="dxa"/>
          </w:tcPr>
          <w:p w14:paraId="7B7BADD0" w14:textId="5A590FB5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24751E12" w14:textId="25BC78E2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0773DE0D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21D490A9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2B5B37" w14:paraId="27D2B338" w14:textId="72BE567E" w:rsidTr="002B5B37">
        <w:tc>
          <w:tcPr>
            <w:tcW w:w="2325" w:type="dxa"/>
          </w:tcPr>
          <w:p w14:paraId="5FA216FB" w14:textId="7D79C8EE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深圳市</w:t>
            </w:r>
            <w:proofErr w:type="gramStart"/>
            <w:r w:rsidRPr="00AB4232">
              <w:rPr>
                <w:rFonts w:ascii="微软雅黑" w:eastAsia="微软雅黑" w:hAnsi="微软雅黑" w:hint="eastAsia"/>
              </w:rPr>
              <w:t>一</w:t>
            </w:r>
            <w:proofErr w:type="gramEnd"/>
            <w:r w:rsidRPr="00AB4232">
              <w:rPr>
                <w:rFonts w:ascii="微软雅黑" w:eastAsia="微软雅黑" w:hAnsi="微软雅黑" w:hint="eastAsia"/>
              </w:rPr>
              <w:t>达</w:t>
            </w:r>
            <w:proofErr w:type="gramStart"/>
            <w:r w:rsidRPr="00AB4232">
              <w:rPr>
                <w:rFonts w:ascii="微软雅黑" w:eastAsia="微软雅黑" w:hAnsi="微软雅黑" w:hint="eastAsia"/>
              </w:rPr>
              <w:t>通商业保理</w:t>
            </w:r>
            <w:proofErr w:type="gramEnd"/>
            <w:r w:rsidRPr="00AB4232">
              <w:rPr>
                <w:rFonts w:ascii="微软雅黑" w:eastAsia="微软雅黑" w:hAnsi="微软雅黑" w:hint="eastAsia"/>
              </w:rPr>
              <w:t>有限公司</w:t>
            </w:r>
          </w:p>
        </w:tc>
        <w:tc>
          <w:tcPr>
            <w:tcW w:w="1564" w:type="dxa"/>
          </w:tcPr>
          <w:p w14:paraId="68588AD3" w14:textId="57B83C6B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3675F27E" w14:textId="51F2C556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22058C7C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0B091B55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2B5B37" w14:paraId="243612FA" w14:textId="776A5395" w:rsidTr="002B5B37">
        <w:tc>
          <w:tcPr>
            <w:tcW w:w="2325" w:type="dxa"/>
          </w:tcPr>
          <w:p w14:paraId="59323AC4" w14:textId="092E6674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钉钉（中国）信息技术有限公司深圳分公司</w:t>
            </w:r>
          </w:p>
        </w:tc>
        <w:tc>
          <w:tcPr>
            <w:tcW w:w="1564" w:type="dxa"/>
          </w:tcPr>
          <w:p w14:paraId="77055FB8" w14:textId="59858689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0B7C5A35" w14:textId="72871500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5D0EBF7A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451574D0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7554DA" w14:paraId="412B304E" w14:textId="632F28CD" w:rsidTr="002B5B37">
        <w:tc>
          <w:tcPr>
            <w:tcW w:w="2325" w:type="dxa"/>
          </w:tcPr>
          <w:p w14:paraId="1EB9EF20" w14:textId="05C860F1" w:rsidR="007554DA" w:rsidRDefault="007554DA" w:rsidP="007554DA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阿里巴巴（中国）网络技术有限公司深圳分公司</w:t>
            </w:r>
          </w:p>
        </w:tc>
        <w:tc>
          <w:tcPr>
            <w:tcW w:w="1564" w:type="dxa"/>
          </w:tcPr>
          <w:p w14:paraId="5E175BD7" w14:textId="6F08C86A" w:rsidR="007554DA" w:rsidRDefault="007554DA" w:rsidP="007554DA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科技创新领域</w:t>
            </w:r>
          </w:p>
        </w:tc>
        <w:tc>
          <w:tcPr>
            <w:tcW w:w="1527" w:type="dxa"/>
          </w:tcPr>
          <w:p w14:paraId="7CA4A3A0" w14:textId="200436C3" w:rsidR="007554DA" w:rsidRPr="00AB4232" w:rsidRDefault="007554DA" w:rsidP="007554D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高新技术企业</w:t>
            </w:r>
          </w:p>
        </w:tc>
        <w:tc>
          <w:tcPr>
            <w:tcW w:w="1440" w:type="dxa"/>
          </w:tcPr>
          <w:p w14:paraId="0D01B9A9" w14:textId="5CB5A104" w:rsidR="007554DA" w:rsidRPr="00AB4232" w:rsidRDefault="007554DA" w:rsidP="007554D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440" w:type="dxa"/>
          </w:tcPr>
          <w:p w14:paraId="233D2720" w14:textId="3EEF0FEA" w:rsidR="007554DA" w:rsidRPr="00AB4232" w:rsidRDefault="007554DA" w:rsidP="007554D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</w:tr>
    </w:tbl>
    <w:p w14:paraId="3CBAC3F5" w14:textId="77777777" w:rsidR="00AB4232" w:rsidRDefault="00AB4232" w:rsidP="00D9106B">
      <w:pPr>
        <w:rPr>
          <w:rFonts w:ascii="微软雅黑" w:eastAsia="微软雅黑" w:hAnsi="微软雅黑"/>
        </w:rPr>
      </w:pPr>
    </w:p>
    <w:p w14:paraId="7D926186" w14:textId="4386E4A7" w:rsidR="005F2624" w:rsidRDefault="005F2624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D75700F" wp14:editId="78A9D9AD">
            <wp:extent cx="5274310" cy="17741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C2BF" w14:textId="5D7C91C7" w:rsidR="00D7133B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74C5E399" wp14:editId="2A7ECC9E">
            <wp:extent cx="5274310" cy="252539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6AF8" w14:textId="6384041E" w:rsidR="00D7133B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A9EDB46" wp14:editId="345CB596">
            <wp:extent cx="5274310" cy="215074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6BFE" w14:textId="023BFF59" w:rsidR="005F2624" w:rsidRDefault="005F2624" w:rsidP="00D9106B">
      <w:pPr>
        <w:rPr>
          <w:rFonts w:ascii="微软雅黑" w:eastAsia="微软雅黑" w:hAnsi="微软雅黑"/>
        </w:rPr>
      </w:pPr>
    </w:p>
    <w:p w14:paraId="52BF980D" w14:textId="11A26FAF" w:rsidR="005F2624" w:rsidRDefault="005F2624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5364E27" wp14:editId="499B25D0">
            <wp:extent cx="5274310" cy="9715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3B08" w14:textId="541C6D0F" w:rsidR="008A4B5A" w:rsidRDefault="008A4B5A" w:rsidP="00D9106B">
      <w:pPr>
        <w:rPr>
          <w:rFonts w:ascii="微软雅黑" w:eastAsia="微软雅黑" w:hAnsi="微软雅黑"/>
        </w:rPr>
      </w:pPr>
    </w:p>
    <w:p w14:paraId="6190B968" w14:textId="58A60B59" w:rsidR="008A4B5A" w:rsidRDefault="008A4B5A" w:rsidP="001C118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1C1182">
        <w:rPr>
          <w:rFonts w:ascii="微软雅黑" w:eastAsia="微软雅黑" w:hAnsi="微软雅黑" w:hint="eastAsia"/>
        </w:rPr>
        <w:t>上传佐证材料</w:t>
      </w:r>
    </w:p>
    <w:p w14:paraId="750E4CD7" w14:textId="248DF01C" w:rsidR="001C1182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请您根据材料清单准备材料后在系统上传，</w:t>
      </w:r>
      <w:r w:rsidR="001C1182">
        <w:rPr>
          <w:rFonts w:ascii="微软雅黑" w:eastAsia="微软雅黑" w:hAnsi="微软雅黑" w:hint="eastAsia"/>
        </w:rPr>
        <w:t>不同的身份类型及申报条件涉及的材料</w:t>
      </w:r>
      <w:r>
        <w:rPr>
          <w:rFonts w:ascii="微软雅黑" w:eastAsia="微软雅黑" w:hAnsi="微软雅黑" w:hint="eastAsia"/>
        </w:rPr>
        <w:t>也会有不同，请您按照实际情况操作</w:t>
      </w:r>
    </w:p>
    <w:p w14:paraId="1C5FFDD3" w14:textId="4694FBCD" w:rsidR="00E302C0" w:rsidRPr="00E302C0" w:rsidRDefault="00E302C0" w:rsidP="00E302C0">
      <w:pPr>
        <w:rPr>
          <w:rFonts w:ascii="微软雅黑" w:eastAsia="微软雅黑" w:hAnsi="微软雅黑"/>
        </w:rPr>
      </w:pPr>
      <w:r w:rsidRPr="00E302C0">
        <w:rPr>
          <w:rFonts w:ascii="微软雅黑" w:eastAsia="微软雅黑" w:hAnsi="微软雅黑" w:hint="eastAsia"/>
          <w:b/>
        </w:rPr>
        <w:t>1、申请人有效身份证明证件</w:t>
      </w:r>
      <w:r w:rsidRPr="00E302C0">
        <w:rPr>
          <w:rFonts w:ascii="微软雅黑" w:eastAsia="微软雅黑" w:hAnsi="微软雅黑"/>
          <w:b/>
        </w:rPr>
        <w:br/>
        <w:t>2</w:t>
      </w:r>
      <w:r w:rsidRPr="00E302C0">
        <w:rPr>
          <w:rFonts w:ascii="微软雅黑" w:eastAsia="微软雅黑" w:hAnsi="微软雅黑" w:hint="eastAsia"/>
          <w:b/>
        </w:rPr>
        <w:t>、申请人资质材料</w:t>
      </w:r>
      <w:r>
        <w:rPr>
          <w:rFonts w:ascii="微软雅黑" w:eastAsia="微软雅黑" w:hAnsi="微软雅黑"/>
        </w:rPr>
        <w:br/>
      </w:r>
      <w:r w:rsidRPr="00E302C0">
        <w:rPr>
          <w:rFonts w:ascii="微软雅黑" w:eastAsia="微软雅黑" w:hAnsi="微软雅黑"/>
          <w:b/>
        </w:rPr>
        <w:t>高端人才：</w:t>
      </w:r>
      <w:r w:rsidRPr="00E302C0">
        <w:rPr>
          <w:rFonts w:ascii="微软雅黑" w:eastAsia="微软雅黑" w:hAnsi="微软雅黑"/>
        </w:rPr>
        <w:t>提供获国家、广东省政府、深圳市政府部门认定的高端人才有关证书、聘书、确</w:t>
      </w:r>
      <w:r w:rsidRPr="00E302C0">
        <w:rPr>
          <w:rFonts w:ascii="微软雅黑" w:eastAsia="微软雅黑" w:hAnsi="微软雅黑"/>
        </w:rPr>
        <w:lastRenderedPageBreak/>
        <w:t>认函、证明函、认定文件、外国人来华工作许可证（或许可通知、社保卡等已获批外国人来华工作许可的证明）等材料，以及工作单位就单位属性、主营业务、申请人所从事岗位的说明材料</w:t>
      </w:r>
      <w:r>
        <w:rPr>
          <w:rFonts w:ascii="微软雅黑" w:eastAsia="微软雅黑" w:hAnsi="微软雅黑" w:hint="eastAsia"/>
        </w:rPr>
        <w:t>，具体见此文件。</w:t>
      </w:r>
      <w:bookmarkStart w:id="3" w:name="_MON_1811591671"/>
      <w:bookmarkEnd w:id="3"/>
      <w:r w:rsidR="00343377">
        <w:rPr>
          <w:rFonts w:ascii="微软雅黑" w:eastAsia="微软雅黑" w:hAnsi="微软雅黑"/>
        </w:rPr>
        <w:object w:dxaOrig="1508" w:dyaOrig="1041" w14:anchorId="5C8CB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52.2pt" o:ole="">
            <v:imagedata r:id="rId23" o:title=""/>
          </v:shape>
          <o:OLEObject Type="Embed" ProgID="Word.Document.8" ShapeID="_x0000_i1025" DrawAspect="Icon" ObjectID="_1812481929" r:id="rId24">
            <o:FieldCodes>\s</o:FieldCodes>
          </o:OLEObject>
        </w:object>
      </w:r>
    </w:p>
    <w:p w14:paraId="744119C4" w14:textId="40788CDB" w:rsidR="00E302C0" w:rsidRPr="00E302C0" w:rsidRDefault="00E302C0" w:rsidP="00E302C0">
      <w:pPr>
        <w:rPr>
          <w:rFonts w:ascii="微软雅黑" w:eastAsia="微软雅黑" w:hAnsi="微软雅黑"/>
        </w:rPr>
      </w:pPr>
      <w:r w:rsidRPr="00E302C0">
        <w:rPr>
          <w:rFonts w:ascii="微软雅黑" w:eastAsia="微软雅黑" w:hAnsi="微软雅黑" w:hint="eastAsia"/>
        </w:rPr>
        <w:t xml:space="preserve">　　</w:t>
      </w:r>
      <w:r w:rsidRPr="00E302C0">
        <w:rPr>
          <w:rFonts w:ascii="微软雅黑" w:eastAsia="微软雅黑" w:hAnsi="微软雅黑"/>
        </w:rPr>
        <w:t>2.紧缺人才：提供工作单位就其任职岗位以及</w:t>
      </w:r>
      <w:proofErr w:type="gramStart"/>
      <w:r w:rsidRPr="00E302C0">
        <w:rPr>
          <w:rFonts w:ascii="微软雅黑" w:eastAsia="微软雅黑" w:hAnsi="微软雅黑"/>
        </w:rPr>
        <w:t>该岗位</w:t>
      </w:r>
      <w:proofErr w:type="gramEnd"/>
      <w:r w:rsidRPr="00E302C0">
        <w:rPr>
          <w:rFonts w:ascii="微软雅黑" w:eastAsia="微软雅黑" w:hAnsi="微软雅黑"/>
        </w:rPr>
        <w:t>属于科研岗位、教研岗位、技术岗位、技能岗位或管理岗位的说明，工作单位就申请人本人属于本单位科研人员、教研人员、技术骨干、技能骨干或高级管理人员及其从业经验、工作胜任情况的说明，以及工作单位对单位属性、主营业务的说明。</w:t>
      </w:r>
      <w:r>
        <w:rPr>
          <w:rFonts w:ascii="微软雅黑" w:eastAsia="微软雅黑" w:hAnsi="微软雅黑" w:hint="eastAsia"/>
        </w:rPr>
        <w:t>模板见此文件。</w:t>
      </w:r>
      <w:bookmarkStart w:id="4" w:name="_MON_1811591657"/>
      <w:bookmarkEnd w:id="4"/>
      <w:r w:rsidR="004E25AA">
        <w:rPr>
          <w:rFonts w:ascii="微软雅黑" w:eastAsia="微软雅黑" w:hAnsi="微软雅黑"/>
        </w:rPr>
        <w:object w:dxaOrig="1309" w:dyaOrig="902" w14:anchorId="3246E2F6">
          <v:shape id="_x0000_i1031" type="#_x0000_t75" style="width:65.4pt;height:45pt" o:ole="">
            <v:imagedata r:id="rId23" o:title=""/>
          </v:shape>
          <o:OLEObject Type="Embed" ProgID="Word.Document.8" ShapeID="_x0000_i1031" DrawAspect="Icon" ObjectID="_1812481930" r:id="rId25">
            <o:FieldCodes>\s</o:FieldCodes>
          </o:OLEObject>
        </w:object>
      </w:r>
    </w:p>
    <w:p w14:paraId="47CB0489" w14:textId="5658B6AF" w:rsidR="004D249F" w:rsidRDefault="00811785" w:rsidP="001C1182">
      <w:pPr>
        <w:rPr>
          <w:rFonts w:ascii="微软雅黑" w:eastAsia="微软雅黑" w:hAnsi="微软雅黑"/>
          <w:color w:val="000000" w:themeColor="text1"/>
        </w:rPr>
      </w:pPr>
      <w:r w:rsidRPr="00811785">
        <w:rPr>
          <w:rFonts w:ascii="微软雅黑" w:eastAsia="微软雅黑" w:hAnsi="微软雅黑" w:hint="eastAsia"/>
          <w:color w:val="FF0000"/>
        </w:rPr>
        <w:t>温馨提示：</w:t>
      </w:r>
      <w:r w:rsidR="00001DF4">
        <w:rPr>
          <w:rFonts w:ascii="微软雅黑" w:eastAsia="微软雅黑" w:hAnsi="微软雅黑" w:hint="eastAsia"/>
          <w:color w:val="FF0000"/>
        </w:rPr>
        <w:t>高端人才和紧缺人才均需要上传</w:t>
      </w:r>
      <w:proofErr w:type="gramStart"/>
      <w:r w:rsidR="00001DF4">
        <w:rPr>
          <w:rFonts w:ascii="微软雅黑" w:eastAsia="微软雅黑" w:hAnsi="微软雅黑" w:hint="eastAsia"/>
          <w:color w:val="FF0000"/>
        </w:rPr>
        <w:t>此</w:t>
      </w:r>
      <w:r w:rsidR="009742B3">
        <w:rPr>
          <w:rFonts w:ascii="微软雅黑" w:eastAsia="微软雅黑" w:hAnsi="微软雅黑" w:hint="eastAsia"/>
          <w:color w:val="FF0000"/>
        </w:rPr>
        <w:t>岗位</w:t>
      </w:r>
      <w:proofErr w:type="gramEnd"/>
      <w:r w:rsidR="009742B3">
        <w:rPr>
          <w:rFonts w:ascii="微软雅黑" w:eastAsia="微软雅黑" w:hAnsi="微软雅黑" w:hint="eastAsia"/>
          <w:color w:val="FF0000"/>
        </w:rPr>
        <w:t>证明，请您按照自己的实际情况下载文件后填写，后续提交工单，处理人会协助</w:t>
      </w:r>
      <w:proofErr w:type="gramStart"/>
      <w:r w:rsidR="009742B3">
        <w:rPr>
          <w:rFonts w:ascii="微软雅黑" w:eastAsia="微软雅黑" w:hAnsi="微软雅黑" w:hint="eastAsia"/>
          <w:color w:val="FF0000"/>
        </w:rPr>
        <w:t>您修改</w:t>
      </w:r>
      <w:proofErr w:type="gramEnd"/>
      <w:r w:rsidR="009742B3">
        <w:rPr>
          <w:rFonts w:ascii="微软雅黑" w:eastAsia="微软雅黑" w:hAnsi="微软雅黑" w:hint="eastAsia"/>
          <w:color w:val="FF0000"/>
        </w:rPr>
        <w:t>文件，然后</w:t>
      </w:r>
      <w:r w:rsidR="007918E2">
        <w:rPr>
          <w:rFonts w:ascii="微软雅黑" w:eastAsia="微软雅黑" w:hAnsi="微软雅黑" w:hint="eastAsia"/>
          <w:color w:val="FF0000"/>
        </w:rPr>
        <w:t>S</w:t>
      </w:r>
      <w:r w:rsidR="007918E2">
        <w:rPr>
          <w:rFonts w:ascii="微软雅黑" w:eastAsia="微软雅黑" w:hAnsi="微软雅黑"/>
          <w:color w:val="FF0000"/>
        </w:rPr>
        <w:t>SC</w:t>
      </w:r>
      <w:r w:rsidR="007918E2">
        <w:rPr>
          <w:rFonts w:ascii="微软雅黑" w:eastAsia="微软雅黑" w:hAnsi="微软雅黑" w:hint="eastAsia"/>
          <w:color w:val="FF0000"/>
        </w:rPr>
        <w:t>会和加</w:t>
      </w:r>
      <w:proofErr w:type="gramStart"/>
      <w:r w:rsidR="007918E2">
        <w:rPr>
          <w:rFonts w:ascii="微软雅黑" w:eastAsia="微软雅黑" w:hAnsi="微软雅黑" w:hint="eastAsia"/>
          <w:color w:val="FF0000"/>
        </w:rPr>
        <w:t>签相关方</w:t>
      </w:r>
      <w:proofErr w:type="gramEnd"/>
      <w:r w:rsidR="007918E2">
        <w:rPr>
          <w:rFonts w:ascii="微软雅黑" w:eastAsia="微软雅黑" w:hAnsi="微软雅黑" w:hint="eastAsia"/>
          <w:color w:val="FF0000"/>
        </w:rPr>
        <w:t>确认和</w:t>
      </w:r>
      <w:r w:rsidR="009742B3">
        <w:rPr>
          <w:rFonts w:ascii="微软雅黑" w:eastAsia="微软雅黑" w:hAnsi="微软雅黑" w:hint="eastAsia"/>
          <w:color w:val="FF0000"/>
        </w:rPr>
        <w:t>您本人有关的内容是否</w:t>
      </w:r>
      <w:proofErr w:type="gramStart"/>
      <w:r w:rsidR="009742B3">
        <w:rPr>
          <w:rFonts w:ascii="微软雅黑" w:eastAsia="微软雅黑" w:hAnsi="微软雅黑" w:hint="eastAsia"/>
          <w:color w:val="FF0000"/>
        </w:rPr>
        <w:t>属实可</w:t>
      </w:r>
      <w:proofErr w:type="gramEnd"/>
      <w:r w:rsidR="009742B3">
        <w:rPr>
          <w:rFonts w:ascii="微软雅黑" w:eastAsia="微软雅黑" w:hAnsi="微软雅黑" w:hint="eastAsia"/>
          <w:color w:val="FF0000"/>
        </w:rPr>
        <w:t>出具。</w:t>
      </w:r>
      <w:bookmarkStart w:id="5" w:name="_MON_1811591639"/>
      <w:bookmarkEnd w:id="5"/>
      <w:r w:rsidR="00343377">
        <w:rPr>
          <w:rFonts w:ascii="微软雅黑" w:eastAsia="微软雅黑" w:hAnsi="微软雅黑"/>
          <w:color w:val="FF0000"/>
        </w:rPr>
        <w:object w:dxaOrig="1508" w:dyaOrig="1041" w14:anchorId="246536CF">
          <v:shape id="_x0000_i1027" type="#_x0000_t75" style="width:75.6pt;height:52.2pt" o:ole="">
            <v:imagedata r:id="rId23" o:title=""/>
          </v:shape>
          <o:OLEObject Type="Embed" ProgID="Word.Document.8" ShapeID="_x0000_i1027" DrawAspect="Icon" ObjectID="_1812481931" r:id="rId26">
            <o:FieldCodes>\s</o:FieldCodes>
          </o:OLEObject>
        </w:object>
      </w:r>
    </w:p>
    <w:p w14:paraId="52132F9E" w14:textId="5C075BF1" w:rsidR="001C1182" w:rsidRPr="00E302C0" w:rsidRDefault="00E302C0" w:rsidP="001C1182">
      <w:pPr>
        <w:rPr>
          <w:rFonts w:ascii="微软雅黑" w:eastAsia="微软雅黑" w:hAnsi="微软雅黑"/>
          <w:b/>
        </w:rPr>
      </w:pPr>
      <w:r w:rsidRPr="00E302C0">
        <w:rPr>
          <w:rFonts w:ascii="微软雅黑" w:eastAsia="微软雅黑" w:hAnsi="微软雅黑" w:hint="eastAsia"/>
          <w:b/>
        </w:rPr>
        <w:t>3、申请人的劳动合同</w:t>
      </w:r>
    </w:p>
    <w:p w14:paraId="215F2676" w14:textId="04D8D72E" w:rsidR="00E302C0" w:rsidRPr="00E302C0" w:rsidRDefault="00E302C0" w:rsidP="001C1182">
      <w:pPr>
        <w:rPr>
          <w:rFonts w:ascii="微软雅黑" w:eastAsia="微软雅黑" w:hAnsi="微软雅黑"/>
          <w:b/>
        </w:rPr>
      </w:pPr>
      <w:r w:rsidRPr="00E302C0">
        <w:rPr>
          <w:rFonts w:ascii="微软雅黑" w:eastAsia="微软雅黑" w:hAnsi="微软雅黑" w:hint="eastAsia"/>
          <w:b/>
        </w:rPr>
        <w:t>4、申请人的银行</w:t>
      </w:r>
      <w:proofErr w:type="gramStart"/>
      <w:r w:rsidRPr="00E302C0">
        <w:rPr>
          <w:rFonts w:ascii="微软雅黑" w:eastAsia="微软雅黑" w:hAnsi="微软雅黑" w:hint="eastAsia"/>
          <w:b/>
        </w:rPr>
        <w:t>卡证明</w:t>
      </w:r>
      <w:proofErr w:type="gramEnd"/>
      <w:r w:rsidRPr="00E302C0">
        <w:rPr>
          <w:rFonts w:ascii="微软雅黑" w:eastAsia="微软雅黑" w:hAnsi="微软雅黑" w:hint="eastAsia"/>
          <w:b/>
        </w:rPr>
        <w:t>材料</w:t>
      </w:r>
      <w:r>
        <w:rPr>
          <w:rFonts w:ascii="微软雅黑" w:eastAsia="微软雅黑" w:hAnsi="微软雅黑"/>
        </w:rPr>
        <w:br/>
      </w:r>
      <w:r w:rsidRPr="00E302C0">
        <w:rPr>
          <w:rFonts w:ascii="微软雅黑" w:eastAsia="微软雅黑" w:hAnsi="微软雅黑"/>
          <w:b/>
        </w:rPr>
        <w:t>5</w:t>
      </w:r>
      <w:r w:rsidRPr="00E302C0">
        <w:rPr>
          <w:rFonts w:ascii="微软雅黑" w:eastAsia="微软雅黑" w:hAnsi="微软雅黑" w:hint="eastAsia"/>
          <w:b/>
        </w:rPr>
        <w:t>、承诺书</w:t>
      </w:r>
    </w:p>
    <w:p w14:paraId="0DC3B237" w14:textId="305CAF28" w:rsidR="00E302C0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申请人需要承诺</w:t>
      </w:r>
      <w:r w:rsidRPr="00E302C0">
        <w:rPr>
          <w:rFonts w:ascii="微软雅黑" w:eastAsia="微软雅黑" w:hAnsi="微软雅黑" w:hint="eastAsia"/>
        </w:rPr>
        <w:t>申请人提供本人对所提交资料真实性负责、遵守法律法规、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024</w:t>
      </w:r>
      <w:r w:rsidRPr="00E302C0">
        <w:rPr>
          <w:rFonts w:ascii="微软雅黑" w:eastAsia="微软雅黑" w:hAnsi="微软雅黑" w:hint="eastAsia"/>
        </w:rPr>
        <w:t>年度在深圳市工作满</w:t>
      </w:r>
      <w:r w:rsidRPr="00E302C0">
        <w:rPr>
          <w:rFonts w:ascii="微软雅黑" w:eastAsia="微软雅黑" w:hAnsi="微软雅黑"/>
        </w:rPr>
        <w:t>90天以上、申请财政补贴时仍在深圳市工作等情况的承诺书</w:t>
      </w:r>
      <w:r>
        <w:rPr>
          <w:rFonts w:ascii="微软雅黑" w:eastAsia="微软雅黑" w:hAnsi="微软雅黑" w:hint="eastAsia"/>
        </w:rPr>
        <w:t>。</w:t>
      </w:r>
    </w:p>
    <w:p w14:paraId="6EB85B7C" w14:textId="76BCAA3F" w:rsidR="00E302C0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高端人才模板见此文件</w:t>
      </w:r>
      <w:bookmarkStart w:id="6" w:name="_MON_1811332484"/>
      <w:bookmarkEnd w:id="6"/>
      <w:r>
        <w:rPr>
          <w:rFonts w:ascii="微软雅黑" w:eastAsia="微软雅黑" w:hAnsi="微软雅黑"/>
        </w:rPr>
        <w:object w:dxaOrig="1508" w:dyaOrig="1041" w14:anchorId="7BC2F16C">
          <v:shape id="_x0000_i1028" type="#_x0000_t75" style="width:75.6pt;height:52.2pt" o:ole="">
            <v:imagedata r:id="rId27" o:title=""/>
          </v:shape>
          <o:OLEObject Type="Embed" ProgID="Word.Document.8" ShapeID="_x0000_i1028" DrawAspect="Icon" ObjectID="_1812481932" r:id="rId28">
            <o:FieldCodes>\s</o:FieldCodes>
          </o:OLEObject>
        </w:object>
      </w:r>
    </w:p>
    <w:p w14:paraId="3EDC39F2" w14:textId="665F73D2" w:rsidR="00E302C0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紧缺人才模板见此文件</w:t>
      </w:r>
      <w:bookmarkStart w:id="7" w:name="_MON_1811332506"/>
      <w:bookmarkEnd w:id="7"/>
      <w:r>
        <w:rPr>
          <w:rFonts w:ascii="微软雅黑" w:eastAsia="微软雅黑" w:hAnsi="微软雅黑"/>
        </w:rPr>
        <w:object w:dxaOrig="1508" w:dyaOrig="1041" w14:anchorId="14912B17">
          <v:shape id="_x0000_i1029" type="#_x0000_t75" style="width:75.6pt;height:52.2pt" o:ole="">
            <v:imagedata r:id="rId29" o:title=""/>
          </v:shape>
          <o:OLEObject Type="Embed" ProgID="Word.Document.8" ShapeID="_x0000_i1029" DrawAspect="Icon" ObjectID="_1812481933" r:id="rId30">
            <o:FieldCodes>\s</o:FieldCodes>
          </o:OLEObject>
        </w:object>
      </w:r>
    </w:p>
    <w:p w14:paraId="76EB36F2" w14:textId="0F6342A7" w:rsidR="00E302C0" w:rsidRDefault="00E302C0" w:rsidP="001C1182">
      <w:pPr>
        <w:rPr>
          <w:rFonts w:ascii="微软雅黑" w:eastAsia="微软雅黑" w:hAnsi="微软雅黑"/>
          <w:b/>
        </w:rPr>
      </w:pPr>
      <w:r w:rsidRPr="00E302C0">
        <w:rPr>
          <w:rFonts w:ascii="微软雅黑" w:eastAsia="微软雅黑" w:hAnsi="微软雅黑" w:hint="eastAsia"/>
          <w:b/>
        </w:rPr>
        <w:lastRenderedPageBreak/>
        <w:t>6、入选人才工程或人才项目获得的补贴</w:t>
      </w:r>
      <w:proofErr w:type="gramStart"/>
      <w:r w:rsidRPr="00E302C0">
        <w:rPr>
          <w:rFonts w:ascii="微软雅黑" w:eastAsia="微软雅黑" w:hAnsi="微软雅黑" w:hint="eastAsia"/>
          <w:b/>
        </w:rPr>
        <w:t>性所得</w:t>
      </w:r>
      <w:proofErr w:type="gramEnd"/>
      <w:r w:rsidRPr="00E302C0">
        <w:rPr>
          <w:rFonts w:ascii="微软雅黑" w:eastAsia="微软雅黑" w:hAnsi="微软雅黑" w:hint="eastAsia"/>
          <w:b/>
        </w:rPr>
        <w:t>相关材料</w:t>
      </w:r>
    </w:p>
    <w:p w14:paraId="6E00A8C1" w14:textId="31613454" w:rsidR="00E302C0" w:rsidRDefault="00E302C0" w:rsidP="001C1182">
      <w:pPr>
        <w:rPr>
          <w:rFonts w:ascii="微软雅黑" w:eastAsia="微软雅黑" w:hAnsi="微软雅黑"/>
        </w:rPr>
      </w:pPr>
      <w:r w:rsidRPr="00E302C0">
        <w:rPr>
          <w:rFonts w:ascii="微软雅黑" w:eastAsia="微软雅黑" w:hAnsi="微软雅黑" w:hint="eastAsia"/>
        </w:rPr>
        <w:t>申请人获得深圳市政府或政府工作部门、直属机构人才工程或人才项目奖励、补贴的材料，包括但不限于相关经费下达通知等。</w:t>
      </w:r>
    </w:p>
    <w:p w14:paraId="79213FAC" w14:textId="77777777" w:rsidR="00E302C0" w:rsidRPr="00E302C0" w:rsidRDefault="00E302C0" w:rsidP="001C1182">
      <w:pPr>
        <w:rPr>
          <w:rFonts w:ascii="微软雅黑" w:eastAsia="微软雅黑" w:hAnsi="微软雅黑"/>
        </w:rPr>
      </w:pPr>
    </w:p>
    <w:p w14:paraId="7D170EF9" w14:textId="6524817C" w:rsidR="001C1182" w:rsidRPr="001C1182" w:rsidRDefault="001C1182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点击提交后</w:t>
      </w:r>
      <w:r w:rsidR="00A359B0">
        <w:rPr>
          <w:rFonts w:ascii="微软雅黑" w:eastAsia="微软雅黑" w:hAnsi="微软雅黑" w:hint="eastAsia"/>
        </w:rPr>
        <w:t>截图备用，然后提交</w:t>
      </w:r>
      <w:r w:rsidR="00475609" w:rsidRPr="00475609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深圳市粤港澳大湾区个人所得税优惠政策</w:t>
      </w:r>
      <w:r w:rsidR="00475609" w:rsidRPr="00475609">
        <w:rPr>
          <w:rFonts w:ascii="微软雅黑" w:eastAsia="微软雅黑" w:hAnsi="微软雅黑"/>
          <w:color w:val="040404"/>
          <w:szCs w:val="21"/>
          <w:shd w:val="clear" w:color="auto" w:fill="FFFFFF"/>
        </w:rPr>
        <w:t>2024纳税年度财政补贴</w:t>
      </w:r>
      <w:r w:rsidR="00A359B0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的工单</w:t>
      </w:r>
      <w:r w:rsidR="00972D31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，工单提交请</w:t>
      </w:r>
      <w:hyperlink r:id="rId31" w:history="1">
        <w:r w:rsidR="00972D31" w:rsidRPr="00972D31">
          <w:rPr>
            <w:rStyle w:val="a4"/>
            <w:rFonts w:ascii="微软雅黑" w:eastAsia="微软雅黑" w:hAnsi="微软雅黑" w:hint="eastAsia"/>
            <w:szCs w:val="21"/>
            <w:shd w:val="clear" w:color="auto" w:fill="FFFFFF"/>
          </w:rPr>
          <w:t>点击链接</w:t>
        </w:r>
      </w:hyperlink>
      <w:r w:rsidR="00A359B0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~</w:t>
      </w:r>
    </w:p>
    <w:sectPr w:rsidR="001C1182" w:rsidRPr="001C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44E62"/>
    <w:multiLevelType w:val="hybridMultilevel"/>
    <w:tmpl w:val="D932DBAA"/>
    <w:lvl w:ilvl="0" w:tplc="E3A83AFE">
      <w:start w:val="1"/>
      <w:numFmt w:val="japaneseCounting"/>
      <w:lvlText w:val="%1、"/>
      <w:lvlJc w:val="left"/>
      <w:pPr>
        <w:ind w:left="410" w:hanging="410"/>
      </w:pPr>
      <w:rPr>
        <w:rFonts w:hint="default"/>
      </w:rPr>
    </w:lvl>
    <w:lvl w:ilvl="1" w:tplc="E9C49B2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A33A8A2E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1"/>
    <w:rsid w:val="00001DF4"/>
    <w:rsid w:val="000A23C4"/>
    <w:rsid w:val="000E4330"/>
    <w:rsid w:val="001C1182"/>
    <w:rsid w:val="001D4E9F"/>
    <w:rsid w:val="0021217D"/>
    <w:rsid w:val="00227E54"/>
    <w:rsid w:val="00240E6C"/>
    <w:rsid w:val="002B5B37"/>
    <w:rsid w:val="00333BDE"/>
    <w:rsid w:val="00343377"/>
    <w:rsid w:val="004666E8"/>
    <w:rsid w:val="00475609"/>
    <w:rsid w:val="00492A55"/>
    <w:rsid w:val="004D249F"/>
    <w:rsid w:val="004E25AA"/>
    <w:rsid w:val="00502143"/>
    <w:rsid w:val="00503373"/>
    <w:rsid w:val="005153FA"/>
    <w:rsid w:val="005F2624"/>
    <w:rsid w:val="006F624B"/>
    <w:rsid w:val="00717DB1"/>
    <w:rsid w:val="007554DA"/>
    <w:rsid w:val="007918E2"/>
    <w:rsid w:val="0079254E"/>
    <w:rsid w:val="007956C9"/>
    <w:rsid w:val="00811785"/>
    <w:rsid w:val="00890BB3"/>
    <w:rsid w:val="008A4B5A"/>
    <w:rsid w:val="008B7BF7"/>
    <w:rsid w:val="00936CB1"/>
    <w:rsid w:val="00972D31"/>
    <w:rsid w:val="009742B3"/>
    <w:rsid w:val="009C4FBE"/>
    <w:rsid w:val="00A359B0"/>
    <w:rsid w:val="00A40AAF"/>
    <w:rsid w:val="00A60991"/>
    <w:rsid w:val="00AB4232"/>
    <w:rsid w:val="00B00C3B"/>
    <w:rsid w:val="00B4139D"/>
    <w:rsid w:val="00B9678D"/>
    <w:rsid w:val="00C373D4"/>
    <w:rsid w:val="00C8279C"/>
    <w:rsid w:val="00CD7F88"/>
    <w:rsid w:val="00D015A0"/>
    <w:rsid w:val="00D7133B"/>
    <w:rsid w:val="00D9106B"/>
    <w:rsid w:val="00E302C0"/>
    <w:rsid w:val="00EB24A0"/>
    <w:rsid w:val="00EB6E9B"/>
    <w:rsid w:val="00EC2468"/>
    <w:rsid w:val="00EC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236E"/>
  <w15:chartTrackingRefBased/>
  <w15:docId w15:val="{537BD0F5-FB40-464F-B390-ABBF7D09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78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9106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9106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972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2121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Microsoft_Word_97_-_2003_Document2.doc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Microsoft_Word_97_-_2003_Document1.doc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emf"/><Relationship Id="rId1" Type="http://schemas.openxmlformats.org/officeDocument/2006/relationships/numbering" Target="numbering.xml"/><Relationship Id="rId6" Type="http://schemas.openxmlformats.org/officeDocument/2006/relationships/hyperlink" Target="https://www.gdzwfw.gov.cn/portal/help/rc-lobby-scene-licenses.html" TargetMode="External"/><Relationship Id="rId11" Type="http://schemas.openxmlformats.org/officeDocument/2006/relationships/image" Target="media/image4.png"/><Relationship Id="rId24" Type="http://schemas.openxmlformats.org/officeDocument/2006/relationships/oleObject" Target="embeddings/Microsoft_Word_97_-_2003_Document.doc"/><Relationship Id="rId32" Type="http://schemas.openxmlformats.org/officeDocument/2006/relationships/fontTable" Target="fontTable.xml"/><Relationship Id="rId5" Type="http://schemas.openxmlformats.org/officeDocument/2006/relationships/hyperlink" Target="http://tyrz.gd.gov.cn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oleObject" Target="embeddings/Microsoft_Word_97_-_2003_Document3.doc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rssp.alibaba-inc.com/platform/instance/start?uid=1575000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7.emf"/><Relationship Id="rId30" Type="http://schemas.openxmlformats.org/officeDocument/2006/relationships/oleObject" Target="embeddings/Microsoft_Word_97_-_2003_Document4.doc"/><Relationship Id="rId8" Type="http://schemas.openxmlformats.org/officeDocument/2006/relationships/hyperlink" Target="https://www.gdzwfw.gov.c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刘亚萍</dc:creator>
  <cp:keywords/>
  <dc:description/>
  <cp:lastModifiedBy>yansong.dys</cp:lastModifiedBy>
  <cp:revision>3</cp:revision>
  <dcterms:created xsi:type="dcterms:W3CDTF">2025-06-26T14:22:00Z</dcterms:created>
  <dcterms:modified xsi:type="dcterms:W3CDTF">2025-06-26T14:25:00Z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BBAAD9C20014179B94A0072836F0B970F2B9B2011CB9DB20A3D98A3BB1B62BBC2B4DB43861CB3B0F22592508984637EB88E921DAB1D00B311BBFC24B75BE36DC24D2FAAD8F24F9C794072AE76FFF4946EFC0E6367DB6D33F58F68197EEEFACB8D8A62A929E3</vt:lpwstr>
  </property>
  <property fmtid="{D5CDD505-2E9C-101B-9397-08002B2CF9AE}" pid="3" name="property2">
    <vt:lpwstr>BBAAD9C20014179B94A0072836F0B950A2B9B2061AEFAB80AAD9843CB1E12BA90B48B13861CB8B0722C92B089846A3EBA5E9210AA1D03B511BBFC22F767E35D824D2B4AD0720E987141F2A6761FF49B79B32E4C5752962AE48FF919A27800C88DE1625969E3</vt:lpwstr>
  </property>
</Properties>
</file>