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61EF6" w:rsidP="015FA937" w:rsidRDefault="00861EF6" w14:paraId="25FD11E2" w14:textId="4CA8C666">
      <w:pPr>
        <w:pStyle w:val="Normal"/>
      </w:pPr>
      <w:r w:rsidR="00861EF6">
        <w:drawing>
          <wp:inline wp14:editId="67EAC43F" wp14:anchorId="6415E458">
            <wp:extent cx="6245631" cy="2726267"/>
            <wp:effectExtent l="0" t="0" r="3175" b="4445"/>
            <wp:docPr id="1" name="Picture 1" descr="Graphical user interface, text, applicatio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9c0206cb75a47e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45631" cy="27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5FA937">
        <w:rPr/>
        <w:t>Discussion Answer:</w:t>
      </w:r>
    </w:p>
    <w:p w:rsidR="015FA937" w:rsidP="015FA937" w:rsidRDefault="015FA937" w14:paraId="4DB85531" w14:textId="6FAE3BC8">
      <w:pPr>
        <w:pStyle w:val="Normal"/>
      </w:pPr>
      <w:r w:rsidR="015FA937">
        <w:rPr/>
        <w:t>there are three variables:</w:t>
      </w:r>
    </w:p>
    <w:p w:rsidR="015FA937" w:rsidP="015FA937" w:rsidRDefault="015FA937" w14:paraId="44037AB4" w14:textId="2FCF5F9A">
      <w:pPr>
        <w:pStyle w:val="Normal"/>
      </w:pPr>
      <w:r w:rsidR="015FA937">
        <w:rPr/>
        <w:t>r : current state maximum product</w:t>
      </w:r>
      <w:r>
        <w:br/>
      </w:r>
      <w:proofErr w:type="spellStart"/>
      <w:r w:rsidR="015FA937">
        <w:rPr/>
        <w:t>imax</w:t>
      </w:r>
      <w:proofErr w:type="spellEnd"/>
      <w:r w:rsidR="015FA937">
        <w:rPr/>
        <w:t xml:space="preserve"> : used as storage for storing the maximum  product subarray after a negative entries </w:t>
      </w:r>
      <w:r>
        <w:br/>
      </w:r>
      <w:proofErr w:type="spellStart"/>
      <w:r w:rsidR="015FA937">
        <w:rPr/>
        <w:t>imin</w:t>
      </w:r>
      <w:proofErr w:type="spellEnd"/>
      <w:r w:rsidR="015FA937">
        <w:rPr/>
        <w:t xml:space="preserve"> :  used as storage to deal with the even number of negative numbers in the subarray</w:t>
      </w:r>
    </w:p>
    <w:p w:rsidR="00861EF6" w:rsidRDefault="00861EF6" w14:paraId="305EB1EE" w14:textId="77777777"/>
    <w:sectPr w:rsidR="00861EF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E3A333"/>
    <w:rsid w:val="00861EF6"/>
    <w:rsid w:val="00F312ED"/>
    <w:rsid w:val="015FA937"/>
    <w:rsid w:val="02950044"/>
    <w:rsid w:val="030E17F2"/>
    <w:rsid w:val="18745938"/>
    <w:rsid w:val="1A102999"/>
    <w:rsid w:val="24C2956E"/>
    <w:rsid w:val="2B66C2C1"/>
    <w:rsid w:val="3E8C8037"/>
    <w:rsid w:val="44F3D530"/>
    <w:rsid w:val="44F3D530"/>
    <w:rsid w:val="4BECA0B2"/>
    <w:rsid w:val="5FD72A60"/>
    <w:rsid w:val="68E3A333"/>
    <w:rsid w:val="733A8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A333"/>
  <w15:chartTrackingRefBased/>
  <w15:docId w15:val="{B62B8D4D-2EE5-482B-800C-DE482E0E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a9c0206cb75a47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CHOW, Chun Man</dc:creator>
  <keywords/>
  <dc:description/>
  <lastModifiedBy>CHOW, Chun Man</lastModifiedBy>
  <revision>4</revision>
  <dcterms:created xsi:type="dcterms:W3CDTF">2022-07-15T11:42:00.0000000Z</dcterms:created>
  <dcterms:modified xsi:type="dcterms:W3CDTF">2022-08-09T11:33:58.4645775Z</dcterms:modified>
</coreProperties>
</file>