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EF7D" w14:textId="2E1CE7D6" w:rsidR="00AD6419" w:rsidRDefault="00FE35FE">
      <w:r>
        <w:t>Provision first draft with metrics.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FE"/>
    <w:rsid w:val="001629B3"/>
    <w:rsid w:val="00356848"/>
    <w:rsid w:val="00370D9D"/>
    <w:rsid w:val="007E7AD1"/>
    <w:rsid w:val="00AD6419"/>
    <w:rsid w:val="00B97680"/>
    <w:rsid w:val="00CA655E"/>
    <w:rsid w:val="00FE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894E"/>
  <w15:chartTrackingRefBased/>
  <w15:docId w15:val="{2F4055F1-15B4-4FE8-BDAD-95BB4625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F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E35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Chris Davis</cp:lastModifiedBy>
  <cp:revision>2</cp:revision>
  <dcterms:created xsi:type="dcterms:W3CDTF">2026-09-11T01:46:00Z</dcterms:created>
  <dcterms:modified xsi:type="dcterms:W3CDTF">2026-09-11T01:46:00Z</dcterms:modified>
</cp:coreProperties>
</file>