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14:paraId="0A20F2B6" w14:textId="77777777" w:rsidR="00E62625" w:rsidRPr="00B33B23" w:rsidRDefault="00FA513D" w:rsidP="00FA513D">
          <w:pPr>
            <w:jc w:val="center"/>
            <w:sectPr w:rsidR="00E62625" w:rsidRPr="00B33B23"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33B23">
            <w:rPr>
              <w:noProof/>
              <w:lang w:val="en-US" w:eastAsia="zh-CN"/>
            </w:rPr>
            <w:drawing>
              <wp:anchor distT="0" distB="0" distL="114300" distR="114300" simplePos="0" relativeHeight="251660288" behindDoc="0" locked="0" layoutInCell="1" allowOverlap="1" wp14:anchorId="0D03FCA1" wp14:editId="6CFF64FB">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33B23">
            <w:rPr>
              <w:noProof/>
              <w:lang w:val="en-US" w:eastAsia="zh-CN"/>
            </w:rPr>
            <mc:AlternateContent>
              <mc:Choice Requires="wpg">
                <w:drawing>
                  <wp:anchor distT="0" distB="0" distL="114300" distR="114300" simplePos="0" relativeHeight="251659264" behindDoc="1" locked="0" layoutInCell="1" allowOverlap="1" wp14:anchorId="1CD1EFBD" wp14:editId="3CE6F78F">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76B16A1A" w14:textId="77777777" w:rsidR="00971004" w:rsidRPr="00BB3A46" w:rsidRDefault="00971004"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0F406960" w14:textId="77777777" w:rsidR="00971004" w:rsidRPr="00FA513D" w:rsidRDefault="00E131F0">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71004" w:rsidRPr="00FA513D">
                                        <w:rPr>
                                          <w:caps/>
                                          <w:color w:val="FFFFFF" w:themeColor="background1"/>
                                          <w:sz w:val="28"/>
                                          <w:lang w:val="en-US"/>
                                        </w:rPr>
                                        <w:t>Music Sheet Writer</w:t>
                                      </w:r>
                                    </w:sdtContent>
                                  </w:sdt>
                                  <w:r w:rsidR="00971004" w:rsidRPr="00FA513D">
                                    <w:rPr>
                                      <w:color w:val="FFFFFF" w:themeColor="background1"/>
                                      <w:sz w:val="28"/>
                                      <w:lang w:val="en-US"/>
                                    </w:rPr>
                                    <w:t>  </w:t>
                                  </w:r>
                                  <w:sdt>
                                    <w:sdtPr>
                                      <w:rPr>
                                        <w:color w:val="FFFFFF" w:themeColor="background1"/>
                                        <w:sz w:val="28"/>
                                      </w:rPr>
                                      <w:alias w:val="Adresse"/>
                                      <w:tag w:val=""/>
                                      <w:id w:val="-1635257692"/>
                                      <w:placeholder>
                                        <w:docPart w:val="EC67A27222A24151B8231E790B97C9CD"/>
                                      </w:placeholder>
                                      <w:showingPlcHdr/>
                                      <w:dataBinding w:prefixMappings="xmlns:ns0='http://schemas.microsoft.com/office/2006/coverPageProps' " w:xpath="/ns0:CoverPageProperties[1]/ns0:CompanyAddress[1]" w:storeItemID="{55AF091B-3C7A-41E3-B477-F2FDAA23CFDA}"/>
                                      <w:text/>
                                    </w:sdtPr>
                                    <w:sdtEndPr/>
                                    <w:sdtContent>
                                      <w:r w:rsidR="00971004"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571EBF6F" w14:textId="77777777" w:rsidR="00971004" w:rsidRDefault="00971004"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1A2FA49" w14:textId="77777777" w:rsidR="00971004" w:rsidRDefault="00E131F0"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971004">
                                        <w:rPr>
                                          <w:rFonts w:asciiTheme="majorHAnsi" w:eastAsiaTheme="majorEastAsia" w:hAnsiTheme="majorHAnsi" w:cstheme="majorBidi"/>
                                          <w:caps/>
                                          <w:color w:val="5B9BD5" w:themeColor="accent1"/>
                                          <w:sz w:val="72"/>
                                          <w:szCs w:val="72"/>
                                        </w:rPr>
                                        <w:t>Documentation Technique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D1EFBD"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76B16A1A" w14:textId="77777777" w:rsidR="00971004" w:rsidRPr="00BB3A46" w:rsidRDefault="00971004"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0F406960" w14:textId="77777777" w:rsidR="00971004" w:rsidRPr="00FA513D" w:rsidRDefault="00E131F0">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71004" w:rsidRPr="00FA513D">
                                  <w:rPr>
                                    <w:caps/>
                                    <w:color w:val="FFFFFF" w:themeColor="background1"/>
                                    <w:sz w:val="28"/>
                                    <w:lang w:val="en-US"/>
                                  </w:rPr>
                                  <w:t>Music Sheet Writer</w:t>
                                </w:r>
                              </w:sdtContent>
                            </w:sdt>
                            <w:r w:rsidR="00971004" w:rsidRPr="00FA513D">
                              <w:rPr>
                                <w:color w:val="FFFFFF" w:themeColor="background1"/>
                                <w:sz w:val="28"/>
                                <w:lang w:val="en-US"/>
                              </w:rPr>
                              <w:t>  </w:t>
                            </w:r>
                            <w:sdt>
                              <w:sdtPr>
                                <w:rPr>
                                  <w:color w:val="FFFFFF" w:themeColor="background1"/>
                                  <w:sz w:val="28"/>
                                </w:rPr>
                                <w:alias w:val="Adresse"/>
                                <w:tag w:val=""/>
                                <w:id w:val="-1635257692"/>
                                <w:placeholder>
                                  <w:docPart w:val="EC67A27222A24151B8231E790B97C9CD"/>
                                </w:placeholder>
                                <w:showingPlcHdr/>
                                <w:dataBinding w:prefixMappings="xmlns:ns0='http://schemas.microsoft.com/office/2006/coverPageProps' " w:xpath="/ns0:CoverPageProperties[1]/ns0:CompanyAddress[1]" w:storeItemID="{55AF091B-3C7A-41E3-B477-F2FDAA23CFDA}"/>
                                <w:text/>
                              </w:sdtPr>
                              <w:sdtEndPr/>
                              <w:sdtContent>
                                <w:r w:rsidR="00971004"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571EBF6F" w14:textId="77777777" w:rsidR="00971004" w:rsidRDefault="00971004"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1A2FA49" w14:textId="77777777" w:rsidR="00971004" w:rsidRDefault="00E131F0"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971004">
                                  <w:rPr>
                                    <w:rFonts w:asciiTheme="majorHAnsi" w:eastAsiaTheme="majorEastAsia" w:hAnsiTheme="majorHAnsi" w:cstheme="majorBidi"/>
                                    <w:caps/>
                                    <w:color w:val="5B9BD5" w:themeColor="accent1"/>
                                    <w:sz w:val="72"/>
                                    <w:szCs w:val="72"/>
                                  </w:rPr>
                                  <w:t>Documentation Technique</w:t>
                                </w:r>
                              </w:sdtContent>
                            </w:sdt>
                          </w:p>
                        </w:txbxContent>
                      </v:textbox>
                    </v:shape>
                    <w10:wrap anchorx="page" anchory="page"/>
                  </v:group>
                </w:pict>
              </mc:Fallback>
            </mc:AlternateContent>
          </w:r>
        </w:p>
        <w:p w14:paraId="2D0BECE3" w14:textId="77777777" w:rsidR="00ED6AB0" w:rsidRPr="00B33B23" w:rsidRDefault="00E131F0" w:rsidP="00E25192">
          <w:pPr>
            <w:pStyle w:val="Sansinterligne"/>
          </w:pPr>
        </w:p>
      </w:sdtContent>
    </w:sdt>
    <w:p w14:paraId="3D8B7FDB" w14:textId="77777777" w:rsidR="00E62625" w:rsidRPr="00B33B23" w:rsidRDefault="006706E0" w:rsidP="006706E0">
      <w:pPr>
        <w:pStyle w:val="Titre1horssommaire"/>
      </w:pPr>
      <w:r w:rsidRPr="00B33B23">
        <w:t>Objectifs du document</w:t>
      </w:r>
    </w:p>
    <w:p w14:paraId="2BB4C1A9" w14:textId="77777777" w:rsidR="00E76D96" w:rsidRPr="00B33B23" w:rsidRDefault="006706E0" w:rsidP="007D0BF0">
      <w:pPr>
        <w:pStyle w:val="Titre2horssommaire"/>
      </w:pPr>
      <w:r w:rsidRPr="00B33B23">
        <w:tab/>
        <w:t>Résumé</w:t>
      </w:r>
    </w:p>
    <w:p w14:paraId="507646B6" w14:textId="77777777" w:rsidR="00E64A20" w:rsidRPr="00B33B23" w:rsidRDefault="00E64A20" w:rsidP="00E64A20"/>
    <w:p w14:paraId="6483978C" w14:textId="77777777" w:rsidR="00665A7A" w:rsidRPr="00B33B23" w:rsidRDefault="006706E0" w:rsidP="00E76D96">
      <w:pPr>
        <w:pStyle w:val="Titre2horssommaire"/>
        <w:spacing w:after="0"/>
      </w:pPr>
      <w:r w:rsidRPr="00B33B23">
        <w:tab/>
      </w:r>
    </w:p>
    <w:p w14:paraId="2759B120" w14:textId="77777777" w:rsidR="00665A7A" w:rsidRPr="00B33B23" w:rsidRDefault="00665A7A">
      <w:pPr>
        <w:jc w:val="left"/>
        <w:rPr>
          <w:rFonts w:asciiTheme="majorHAnsi" w:hAnsiTheme="majorHAnsi"/>
          <w:color w:val="2E74B5" w:themeColor="accent1" w:themeShade="BF"/>
          <w:sz w:val="28"/>
        </w:rPr>
      </w:pPr>
      <w:r w:rsidRPr="00B33B23">
        <w:br w:type="page"/>
      </w:r>
    </w:p>
    <w:p w14:paraId="36ECD53E" w14:textId="77777777" w:rsidR="006706E0" w:rsidRPr="00B33B23" w:rsidRDefault="006706E0" w:rsidP="0036661F">
      <w:pPr>
        <w:pStyle w:val="Titre2horssommaire"/>
        <w:spacing w:after="0"/>
        <w:ind w:firstLine="708"/>
      </w:pPr>
      <w:r w:rsidRPr="00B33B23">
        <w:lastRenderedPageBreak/>
        <w:t>Glossaire</w:t>
      </w:r>
    </w:p>
    <w:p w14:paraId="36BD8357" w14:textId="77777777" w:rsidR="00A92C3B" w:rsidRPr="00B33B23" w:rsidRDefault="00A92C3B" w:rsidP="00F14081">
      <w:pPr>
        <w:pStyle w:val="Sansinterligne"/>
        <w:rPr>
          <w:b/>
          <w:i/>
        </w:rPr>
      </w:pPr>
      <w:r w:rsidRPr="00B33B23">
        <w:rPr>
          <w:b/>
          <w:i/>
          <w:shd w:val="clear" w:color="auto" w:fill="FFFFFF"/>
        </w:rPr>
        <w:t>–</w:t>
      </w:r>
      <w:r w:rsidR="00DE69FF" w:rsidRPr="00B33B23">
        <w:rPr>
          <w:b/>
          <w:i/>
        </w:rPr>
        <w:t xml:space="preserve"> M</w:t>
      </w:r>
      <w:r w:rsidRPr="00B33B23">
        <w:rPr>
          <w:b/>
          <w:i/>
        </w:rPr>
        <w:t xml:space="preserve"> –</w:t>
      </w:r>
    </w:p>
    <w:p w14:paraId="1F6475F3" w14:textId="77777777" w:rsidR="00DE69FF" w:rsidRPr="00B33B23" w:rsidRDefault="00DE69FF" w:rsidP="00F14081">
      <w:r w:rsidRPr="00B33B23">
        <w:t>Mot : Définition</w:t>
      </w:r>
    </w:p>
    <w:p w14:paraId="6C0DC0D8" w14:textId="77777777" w:rsidR="00DE69FF" w:rsidRPr="00B33B23" w:rsidRDefault="00DE69FF" w:rsidP="00F14081">
      <w:pPr>
        <w:pStyle w:val="Sansinterligne"/>
        <w:rPr>
          <w:b/>
          <w:i/>
        </w:rPr>
      </w:pPr>
      <w:r w:rsidRPr="00B33B23">
        <w:rPr>
          <w:b/>
          <w:i/>
          <w:shd w:val="clear" w:color="auto" w:fill="FFFFFF"/>
        </w:rPr>
        <w:t>–</w:t>
      </w:r>
      <w:r w:rsidRPr="00B33B23">
        <w:rPr>
          <w:b/>
          <w:i/>
        </w:rPr>
        <w:t xml:space="preserve"> S –</w:t>
      </w:r>
    </w:p>
    <w:p w14:paraId="66AC08F1" w14:textId="77777777" w:rsidR="006706E0" w:rsidRPr="00B33B23" w:rsidRDefault="00606A12" w:rsidP="00F14081">
      <w:r w:rsidRPr="00B33B23">
        <w:t>Signification de l’Acronyme</w:t>
      </w:r>
      <w:r w:rsidR="00DE69FF" w:rsidRPr="00B33B23">
        <w:t xml:space="preserve"> (</w:t>
      </w:r>
      <w:r w:rsidRPr="00B33B23">
        <w:t>SDA</w:t>
      </w:r>
      <w:r w:rsidR="00DE69FF" w:rsidRPr="00B33B23">
        <w:t>) : Définition</w:t>
      </w:r>
      <w:r w:rsidR="006706E0" w:rsidRPr="00B33B23">
        <w:br w:type="page"/>
      </w:r>
    </w:p>
    <w:p w14:paraId="70DFE3BC" w14:textId="77777777" w:rsidR="006706E0" w:rsidRPr="00B33B23" w:rsidRDefault="00ED6AB0" w:rsidP="00ED6AB0">
      <w:pPr>
        <w:pStyle w:val="Titre1horssommaire"/>
      </w:pPr>
      <w:r w:rsidRPr="00B33B23">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33B23" w14:paraId="7FC8E44F"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830897F" w14:textId="77777777" w:rsidR="00ED6AB0" w:rsidRPr="00B33B23" w:rsidRDefault="00ED6AB0" w:rsidP="00ED6AB0">
            <w:r w:rsidRPr="00B33B23">
              <w:t>Titre</w:t>
            </w:r>
          </w:p>
        </w:tc>
        <w:tc>
          <w:tcPr>
            <w:tcW w:w="6799" w:type="dxa"/>
          </w:tcPr>
          <w:p w14:paraId="5917C40C" w14:textId="77777777" w:rsidR="00ED6AB0" w:rsidRPr="00B33B23" w:rsidRDefault="00E131F0"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225F7E207418484F9A6051C98B9A63AB"/>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33B23">
                  <w:t>Music Sheet Writer</w:t>
                </w:r>
              </w:sdtContent>
            </w:sdt>
            <w:r w:rsidR="001C0E27" w:rsidRPr="00B33B23">
              <w:t xml:space="preserve"> : </w:t>
            </w:r>
            <w:sdt>
              <w:sdtPr>
                <w:alias w:val="Objet "/>
                <w:tag w:val=""/>
                <w:id w:val="-744576005"/>
                <w:placeholder>
                  <w:docPart w:val="A554C5F0E9A04983ACCA39772B4AF31C"/>
                </w:placeholder>
                <w:dataBinding w:prefixMappings="xmlns:ns0='http://purl.org/dc/elements/1.1/' xmlns:ns1='http://schemas.openxmlformats.org/package/2006/metadata/core-properties' " w:xpath="/ns1:coreProperties[1]/ns0:subject[1]" w:storeItemID="{6C3C8BC8-F283-45AE-878A-BAB7291924A1}"/>
                <w:text/>
              </w:sdtPr>
              <w:sdtEndPr/>
              <w:sdtContent>
                <w:r w:rsidR="00986B15" w:rsidRPr="00B33B23">
                  <w:t>Documentation Technique</w:t>
                </w:r>
              </w:sdtContent>
            </w:sdt>
          </w:p>
        </w:tc>
      </w:tr>
      <w:tr w:rsidR="00D033A8" w:rsidRPr="00B33B23" w14:paraId="38DB81D7"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8EBB6BD" w14:textId="77777777" w:rsidR="00D033A8" w:rsidRPr="00B33B23" w:rsidRDefault="00D033A8" w:rsidP="00ED6AB0">
            <w:r w:rsidRPr="00B33B23">
              <w:t>Date de création</w:t>
            </w:r>
          </w:p>
        </w:tc>
        <w:sdt>
          <w:sdtPr>
            <w:alias w:val="Date de création"/>
            <w:tag w:val="Date de création"/>
            <w:id w:val="-944227244"/>
            <w:placeholder>
              <w:docPart w:val="177F3105025F47B7BD8AD9DB4A092698"/>
            </w:placeholder>
            <w:date w:fullDate="2016-04-08T00:00:00Z">
              <w:dateFormat w:val="dd/MM/yyyy"/>
              <w:lid w:val="fr-FR"/>
              <w:storeMappedDataAs w:val="dateTime"/>
              <w:calendar w:val="gregorian"/>
            </w:date>
          </w:sdtPr>
          <w:sdtEndPr/>
          <w:sdtContent>
            <w:tc>
              <w:tcPr>
                <w:tcW w:w="6799" w:type="dxa"/>
              </w:tcPr>
              <w:p w14:paraId="65CE5D3B" w14:textId="77777777" w:rsidR="00D033A8" w:rsidRPr="00B33B23" w:rsidRDefault="00986B15" w:rsidP="00DE69FF">
                <w:pPr>
                  <w:cnfStyle w:val="000000000000" w:firstRow="0" w:lastRow="0" w:firstColumn="0" w:lastColumn="0" w:oddVBand="0" w:evenVBand="0" w:oddHBand="0" w:evenHBand="0" w:firstRowFirstColumn="0" w:firstRowLastColumn="0" w:lastRowFirstColumn="0" w:lastRowLastColumn="0"/>
                </w:pPr>
                <w:r w:rsidRPr="00B33B23">
                  <w:t>08/04/2016</w:t>
                </w:r>
              </w:p>
            </w:tc>
          </w:sdtContent>
        </w:sdt>
      </w:tr>
      <w:tr w:rsidR="00ED6AB0" w:rsidRPr="00B33B23" w14:paraId="46CAF37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810F40A" w14:textId="77777777" w:rsidR="00ED6AB0" w:rsidRPr="00B33B23" w:rsidRDefault="00ED6AB0" w:rsidP="00ED6AB0">
            <w:r w:rsidRPr="00B33B23">
              <w:t>Date</w:t>
            </w:r>
            <w:r w:rsidR="00D033A8" w:rsidRPr="00B33B23">
              <w:t xml:space="preserve"> de publication</w:t>
            </w:r>
          </w:p>
        </w:tc>
        <w:sdt>
          <w:sdtPr>
            <w:alias w:val="Date de publication"/>
            <w:tag w:val=""/>
            <w:id w:val="-1609037998"/>
            <w:placeholder>
              <w:docPart w:val="3E5E5D61823946EFA6ED2E9AE8CBF5A3"/>
            </w:placeholder>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tc>
              <w:tcPr>
                <w:tcW w:w="6799" w:type="dxa"/>
              </w:tcPr>
              <w:p w14:paraId="1D6F02CB" w14:textId="77777777" w:rsidR="00ED6AB0" w:rsidRPr="00B33B23" w:rsidRDefault="00986B15" w:rsidP="00DE69FF">
                <w:pPr>
                  <w:cnfStyle w:val="000000000000" w:firstRow="0" w:lastRow="0" w:firstColumn="0" w:lastColumn="0" w:oddVBand="0" w:evenVBand="0" w:oddHBand="0" w:evenHBand="0" w:firstRowFirstColumn="0" w:firstRowLastColumn="0" w:lastRowFirstColumn="0" w:lastRowLastColumn="0"/>
                </w:pPr>
                <w:r w:rsidRPr="00B33B23">
                  <w:t>08/04/2016</w:t>
                </w:r>
              </w:p>
            </w:tc>
          </w:sdtContent>
        </w:sdt>
      </w:tr>
      <w:tr w:rsidR="00ED6AB0" w:rsidRPr="00B33B23" w14:paraId="6A28A8C1"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2EA441D" w14:textId="77777777" w:rsidR="00ED6AB0" w:rsidRPr="00B33B23" w:rsidRDefault="00ED6AB0" w:rsidP="00ED6AB0">
            <w:r w:rsidRPr="00B33B23">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2043F55D" w14:textId="77777777" w:rsidR="00ED6AB0" w:rsidRPr="00B33B23" w:rsidRDefault="00986B15" w:rsidP="00F356A5">
                <w:pPr>
                  <w:pStyle w:val="Sansinterligne"/>
                  <w:cnfStyle w:val="000000000000" w:firstRow="0" w:lastRow="0" w:firstColumn="0" w:lastColumn="0" w:oddVBand="0" w:evenVBand="0" w:oddHBand="0" w:evenHBand="0" w:firstRowFirstColumn="0" w:firstRowLastColumn="0" w:lastRowFirstColumn="0" w:lastRowLastColumn="0"/>
                </w:pPr>
                <w:r w:rsidRPr="00B33B23">
                  <w:t>Jonathan Racaud</w:t>
                </w:r>
              </w:p>
            </w:sdtContent>
          </w:sdt>
        </w:tc>
      </w:tr>
      <w:tr w:rsidR="00ED6AB0" w:rsidRPr="00B33B23" w14:paraId="7668951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34DEE841" w14:textId="77777777" w:rsidR="00ED6AB0" w:rsidRPr="00B33B23" w:rsidRDefault="00ED6AB0" w:rsidP="00ED6AB0">
            <w:r w:rsidRPr="00B33B23">
              <w:t>Responsable</w:t>
            </w:r>
          </w:p>
        </w:tc>
        <w:sdt>
          <w:sdtPr>
            <w:alias w:val="Responsable"/>
            <w:tag w:val=""/>
            <w:id w:val="-267010783"/>
            <w:placeholder>
              <w:docPart w:val="050AD2A904F64159B2FF1DF90D3A0400"/>
            </w:placeholder>
            <w:dataBinding w:prefixMappings="xmlns:ns0='http://schemas.openxmlformats.org/officeDocument/2006/extended-properties' " w:xpath="/ns0:Properties[1]/ns0:Manager[1]" w:storeItemID="{6668398D-A668-4E3E-A5EB-62B293D839F1}"/>
            <w:text/>
          </w:sdtPr>
          <w:sdtEndPr/>
          <w:sdtContent>
            <w:tc>
              <w:tcPr>
                <w:tcW w:w="6799" w:type="dxa"/>
              </w:tcPr>
              <w:p w14:paraId="6680CDEB" w14:textId="77777777" w:rsidR="00ED6AB0" w:rsidRPr="00B33B23" w:rsidRDefault="003A015B" w:rsidP="003A015B">
                <w:pPr>
                  <w:cnfStyle w:val="000000000000" w:firstRow="0" w:lastRow="0" w:firstColumn="0" w:lastColumn="0" w:oddVBand="0" w:evenVBand="0" w:oddHBand="0" w:evenHBand="0" w:firstRowFirstColumn="0" w:firstRowLastColumn="0" w:lastRowFirstColumn="0" w:lastRowLastColumn="0"/>
                </w:pPr>
                <w:r w:rsidRPr="00B33B23">
                  <w:t>Jonathan Racaud</w:t>
                </w:r>
              </w:p>
            </w:tc>
          </w:sdtContent>
        </w:sdt>
      </w:tr>
      <w:tr w:rsidR="00ED6AB0" w:rsidRPr="00B33B23" w14:paraId="22F06BEE"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52BD88A" w14:textId="77777777" w:rsidR="00ED6AB0" w:rsidRPr="00B33B23" w:rsidRDefault="00ED6AB0" w:rsidP="00ED6AB0">
            <w:r w:rsidRPr="00B33B23">
              <w:t>E-mail</w:t>
            </w:r>
          </w:p>
        </w:tc>
        <w:sdt>
          <w:sdtPr>
            <w:alias w:val="Messagerie société"/>
            <w:tag w:val=""/>
            <w:id w:val="1269506720"/>
            <w:placeholder>
              <w:docPart w:val="2981B69EED6B4B47B0306EB7FB1D3D10"/>
            </w:placeholder>
            <w:dataBinding w:prefixMappings="xmlns:ns0='http://schemas.microsoft.com/office/2006/coverPageProps' " w:xpath="/ns0:CoverPageProperties[1]/ns0:CompanyEmail[1]" w:storeItemID="{55AF091B-3C7A-41E3-B477-F2FDAA23CFDA}"/>
            <w:text/>
          </w:sdtPr>
          <w:sdtEndPr/>
          <w:sdtContent>
            <w:tc>
              <w:tcPr>
                <w:tcW w:w="6799" w:type="dxa"/>
              </w:tcPr>
              <w:p w14:paraId="1E1EE97F" w14:textId="77777777" w:rsidR="00ED6AB0" w:rsidRPr="00B33B23" w:rsidRDefault="003A015B" w:rsidP="00ED6AB0">
                <w:pPr>
                  <w:cnfStyle w:val="000000000000" w:firstRow="0" w:lastRow="0" w:firstColumn="0" w:lastColumn="0" w:oddVBand="0" w:evenVBand="0" w:oddHBand="0" w:evenHBand="0" w:firstRowFirstColumn="0" w:firstRowLastColumn="0" w:lastRowFirstColumn="0" w:lastRowLastColumn="0"/>
                </w:pPr>
                <w:r w:rsidRPr="00B33B23">
                  <w:t>musicsheetwriter_2017@labeip.epitech.eu</w:t>
                </w:r>
              </w:p>
            </w:tc>
          </w:sdtContent>
        </w:sdt>
      </w:tr>
      <w:tr w:rsidR="00ED6AB0" w:rsidRPr="00B33B23" w14:paraId="3FC41549"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C69452D" w14:textId="77777777" w:rsidR="00ED6AB0" w:rsidRPr="00B33B23" w:rsidRDefault="00ED6AB0" w:rsidP="00ED6AB0">
            <w:r w:rsidRPr="00B33B23">
              <w:t>Sujet</w:t>
            </w:r>
          </w:p>
        </w:tc>
        <w:sdt>
          <w:sdtPr>
            <w:alias w:val="Objet "/>
            <w:tag w:val=""/>
            <w:id w:val="1386059312"/>
            <w:placeholder>
              <w:docPart w:val="3FB50B98904D4F6887628EFF672A286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6D8FC6A2" w14:textId="77777777" w:rsidR="00ED6AB0" w:rsidRPr="00B33B23" w:rsidRDefault="00986B15" w:rsidP="00DE69FF">
                <w:pPr>
                  <w:cnfStyle w:val="000000000000" w:firstRow="0" w:lastRow="0" w:firstColumn="0" w:lastColumn="0" w:oddVBand="0" w:evenVBand="0" w:oddHBand="0" w:evenHBand="0" w:firstRowFirstColumn="0" w:firstRowLastColumn="0" w:lastRowFirstColumn="0" w:lastRowLastColumn="0"/>
                </w:pPr>
                <w:r w:rsidRPr="00B33B23">
                  <w:t>Documentation Technique</w:t>
                </w:r>
              </w:p>
            </w:tc>
          </w:sdtContent>
        </w:sdt>
      </w:tr>
      <w:tr w:rsidR="00ED6AB0" w:rsidRPr="00B33B23" w14:paraId="38E0C8CB"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07162AA" w14:textId="77777777" w:rsidR="00ED6AB0" w:rsidRPr="00B33B23" w:rsidRDefault="00ED6AB0" w:rsidP="00ED6AB0">
            <w:r w:rsidRPr="00B33B23">
              <w:t>Version du modèle</w:t>
            </w:r>
          </w:p>
        </w:tc>
        <w:tc>
          <w:tcPr>
            <w:tcW w:w="6799" w:type="dxa"/>
          </w:tcPr>
          <w:p w14:paraId="78E30918" w14:textId="77777777" w:rsidR="00ED6AB0" w:rsidRPr="00B33B23" w:rsidRDefault="00986B15" w:rsidP="00ED6AB0">
            <w:pPr>
              <w:cnfStyle w:val="000000000000" w:firstRow="0" w:lastRow="0" w:firstColumn="0" w:lastColumn="0" w:oddVBand="0" w:evenVBand="0" w:oddHBand="0" w:evenHBand="0" w:firstRowFirstColumn="0" w:firstRowLastColumn="0" w:lastRowFirstColumn="0" w:lastRowLastColumn="0"/>
            </w:pPr>
            <w:r w:rsidRPr="00B33B23">
              <w:t>1.0</w:t>
            </w:r>
          </w:p>
        </w:tc>
      </w:tr>
    </w:tbl>
    <w:p w14:paraId="2283DCF4" w14:textId="77777777" w:rsidR="00ED6AB0" w:rsidRPr="00B33B23" w:rsidRDefault="00ED6AB0" w:rsidP="00ED6AB0"/>
    <w:p w14:paraId="37C041E0" w14:textId="77777777" w:rsidR="00ED6AB0" w:rsidRPr="00B33B23" w:rsidRDefault="00ED6AB0" w:rsidP="00ED6AB0">
      <w:pPr>
        <w:pStyle w:val="Titre1horssommaire"/>
      </w:pPr>
      <w:r w:rsidRPr="00B33B23">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33B23" w14:paraId="76AE799A"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65AC01EB" w14:textId="77777777" w:rsidR="00ED6AB0" w:rsidRPr="00B33B23" w:rsidRDefault="00ED6AB0" w:rsidP="00ED6AB0">
            <w:pPr>
              <w:rPr>
                <w:b w:val="0"/>
              </w:rPr>
            </w:pPr>
            <w:r w:rsidRPr="00B33B23">
              <w:t>Date</w:t>
            </w:r>
          </w:p>
        </w:tc>
        <w:tc>
          <w:tcPr>
            <w:tcW w:w="2265" w:type="dxa"/>
          </w:tcPr>
          <w:p w14:paraId="12D28285" w14:textId="77777777" w:rsidR="00ED6AB0" w:rsidRPr="00B33B23" w:rsidRDefault="00ED6AB0" w:rsidP="00ED6AB0">
            <w:pPr>
              <w:rPr>
                <w:b w:val="0"/>
              </w:rPr>
            </w:pPr>
            <w:r w:rsidRPr="00B33B23">
              <w:t>Auteur</w:t>
            </w:r>
          </w:p>
        </w:tc>
        <w:tc>
          <w:tcPr>
            <w:tcW w:w="2266" w:type="dxa"/>
          </w:tcPr>
          <w:p w14:paraId="30E5DC3E" w14:textId="77777777" w:rsidR="00ED6AB0" w:rsidRPr="00B33B23" w:rsidRDefault="00ED6AB0" w:rsidP="00ED6AB0">
            <w:pPr>
              <w:rPr>
                <w:b w:val="0"/>
              </w:rPr>
            </w:pPr>
            <w:r w:rsidRPr="00B33B23">
              <w:t>Section(s)</w:t>
            </w:r>
          </w:p>
        </w:tc>
        <w:tc>
          <w:tcPr>
            <w:tcW w:w="2266" w:type="dxa"/>
          </w:tcPr>
          <w:p w14:paraId="7D3F0BA3" w14:textId="77777777" w:rsidR="00ED6AB0" w:rsidRPr="00B33B23" w:rsidRDefault="00ED6AB0" w:rsidP="00ED6AB0">
            <w:pPr>
              <w:rPr>
                <w:b w:val="0"/>
              </w:rPr>
            </w:pPr>
            <w:r w:rsidRPr="00B33B23">
              <w:t>Commentaire</w:t>
            </w:r>
          </w:p>
        </w:tc>
      </w:tr>
      <w:tr w:rsidR="00C468F3" w:rsidRPr="00B33B23" w14:paraId="006A0F3F" w14:textId="77777777" w:rsidTr="00B4087B">
        <w:tc>
          <w:tcPr>
            <w:tcW w:w="2265" w:type="dxa"/>
          </w:tcPr>
          <w:p w14:paraId="1E7BFFDC" w14:textId="3BB94454" w:rsidR="00C468F3" w:rsidRPr="00B33B23" w:rsidRDefault="007D1779" w:rsidP="00ED6AB0">
            <w:r w:rsidRPr="00B33B23">
              <w:t>08/04</w:t>
            </w:r>
            <w:r w:rsidR="00986B15" w:rsidRPr="00B33B23">
              <w:t>/2016</w:t>
            </w:r>
          </w:p>
        </w:tc>
        <w:tc>
          <w:tcPr>
            <w:tcW w:w="2265" w:type="dxa"/>
          </w:tcPr>
          <w:p w14:paraId="16135897" w14:textId="77777777" w:rsidR="00C468F3" w:rsidRPr="00B33B23" w:rsidRDefault="00986B15" w:rsidP="00ED6AB0">
            <w:r w:rsidRPr="00B33B23">
              <w:t>Jonathan Racaud</w:t>
            </w:r>
          </w:p>
        </w:tc>
        <w:tc>
          <w:tcPr>
            <w:tcW w:w="2266" w:type="dxa"/>
          </w:tcPr>
          <w:p w14:paraId="7F3A5F22" w14:textId="77777777" w:rsidR="00C468F3" w:rsidRPr="00B33B23" w:rsidRDefault="00986B15" w:rsidP="00ED6AB0">
            <w:r w:rsidRPr="00B33B23">
              <w:t>Toutes</w:t>
            </w:r>
          </w:p>
        </w:tc>
        <w:tc>
          <w:tcPr>
            <w:tcW w:w="2266" w:type="dxa"/>
          </w:tcPr>
          <w:p w14:paraId="7D60AA16" w14:textId="77777777" w:rsidR="00C468F3" w:rsidRPr="00B33B23" w:rsidRDefault="00986B15" w:rsidP="00ED6AB0">
            <w:r w:rsidRPr="00B33B23">
              <w:t>Création du document</w:t>
            </w:r>
          </w:p>
        </w:tc>
      </w:tr>
      <w:tr w:rsidR="007D1779" w:rsidRPr="00B33B23" w14:paraId="43D38CE5" w14:textId="77777777" w:rsidTr="00B4087B">
        <w:tc>
          <w:tcPr>
            <w:tcW w:w="2265" w:type="dxa"/>
          </w:tcPr>
          <w:p w14:paraId="09C63AF1" w14:textId="37015B8C" w:rsidR="007D1779" w:rsidRPr="00B33B23" w:rsidRDefault="007D1779" w:rsidP="00ED6AB0">
            <w:r w:rsidRPr="00B33B23">
              <w:t>26/04/2016</w:t>
            </w:r>
          </w:p>
        </w:tc>
        <w:tc>
          <w:tcPr>
            <w:tcW w:w="2265" w:type="dxa"/>
          </w:tcPr>
          <w:p w14:paraId="14CFECB2" w14:textId="348B2AF5" w:rsidR="007D1779" w:rsidRPr="00B33B23" w:rsidRDefault="007D1779" w:rsidP="00ED6AB0">
            <w:r w:rsidRPr="00B33B23">
              <w:t>Jonathan Racaud</w:t>
            </w:r>
          </w:p>
        </w:tc>
        <w:tc>
          <w:tcPr>
            <w:tcW w:w="2266" w:type="dxa"/>
          </w:tcPr>
          <w:p w14:paraId="07B1712A" w14:textId="2689465F" w:rsidR="007D1779" w:rsidRPr="00B33B23" w:rsidRDefault="00FE2B9C" w:rsidP="00ED6AB0">
            <w:r>
              <w:t>2 Projet</w:t>
            </w:r>
          </w:p>
          <w:p w14:paraId="74E8ED41" w14:textId="77777777" w:rsidR="007D1779" w:rsidRDefault="00FE2B9C" w:rsidP="00ED6AB0">
            <w:r>
              <w:t>3.2.1 Introduction</w:t>
            </w:r>
          </w:p>
          <w:p w14:paraId="07B82489" w14:textId="009EBE4C" w:rsidR="00FE2B9C" w:rsidRPr="00B33B23" w:rsidRDefault="00FE2B9C" w:rsidP="00ED6AB0">
            <w:r>
              <w:t>3.2.2 AppBundle</w:t>
            </w:r>
          </w:p>
        </w:tc>
        <w:tc>
          <w:tcPr>
            <w:tcW w:w="2266" w:type="dxa"/>
          </w:tcPr>
          <w:p w14:paraId="3E5E5444" w14:textId="05BDFE58" w:rsidR="007D1779" w:rsidRPr="00B33B23" w:rsidRDefault="00C132EE" w:rsidP="00ED6AB0">
            <w:r>
              <w:t>Rédaction des sections et ajout</w:t>
            </w:r>
            <w:r w:rsidR="00FE2B9C">
              <w:t xml:space="preserve"> des illustrations</w:t>
            </w:r>
          </w:p>
        </w:tc>
      </w:tr>
      <w:tr w:rsidR="00AB0E61" w:rsidRPr="00B33B23" w14:paraId="72BDA556" w14:textId="77777777" w:rsidTr="00B4087B">
        <w:tc>
          <w:tcPr>
            <w:tcW w:w="2265" w:type="dxa"/>
          </w:tcPr>
          <w:p w14:paraId="0ABB197C" w14:textId="709ADAE4" w:rsidR="00AB0E61" w:rsidRPr="00B33B23" w:rsidRDefault="00AB0E61" w:rsidP="00ED6AB0">
            <w:r>
              <w:t>28/04/2016</w:t>
            </w:r>
          </w:p>
        </w:tc>
        <w:tc>
          <w:tcPr>
            <w:tcW w:w="2265" w:type="dxa"/>
          </w:tcPr>
          <w:p w14:paraId="46CD6B9C" w14:textId="26115603" w:rsidR="00AB0E61" w:rsidRPr="00B33B23" w:rsidRDefault="00AB0E61" w:rsidP="00ED6AB0">
            <w:r>
              <w:t>Jonathan Racaud</w:t>
            </w:r>
          </w:p>
        </w:tc>
        <w:tc>
          <w:tcPr>
            <w:tcW w:w="2266" w:type="dxa"/>
          </w:tcPr>
          <w:p w14:paraId="51A6170A" w14:textId="4BF2ECC4" w:rsidR="00AB0E61" w:rsidRDefault="00AB0E61" w:rsidP="00ED6AB0">
            <w:r>
              <w:t>3.2.3 MSWBundle</w:t>
            </w:r>
          </w:p>
        </w:tc>
        <w:tc>
          <w:tcPr>
            <w:tcW w:w="2266" w:type="dxa"/>
          </w:tcPr>
          <w:p w14:paraId="6BCEAC87" w14:textId="33D7B669" w:rsidR="00AB0E61" w:rsidRDefault="00AB0E61" w:rsidP="00ED6AB0">
            <w:r>
              <w:t>Rédaction de la section et ajout des illustrations</w:t>
            </w:r>
          </w:p>
        </w:tc>
      </w:tr>
    </w:tbl>
    <w:p w14:paraId="7FD7A419" w14:textId="77777777" w:rsidR="00137FB2" w:rsidRPr="00B33B23" w:rsidRDefault="00137FB2">
      <w:r w:rsidRPr="00B33B23">
        <w:br w:type="page"/>
      </w:r>
    </w:p>
    <w:p w14:paraId="0EBF467A" w14:textId="77777777" w:rsidR="00137FB2" w:rsidRPr="00B33B23" w:rsidRDefault="00137FB2" w:rsidP="00137FB2">
      <w:pPr>
        <w:pStyle w:val="Titre1horssommaire"/>
        <w:rPr>
          <w:rStyle w:val="Titre1horssommaireCar"/>
          <w:rFonts w:eastAsiaTheme="minorEastAsia" w:cstheme="minorBidi"/>
          <w:szCs w:val="22"/>
        </w:rPr>
      </w:pPr>
      <w:r w:rsidRPr="00B33B23">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29E18A95" w14:textId="1038FD74" w:rsidR="00FE2B9C" w:rsidRDefault="003E0F4F">
          <w:pPr>
            <w:pStyle w:val="TM1"/>
            <w:tabs>
              <w:tab w:val="left" w:pos="440"/>
              <w:tab w:val="right" w:leader="dot" w:pos="9062"/>
            </w:tabs>
            <w:rPr>
              <w:b w:val="0"/>
              <w:bCs w:val="0"/>
              <w:i w:val="0"/>
              <w:iCs w:val="0"/>
              <w:noProof/>
              <w:sz w:val="22"/>
              <w:szCs w:val="22"/>
              <w:lang w:val="en-US" w:eastAsia="zh-CN"/>
            </w:rPr>
          </w:pPr>
          <w:r w:rsidRPr="00B33B23">
            <w:fldChar w:fldCharType="begin"/>
          </w:r>
          <w:r w:rsidRPr="00B33B23">
            <w:instrText xml:space="preserve"> TOC \o "1-3" \h \z \u </w:instrText>
          </w:r>
          <w:r w:rsidRPr="00B33B23">
            <w:fldChar w:fldCharType="separate"/>
          </w:r>
          <w:hyperlink w:anchor="_Toc449452253" w:history="1">
            <w:r w:rsidR="00FE2B9C" w:rsidRPr="009417FE">
              <w:rPr>
                <w:rStyle w:val="Lienhypertexte"/>
                <w:noProof/>
              </w:rPr>
              <w:t>1.</w:t>
            </w:r>
            <w:r w:rsidR="00FE2B9C">
              <w:rPr>
                <w:b w:val="0"/>
                <w:bCs w:val="0"/>
                <w:i w:val="0"/>
                <w:iCs w:val="0"/>
                <w:noProof/>
                <w:sz w:val="22"/>
                <w:szCs w:val="22"/>
                <w:lang w:val="en-US" w:eastAsia="zh-CN"/>
              </w:rPr>
              <w:tab/>
            </w:r>
            <w:r w:rsidR="00FE2B9C" w:rsidRPr="009417FE">
              <w:rPr>
                <w:rStyle w:val="Lienhypertexte"/>
                <w:noProof/>
              </w:rPr>
              <w:t>Introduction</w:t>
            </w:r>
            <w:r w:rsidR="00FE2B9C">
              <w:rPr>
                <w:noProof/>
                <w:webHidden/>
              </w:rPr>
              <w:tab/>
            </w:r>
            <w:r w:rsidR="00FE2B9C">
              <w:rPr>
                <w:noProof/>
                <w:webHidden/>
              </w:rPr>
              <w:fldChar w:fldCharType="begin"/>
            </w:r>
            <w:r w:rsidR="00FE2B9C">
              <w:rPr>
                <w:noProof/>
                <w:webHidden/>
              </w:rPr>
              <w:instrText xml:space="preserve"> PAGEREF _Toc449452253 \h </w:instrText>
            </w:r>
            <w:r w:rsidR="00FE2B9C">
              <w:rPr>
                <w:noProof/>
                <w:webHidden/>
              </w:rPr>
            </w:r>
            <w:r w:rsidR="00FE2B9C">
              <w:rPr>
                <w:noProof/>
                <w:webHidden/>
              </w:rPr>
              <w:fldChar w:fldCharType="separate"/>
            </w:r>
            <w:r w:rsidR="00FE2B9C">
              <w:rPr>
                <w:noProof/>
                <w:webHidden/>
              </w:rPr>
              <w:t>1</w:t>
            </w:r>
            <w:r w:rsidR="00FE2B9C">
              <w:rPr>
                <w:noProof/>
                <w:webHidden/>
              </w:rPr>
              <w:fldChar w:fldCharType="end"/>
            </w:r>
          </w:hyperlink>
        </w:p>
        <w:p w14:paraId="4C8E3897" w14:textId="10C16AFF" w:rsidR="00FE2B9C" w:rsidRDefault="00E131F0">
          <w:pPr>
            <w:pStyle w:val="TM1"/>
            <w:tabs>
              <w:tab w:val="left" w:pos="440"/>
              <w:tab w:val="right" w:leader="dot" w:pos="9062"/>
            </w:tabs>
            <w:rPr>
              <w:b w:val="0"/>
              <w:bCs w:val="0"/>
              <w:i w:val="0"/>
              <w:iCs w:val="0"/>
              <w:noProof/>
              <w:sz w:val="22"/>
              <w:szCs w:val="22"/>
              <w:lang w:val="en-US" w:eastAsia="zh-CN"/>
            </w:rPr>
          </w:pPr>
          <w:hyperlink w:anchor="_Toc449452254" w:history="1">
            <w:r w:rsidR="00FE2B9C" w:rsidRPr="009417FE">
              <w:rPr>
                <w:rStyle w:val="Lienhypertexte"/>
                <w:noProof/>
              </w:rPr>
              <w:t>2.</w:t>
            </w:r>
            <w:r w:rsidR="00FE2B9C">
              <w:rPr>
                <w:b w:val="0"/>
                <w:bCs w:val="0"/>
                <w:i w:val="0"/>
                <w:iCs w:val="0"/>
                <w:noProof/>
                <w:sz w:val="22"/>
                <w:szCs w:val="22"/>
                <w:lang w:val="en-US" w:eastAsia="zh-CN"/>
              </w:rPr>
              <w:tab/>
            </w:r>
            <w:r w:rsidR="00FE2B9C" w:rsidRPr="009417FE">
              <w:rPr>
                <w:rStyle w:val="Lienhypertexte"/>
                <w:noProof/>
              </w:rPr>
              <w:t>Le projet</w:t>
            </w:r>
            <w:r w:rsidR="00FE2B9C">
              <w:rPr>
                <w:noProof/>
                <w:webHidden/>
              </w:rPr>
              <w:tab/>
            </w:r>
            <w:r w:rsidR="00FE2B9C">
              <w:rPr>
                <w:noProof/>
                <w:webHidden/>
              </w:rPr>
              <w:fldChar w:fldCharType="begin"/>
            </w:r>
            <w:r w:rsidR="00FE2B9C">
              <w:rPr>
                <w:noProof/>
                <w:webHidden/>
              </w:rPr>
              <w:instrText xml:space="preserve"> PAGEREF _Toc449452254 \h </w:instrText>
            </w:r>
            <w:r w:rsidR="00FE2B9C">
              <w:rPr>
                <w:noProof/>
                <w:webHidden/>
              </w:rPr>
            </w:r>
            <w:r w:rsidR="00FE2B9C">
              <w:rPr>
                <w:noProof/>
                <w:webHidden/>
              </w:rPr>
              <w:fldChar w:fldCharType="separate"/>
            </w:r>
            <w:r w:rsidR="00FE2B9C">
              <w:rPr>
                <w:noProof/>
                <w:webHidden/>
              </w:rPr>
              <w:t>2</w:t>
            </w:r>
            <w:r w:rsidR="00FE2B9C">
              <w:rPr>
                <w:noProof/>
                <w:webHidden/>
              </w:rPr>
              <w:fldChar w:fldCharType="end"/>
            </w:r>
          </w:hyperlink>
        </w:p>
        <w:p w14:paraId="071DD71E" w14:textId="071F2CAE" w:rsidR="00FE2B9C" w:rsidRDefault="00E131F0">
          <w:pPr>
            <w:pStyle w:val="TM1"/>
            <w:tabs>
              <w:tab w:val="left" w:pos="440"/>
              <w:tab w:val="right" w:leader="dot" w:pos="9062"/>
            </w:tabs>
            <w:rPr>
              <w:b w:val="0"/>
              <w:bCs w:val="0"/>
              <w:i w:val="0"/>
              <w:iCs w:val="0"/>
              <w:noProof/>
              <w:sz w:val="22"/>
              <w:szCs w:val="22"/>
              <w:lang w:val="en-US" w:eastAsia="zh-CN"/>
            </w:rPr>
          </w:pPr>
          <w:hyperlink w:anchor="_Toc449452255" w:history="1">
            <w:r w:rsidR="00FE2B9C" w:rsidRPr="009417FE">
              <w:rPr>
                <w:rStyle w:val="Lienhypertexte"/>
                <w:noProof/>
              </w:rPr>
              <w:t>3.</w:t>
            </w:r>
            <w:r w:rsidR="00FE2B9C">
              <w:rPr>
                <w:b w:val="0"/>
                <w:bCs w:val="0"/>
                <w:i w:val="0"/>
                <w:iCs w:val="0"/>
                <w:noProof/>
                <w:sz w:val="22"/>
                <w:szCs w:val="22"/>
                <w:lang w:val="en-US" w:eastAsia="zh-CN"/>
              </w:rPr>
              <w:tab/>
            </w:r>
            <w:r w:rsidR="00FE2B9C" w:rsidRPr="009417FE">
              <w:rPr>
                <w:rStyle w:val="Lienhypertexte"/>
                <w:noProof/>
              </w:rPr>
              <w:t>Les livrables</w:t>
            </w:r>
            <w:r w:rsidR="00FE2B9C">
              <w:rPr>
                <w:noProof/>
                <w:webHidden/>
              </w:rPr>
              <w:tab/>
            </w:r>
            <w:r w:rsidR="00FE2B9C">
              <w:rPr>
                <w:noProof/>
                <w:webHidden/>
              </w:rPr>
              <w:fldChar w:fldCharType="begin"/>
            </w:r>
            <w:r w:rsidR="00FE2B9C">
              <w:rPr>
                <w:noProof/>
                <w:webHidden/>
              </w:rPr>
              <w:instrText xml:space="preserve"> PAGEREF _Toc449452255 \h </w:instrText>
            </w:r>
            <w:r w:rsidR="00FE2B9C">
              <w:rPr>
                <w:noProof/>
                <w:webHidden/>
              </w:rPr>
            </w:r>
            <w:r w:rsidR="00FE2B9C">
              <w:rPr>
                <w:noProof/>
                <w:webHidden/>
              </w:rPr>
              <w:fldChar w:fldCharType="separate"/>
            </w:r>
            <w:r w:rsidR="00FE2B9C">
              <w:rPr>
                <w:noProof/>
                <w:webHidden/>
              </w:rPr>
              <w:t>3</w:t>
            </w:r>
            <w:r w:rsidR="00FE2B9C">
              <w:rPr>
                <w:noProof/>
                <w:webHidden/>
              </w:rPr>
              <w:fldChar w:fldCharType="end"/>
            </w:r>
          </w:hyperlink>
        </w:p>
        <w:p w14:paraId="1ED260B5" w14:textId="5DE81543" w:rsidR="00FE2B9C" w:rsidRDefault="00E131F0">
          <w:pPr>
            <w:pStyle w:val="TM2"/>
            <w:tabs>
              <w:tab w:val="left" w:pos="880"/>
              <w:tab w:val="right" w:leader="dot" w:pos="9062"/>
            </w:tabs>
            <w:rPr>
              <w:b w:val="0"/>
              <w:bCs w:val="0"/>
              <w:noProof/>
              <w:lang w:val="en-US" w:eastAsia="zh-CN"/>
            </w:rPr>
          </w:pPr>
          <w:hyperlink w:anchor="_Toc449452256" w:history="1">
            <w:r w:rsidR="00FE2B9C" w:rsidRPr="009417FE">
              <w:rPr>
                <w:rStyle w:val="Lienhypertexte"/>
                <w:noProof/>
              </w:rPr>
              <w:t>3.1.</w:t>
            </w:r>
            <w:r w:rsidR="00FE2B9C">
              <w:rPr>
                <w:b w:val="0"/>
                <w:bCs w:val="0"/>
                <w:noProof/>
                <w:lang w:val="en-US" w:eastAsia="zh-CN"/>
              </w:rPr>
              <w:tab/>
            </w:r>
            <w:r w:rsidR="00FE2B9C" w:rsidRPr="009417FE">
              <w:rPr>
                <w:rStyle w:val="Lienhypertexte"/>
                <w:noProof/>
              </w:rPr>
              <w:t>Logiciel</w:t>
            </w:r>
            <w:r w:rsidR="00FE2B9C">
              <w:rPr>
                <w:noProof/>
                <w:webHidden/>
              </w:rPr>
              <w:tab/>
            </w:r>
            <w:r w:rsidR="00FE2B9C">
              <w:rPr>
                <w:noProof/>
                <w:webHidden/>
              </w:rPr>
              <w:fldChar w:fldCharType="begin"/>
            </w:r>
            <w:r w:rsidR="00FE2B9C">
              <w:rPr>
                <w:noProof/>
                <w:webHidden/>
              </w:rPr>
              <w:instrText xml:space="preserve"> PAGEREF _Toc449452256 \h </w:instrText>
            </w:r>
            <w:r w:rsidR="00FE2B9C">
              <w:rPr>
                <w:noProof/>
                <w:webHidden/>
              </w:rPr>
            </w:r>
            <w:r w:rsidR="00FE2B9C">
              <w:rPr>
                <w:noProof/>
                <w:webHidden/>
              </w:rPr>
              <w:fldChar w:fldCharType="separate"/>
            </w:r>
            <w:r w:rsidR="00FE2B9C">
              <w:rPr>
                <w:noProof/>
                <w:webHidden/>
              </w:rPr>
              <w:t>3</w:t>
            </w:r>
            <w:r w:rsidR="00FE2B9C">
              <w:rPr>
                <w:noProof/>
                <w:webHidden/>
              </w:rPr>
              <w:fldChar w:fldCharType="end"/>
            </w:r>
          </w:hyperlink>
        </w:p>
        <w:p w14:paraId="07D4CC2F" w14:textId="36E5333F" w:rsidR="00FE2B9C" w:rsidRDefault="00E131F0">
          <w:pPr>
            <w:pStyle w:val="TM2"/>
            <w:tabs>
              <w:tab w:val="left" w:pos="880"/>
              <w:tab w:val="right" w:leader="dot" w:pos="9062"/>
            </w:tabs>
            <w:rPr>
              <w:b w:val="0"/>
              <w:bCs w:val="0"/>
              <w:noProof/>
              <w:lang w:val="en-US" w:eastAsia="zh-CN"/>
            </w:rPr>
          </w:pPr>
          <w:hyperlink w:anchor="_Toc449452257" w:history="1">
            <w:r w:rsidR="00FE2B9C" w:rsidRPr="009417FE">
              <w:rPr>
                <w:rStyle w:val="Lienhypertexte"/>
                <w:noProof/>
              </w:rPr>
              <w:t>3.2.</w:t>
            </w:r>
            <w:r w:rsidR="00FE2B9C">
              <w:rPr>
                <w:b w:val="0"/>
                <w:bCs w:val="0"/>
                <w:noProof/>
                <w:lang w:val="en-US" w:eastAsia="zh-CN"/>
              </w:rPr>
              <w:tab/>
            </w:r>
            <w:r w:rsidR="00FE2B9C" w:rsidRPr="009417FE">
              <w:rPr>
                <w:rStyle w:val="Lienhypertexte"/>
                <w:noProof/>
              </w:rPr>
              <w:t>Serveur</w:t>
            </w:r>
            <w:r w:rsidR="00FE2B9C">
              <w:rPr>
                <w:noProof/>
                <w:webHidden/>
              </w:rPr>
              <w:tab/>
            </w:r>
            <w:r w:rsidR="00FE2B9C">
              <w:rPr>
                <w:noProof/>
                <w:webHidden/>
              </w:rPr>
              <w:fldChar w:fldCharType="begin"/>
            </w:r>
            <w:r w:rsidR="00FE2B9C">
              <w:rPr>
                <w:noProof/>
                <w:webHidden/>
              </w:rPr>
              <w:instrText xml:space="preserve"> PAGEREF _Toc449452257 \h </w:instrText>
            </w:r>
            <w:r w:rsidR="00FE2B9C">
              <w:rPr>
                <w:noProof/>
                <w:webHidden/>
              </w:rPr>
            </w:r>
            <w:r w:rsidR="00FE2B9C">
              <w:rPr>
                <w:noProof/>
                <w:webHidden/>
              </w:rPr>
              <w:fldChar w:fldCharType="separate"/>
            </w:r>
            <w:r w:rsidR="00FE2B9C">
              <w:rPr>
                <w:noProof/>
                <w:webHidden/>
              </w:rPr>
              <w:t>3</w:t>
            </w:r>
            <w:r w:rsidR="00FE2B9C">
              <w:rPr>
                <w:noProof/>
                <w:webHidden/>
              </w:rPr>
              <w:fldChar w:fldCharType="end"/>
            </w:r>
          </w:hyperlink>
        </w:p>
        <w:p w14:paraId="09A9E50B" w14:textId="302D38E9" w:rsidR="00FE2B9C" w:rsidRDefault="00E131F0">
          <w:pPr>
            <w:pStyle w:val="TM3"/>
            <w:tabs>
              <w:tab w:val="left" w:pos="1320"/>
              <w:tab w:val="right" w:leader="dot" w:pos="9062"/>
            </w:tabs>
            <w:rPr>
              <w:noProof/>
              <w:sz w:val="22"/>
              <w:szCs w:val="22"/>
              <w:lang w:val="en-US" w:eastAsia="zh-CN"/>
            </w:rPr>
          </w:pPr>
          <w:hyperlink w:anchor="_Toc449452258" w:history="1">
            <w:r w:rsidR="00FE2B9C" w:rsidRPr="009417FE">
              <w:rPr>
                <w:rStyle w:val="Lienhypertexte"/>
                <w:noProof/>
                <w14:scene3d>
                  <w14:camera w14:prst="orthographicFront"/>
                  <w14:lightRig w14:rig="threePt" w14:dir="t">
                    <w14:rot w14:lat="0" w14:lon="0" w14:rev="0"/>
                  </w14:lightRig>
                </w14:scene3d>
              </w:rPr>
              <w:t>3.2.1.</w:t>
            </w:r>
            <w:r w:rsidR="00FE2B9C">
              <w:rPr>
                <w:noProof/>
                <w:sz w:val="22"/>
                <w:szCs w:val="22"/>
                <w:lang w:val="en-US" w:eastAsia="zh-CN"/>
              </w:rPr>
              <w:tab/>
            </w:r>
            <w:r w:rsidR="00FE2B9C" w:rsidRPr="009417FE">
              <w:rPr>
                <w:rStyle w:val="Lienhypertexte"/>
                <w:noProof/>
              </w:rPr>
              <w:t>Introduction</w:t>
            </w:r>
            <w:r w:rsidR="00FE2B9C">
              <w:rPr>
                <w:noProof/>
                <w:webHidden/>
              </w:rPr>
              <w:tab/>
            </w:r>
            <w:r w:rsidR="00FE2B9C">
              <w:rPr>
                <w:noProof/>
                <w:webHidden/>
              </w:rPr>
              <w:fldChar w:fldCharType="begin"/>
            </w:r>
            <w:r w:rsidR="00FE2B9C">
              <w:rPr>
                <w:noProof/>
                <w:webHidden/>
              </w:rPr>
              <w:instrText xml:space="preserve"> PAGEREF _Toc449452258 \h </w:instrText>
            </w:r>
            <w:r w:rsidR="00FE2B9C">
              <w:rPr>
                <w:noProof/>
                <w:webHidden/>
              </w:rPr>
            </w:r>
            <w:r w:rsidR="00FE2B9C">
              <w:rPr>
                <w:noProof/>
                <w:webHidden/>
              </w:rPr>
              <w:fldChar w:fldCharType="separate"/>
            </w:r>
            <w:r w:rsidR="00FE2B9C">
              <w:rPr>
                <w:noProof/>
                <w:webHidden/>
              </w:rPr>
              <w:t>3</w:t>
            </w:r>
            <w:r w:rsidR="00FE2B9C">
              <w:rPr>
                <w:noProof/>
                <w:webHidden/>
              </w:rPr>
              <w:fldChar w:fldCharType="end"/>
            </w:r>
          </w:hyperlink>
        </w:p>
        <w:p w14:paraId="55C492CA" w14:textId="25D3CC04" w:rsidR="00FE2B9C" w:rsidRDefault="00E131F0">
          <w:pPr>
            <w:pStyle w:val="TM3"/>
            <w:tabs>
              <w:tab w:val="left" w:pos="1320"/>
              <w:tab w:val="right" w:leader="dot" w:pos="9062"/>
            </w:tabs>
            <w:rPr>
              <w:noProof/>
              <w:sz w:val="22"/>
              <w:szCs w:val="22"/>
              <w:lang w:val="en-US" w:eastAsia="zh-CN"/>
            </w:rPr>
          </w:pPr>
          <w:hyperlink w:anchor="_Toc449452259" w:history="1">
            <w:r w:rsidR="00FE2B9C" w:rsidRPr="009417FE">
              <w:rPr>
                <w:rStyle w:val="Lienhypertexte"/>
                <w:noProof/>
                <w14:scene3d>
                  <w14:camera w14:prst="orthographicFront"/>
                  <w14:lightRig w14:rig="threePt" w14:dir="t">
                    <w14:rot w14:lat="0" w14:lon="0" w14:rev="0"/>
                  </w14:lightRig>
                </w14:scene3d>
              </w:rPr>
              <w:t>3.2.2.</w:t>
            </w:r>
            <w:r w:rsidR="00FE2B9C">
              <w:rPr>
                <w:noProof/>
                <w:sz w:val="22"/>
                <w:szCs w:val="22"/>
                <w:lang w:val="en-US" w:eastAsia="zh-CN"/>
              </w:rPr>
              <w:tab/>
            </w:r>
            <w:r w:rsidR="00FE2B9C" w:rsidRPr="009417FE">
              <w:rPr>
                <w:rStyle w:val="Lienhypertexte"/>
                <w:noProof/>
              </w:rPr>
              <w:t>AppBundle</w:t>
            </w:r>
            <w:r w:rsidR="00FE2B9C">
              <w:rPr>
                <w:noProof/>
                <w:webHidden/>
              </w:rPr>
              <w:tab/>
            </w:r>
            <w:r w:rsidR="00FE2B9C">
              <w:rPr>
                <w:noProof/>
                <w:webHidden/>
              </w:rPr>
              <w:fldChar w:fldCharType="begin"/>
            </w:r>
            <w:r w:rsidR="00FE2B9C">
              <w:rPr>
                <w:noProof/>
                <w:webHidden/>
              </w:rPr>
              <w:instrText xml:space="preserve"> PAGEREF _Toc449452259 \h </w:instrText>
            </w:r>
            <w:r w:rsidR="00FE2B9C">
              <w:rPr>
                <w:noProof/>
                <w:webHidden/>
              </w:rPr>
            </w:r>
            <w:r w:rsidR="00FE2B9C">
              <w:rPr>
                <w:noProof/>
                <w:webHidden/>
              </w:rPr>
              <w:fldChar w:fldCharType="separate"/>
            </w:r>
            <w:r w:rsidR="00FE2B9C">
              <w:rPr>
                <w:noProof/>
                <w:webHidden/>
              </w:rPr>
              <w:t>4</w:t>
            </w:r>
            <w:r w:rsidR="00FE2B9C">
              <w:rPr>
                <w:noProof/>
                <w:webHidden/>
              </w:rPr>
              <w:fldChar w:fldCharType="end"/>
            </w:r>
          </w:hyperlink>
        </w:p>
        <w:p w14:paraId="71402745" w14:textId="38BC935C" w:rsidR="00FE2B9C" w:rsidRDefault="00E131F0">
          <w:pPr>
            <w:pStyle w:val="TM3"/>
            <w:tabs>
              <w:tab w:val="left" w:pos="1320"/>
              <w:tab w:val="right" w:leader="dot" w:pos="9062"/>
            </w:tabs>
            <w:rPr>
              <w:noProof/>
              <w:sz w:val="22"/>
              <w:szCs w:val="22"/>
              <w:lang w:val="en-US" w:eastAsia="zh-CN"/>
            </w:rPr>
          </w:pPr>
          <w:hyperlink w:anchor="_Toc449452260" w:history="1">
            <w:r w:rsidR="00FE2B9C" w:rsidRPr="009417FE">
              <w:rPr>
                <w:rStyle w:val="Lienhypertexte"/>
                <w:noProof/>
                <w14:scene3d>
                  <w14:camera w14:prst="orthographicFront"/>
                  <w14:lightRig w14:rig="threePt" w14:dir="t">
                    <w14:rot w14:lat="0" w14:lon="0" w14:rev="0"/>
                  </w14:lightRig>
                </w14:scene3d>
              </w:rPr>
              <w:t>3.2.3.</w:t>
            </w:r>
            <w:r w:rsidR="00FE2B9C">
              <w:rPr>
                <w:noProof/>
                <w:sz w:val="22"/>
                <w:szCs w:val="22"/>
                <w:lang w:val="en-US" w:eastAsia="zh-CN"/>
              </w:rPr>
              <w:tab/>
            </w:r>
            <w:r w:rsidR="00FE2B9C" w:rsidRPr="009417FE">
              <w:rPr>
                <w:rStyle w:val="Lienhypertexte"/>
                <w:noProof/>
              </w:rPr>
              <w:t>MSWBundle</w:t>
            </w:r>
            <w:r w:rsidR="00FE2B9C">
              <w:rPr>
                <w:noProof/>
                <w:webHidden/>
              </w:rPr>
              <w:tab/>
            </w:r>
            <w:r w:rsidR="00FE2B9C">
              <w:rPr>
                <w:noProof/>
                <w:webHidden/>
              </w:rPr>
              <w:fldChar w:fldCharType="begin"/>
            </w:r>
            <w:r w:rsidR="00FE2B9C">
              <w:rPr>
                <w:noProof/>
                <w:webHidden/>
              </w:rPr>
              <w:instrText xml:space="preserve"> PAGEREF _Toc449452260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452F84BE" w14:textId="66BFF52A" w:rsidR="00FE2B9C" w:rsidRDefault="00E131F0">
          <w:pPr>
            <w:pStyle w:val="TM2"/>
            <w:tabs>
              <w:tab w:val="left" w:pos="880"/>
              <w:tab w:val="right" w:leader="dot" w:pos="9062"/>
            </w:tabs>
            <w:rPr>
              <w:b w:val="0"/>
              <w:bCs w:val="0"/>
              <w:noProof/>
              <w:lang w:val="en-US" w:eastAsia="zh-CN"/>
            </w:rPr>
          </w:pPr>
          <w:hyperlink w:anchor="_Toc449452261" w:history="1">
            <w:r w:rsidR="00FE2B9C" w:rsidRPr="009417FE">
              <w:rPr>
                <w:rStyle w:val="Lienhypertexte"/>
                <w:noProof/>
              </w:rPr>
              <w:t>3.3.</w:t>
            </w:r>
            <w:r w:rsidR="00FE2B9C">
              <w:rPr>
                <w:b w:val="0"/>
                <w:bCs w:val="0"/>
                <w:noProof/>
                <w:lang w:val="en-US" w:eastAsia="zh-CN"/>
              </w:rPr>
              <w:tab/>
            </w:r>
            <w:r w:rsidR="00FE2B9C" w:rsidRPr="009417FE">
              <w:rPr>
                <w:rStyle w:val="Lienhypertexte"/>
                <w:noProof/>
              </w:rPr>
              <w:t>Application Android</w:t>
            </w:r>
            <w:r w:rsidR="00FE2B9C">
              <w:rPr>
                <w:noProof/>
                <w:webHidden/>
              </w:rPr>
              <w:tab/>
            </w:r>
            <w:r w:rsidR="00FE2B9C">
              <w:rPr>
                <w:noProof/>
                <w:webHidden/>
              </w:rPr>
              <w:fldChar w:fldCharType="begin"/>
            </w:r>
            <w:r w:rsidR="00FE2B9C">
              <w:rPr>
                <w:noProof/>
                <w:webHidden/>
              </w:rPr>
              <w:instrText xml:space="preserve"> PAGEREF _Toc449452261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4B043E78" w14:textId="29752C4D" w:rsidR="00FE2B9C" w:rsidRDefault="00E131F0">
          <w:pPr>
            <w:pStyle w:val="TM2"/>
            <w:tabs>
              <w:tab w:val="left" w:pos="880"/>
              <w:tab w:val="right" w:leader="dot" w:pos="9062"/>
            </w:tabs>
            <w:rPr>
              <w:b w:val="0"/>
              <w:bCs w:val="0"/>
              <w:noProof/>
              <w:lang w:val="en-US" w:eastAsia="zh-CN"/>
            </w:rPr>
          </w:pPr>
          <w:hyperlink w:anchor="_Toc449452262" w:history="1">
            <w:r w:rsidR="00FE2B9C" w:rsidRPr="009417FE">
              <w:rPr>
                <w:rStyle w:val="Lienhypertexte"/>
                <w:noProof/>
              </w:rPr>
              <w:t>3.4.</w:t>
            </w:r>
            <w:r w:rsidR="00FE2B9C">
              <w:rPr>
                <w:b w:val="0"/>
                <w:bCs w:val="0"/>
                <w:noProof/>
                <w:lang w:val="en-US" w:eastAsia="zh-CN"/>
              </w:rPr>
              <w:tab/>
            </w:r>
            <w:r w:rsidR="00FE2B9C" w:rsidRPr="009417FE">
              <w:rPr>
                <w:rStyle w:val="Lienhypertexte"/>
                <w:noProof/>
              </w:rPr>
              <w:t>Application iOS</w:t>
            </w:r>
            <w:r w:rsidR="00FE2B9C">
              <w:rPr>
                <w:noProof/>
                <w:webHidden/>
              </w:rPr>
              <w:tab/>
            </w:r>
            <w:r w:rsidR="00FE2B9C">
              <w:rPr>
                <w:noProof/>
                <w:webHidden/>
              </w:rPr>
              <w:fldChar w:fldCharType="begin"/>
            </w:r>
            <w:r w:rsidR="00FE2B9C">
              <w:rPr>
                <w:noProof/>
                <w:webHidden/>
              </w:rPr>
              <w:instrText xml:space="preserve"> PAGEREF _Toc449452262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7CDD6C70" w14:textId="389F0683" w:rsidR="00FE2B9C" w:rsidRDefault="00E131F0">
          <w:pPr>
            <w:pStyle w:val="TM2"/>
            <w:tabs>
              <w:tab w:val="left" w:pos="880"/>
              <w:tab w:val="right" w:leader="dot" w:pos="9062"/>
            </w:tabs>
            <w:rPr>
              <w:b w:val="0"/>
              <w:bCs w:val="0"/>
              <w:noProof/>
              <w:lang w:val="en-US" w:eastAsia="zh-CN"/>
            </w:rPr>
          </w:pPr>
          <w:hyperlink w:anchor="_Toc449452263" w:history="1">
            <w:r w:rsidR="00FE2B9C" w:rsidRPr="009417FE">
              <w:rPr>
                <w:rStyle w:val="Lienhypertexte"/>
                <w:noProof/>
              </w:rPr>
              <w:t>3.5.</w:t>
            </w:r>
            <w:r w:rsidR="00FE2B9C">
              <w:rPr>
                <w:b w:val="0"/>
                <w:bCs w:val="0"/>
                <w:noProof/>
                <w:lang w:val="en-US" w:eastAsia="zh-CN"/>
              </w:rPr>
              <w:tab/>
            </w:r>
            <w:r w:rsidR="00FE2B9C" w:rsidRPr="009417FE">
              <w:rPr>
                <w:rStyle w:val="Lienhypertexte"/>
                <w:noProof/>
              </w:rPr>
              <w:t>Application Windows Phone</w:t>
            </w:r>
            <w:r w:rsidR="00FE2B9C">
              <w:rPr>
                <w:noProof/>
                <w:webHidden/>
              </w:rPr>
              <w:tab/>
            </w:r>
            <w:r w:rsidR="00FE2B9C">
              <w:rPr>
                <w:noProof/>
                <w:webHidden/>
              </w:rPr>
              <w:fldChar w:fldCharType="begin"/>
            </w:r>
            <w:r w:rsidR="00FE2B9C">
              <w:rPr>
                <w:noProof/>
                <w:webHidden/>
              </w:rPr>
              <w:instrText xml:space="preserve"> PAGEREF _Toc449452263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559605A3" w14:textId="506C0CB4" w:rsidR="00FE2B9C" w:rsidRDefault="00E131F0">
          <w:pPr>
            <w:pStyle w:val="TM1"/>
            <w:tabs>
              <w:tab w:val="left" w:pos="440"/>
              <w:tab w:val="right" w:leader="dot" w:pos="9062"/>
            </w:tabs>
            <w:rPr>
              <w:b w:val="0"/>
              <w:bCs w:val="0"/>
              <w:i w:val="0"/>
              <w:iCs w:val="0"/>
              <w:noProof/>
              <w:sz w:val="22"/>
              <w:szCs w:val="22"/>
              <w:lang w:val="en-US" w:eastAsia="zh-CN"/>
            </w:rPr>
          </w:pPr>
          <w:hyperlink w:anchor="_Toc449452264" w:history="1">
            <w:r w:rsidR="00FE2B9C" w:rsidRPr="009417FE">
              <w:rPr>
                <w:rStyle w:val="Lienhypertexte"/>
                <w:noProof/>
              </w:rPr>
              <w:t>4.</w:t>
            </w:r>
            <w:r w:rsidR="00FE2B9C">
              <w:rPr>
                <w:b w:val="0"/>
                <w:bCs w:val="0"/>
                <w:i w:val="0"/>
                <w:iCs w:val="0"/>
                <w:noProof/>
                <w:sz w:val="22"/>
                <w:szCs w:val="22"/>
                <w:lang w:val="en-US" w:eastAsia="zh-CN"/>
              </w:rPr>
              <w:tab/>
            </w:r>
            <w:r w:rsidR="00FE2B9C" w:rsidRPr="009417FE">
              <w:rPr>
                <w:rStyle w:val="Lienhypertexte"/>
                <w:noProof/>
              </w:rPr>
              <w:t>Gestion des sources et bug</w:t>
            </w:r>
            <w:r w:rsidR="00FE2B9C">
              <w:rPr>
                <w:noProof/>
                <w:webHidden/>
              </w:rPr>
              <w:tab/>
            </w:r>
            <w:r w:rsidR="00FE2B9C">
              <w:rPr>
                <w:noProof/>
                <w:webHidden/>
              </w:rPr>
              <w:fldChar w:fldCharType="begin"/>
            </w:r>
            <w:r w:rsidR="00FE2B9C">
              <w:rPr>
                <w:noProof/>
                <w:webHidden/>
              </w:rPr>
              <w:instrText xml:space="preserve"> PAGEREF _Toc449452264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77632F47" w14:textId="1B2279CC" w:rsidR="00FE2B9C" w:rsidRDefault="00E131F0">
          <w:pPr>
            <w:pStyle w:val="TM2"/>
            <w:tabs>
              <w:tab w:val="left" w:pos="880"/>
              <w:tab w:val="right" w:leader="dot" w:pos="9062"/>
            </w:tabs>
            <w:rPr>
              <w:b w:val="0"/>
              <w:bCs w:val="0"/>
              <w:noProof/>
              <w:lang w:val="en-US" w:eastAsia="zh-CN"/>
            </w:rPr>
          </w:pPr>
          <w:hyperlink w:anchor="_Toc449452265" w:history="1">
            <w:r w:rsidR="00FE2B9C" w:rsidRPr="009417FE">
              <w:rPr>
                <w:rStyle w:val="Lienhypertexte"/>
                <w:noProof/>
              </w:rPr>
              <w:t>4.1.</w:t>
            </w:r>
            <w:r w:rsidR="00FE2B9C">
              <w:rPr>
                <w:b w:val="0"/>
                <w:bCs w:val="0"/>
                <w:noProof/>
                <w:lang w:val="en-US" w:eastAsia="zh-CN"/>
              </w:rPr>
              <w:tab/>
            </w:r>
            <w:r w:rsidR="00FE2B9C" w:rsidRPr="009417FE">
              <w:rPr>
                <w:rStyle w:val="Lienhypertexte"/>
                <w:noProof/>
              </w:rPr>
              <w:t>SVN</w:t>
            </w:r>
            <w:r w:rsidR="00FE2B9C">
              <w:rPr>
                <w:noProof/>
                <w:webHidden/>
              </w:rPr>
              <w:tab/>
            </w:r>
            <w:r w:rsidR="00FE2B9C">
              <w:rPr>
                <w:noProof/>
                <w:webHidden/>
              </w:rPr>
              <w:fldChar w:fldCharType="begin"/>
            </w:r>
            <w:r w:rsidR="00FE2B9C">
              <w:rPr>
                <w:noProof/>
                <w:webHidden/>
              </w:rPr>
              <w:instrText xml:space="preserve"> PAGEREF _Toc449452265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3319BAAB" w14:textId="57F23DA4" w:rsidR="00FE2B9C" w:rsidRDefault="00E131F0">
          <w:pPr>
            <w:pStyle w:val="TM2"/>
            <w:tabs>
              <w:tab w:val="left" w:pos="880"/>
              <w:tab w:val="right" w:leader="dot" w:pos="9062"/>
            </w:tabs>
            <w:rPr>
              <w:b w:val="0"/>
              <w:bCs w:val="0"/>
              <w:noProof/>
              <w:lang w:val="en-US" w:eastAsia="zh-CN"/>
            </w:rPr>
          </w:pPr>
          <w:hyperlink w:anchor="_Toc449452266" w:history="1">
            <w:r w:rsidR="00FE2B9C" w:rsidRPr="009417FE">
              <w:rPr>
                <w:rStyle w:val="Lienhypertexte"/>
                <w:noProof/>
              </w:rPr>
              <w:t>4.2.</w:t>
            </w:r>
            <w:r w:rsidR="00FE2B9C">
              <w:rPr>
                <w:b w:val="0"/>
                <w:bCs w:val="0"/>
                <w:noProof/>
                <w:lang w:val="en-US" w:eastAsia="zh-CN"/>
              </w:rPr>
              <w:tab/>
            </w:r>
            <w:r w:rsidR="00FE2B9C" w:rsidRPr="009417FE">
              <w:rPr>
                <w:rStyle w:val="Lienhypertexte"/>
                <w:noProof/>
              </w:rPr>
              <w:t>Git</w:t>
            </w:r>
            <w:r w:rsidR="00FE2B9C">
              <w:rPr>
                <w:noProof/>
                <w:webHidden/>
              </w:rPr>
              <w:tab/>
            </w:r>
            <w:r w:rsidR="00FE2B9C">
              <w:rPr>
                <w:noProof/>
                <w:webHidden/>
              </w:rPr>
              <w:fldChar w:fldCharType="begin"/>
            </w:r>
            <w:r w:rsidR="00FE2B9C">
              <w:rPr>
                <w:noProof/>
                <w:webHidden/>
              </w:rPr>
              <w:instrText xml:space="preserve"> PAGEREF _Toc449452266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7D1AFFF8" w14:textId="5C62EE73" w:rsidR="00FE2B9C" w:rsidRDefault="00E131F0">
          <w:pPr>
            <w:pStyle w:val="TM2"/>
            <w:tabs>
              <w:tab w:val="left" w:pos="880"/>
              <w:tab w:val="right" w:leader="dot" w:pos="9062"/>
            </w:tabs>
            <w:rPr>
              <w:b w:val="0"/>
              <w:bCs w:val="0"/>
              <w:noProof/>
              <w:lang w:val="en-US" w:eastAsia="zh-CN"/>
            </w:rPr>
          </w:pPr>
          <w:hyperlink w:anchor="_Toc449452267" w:history="1">
            <w:r w:rsidR="00FE2B9C" w:rsidRPr="009417FE">
              <w:rPr>
                <w:rStyle w:val="Lienhypertexte"/>
                <w:noProof/>
              </w:rPr>
              <w:t>4.3.</w:t>
            </w:r>
            <w:r w:rsidR="00FE2B9C">
              <w:rPr>
                <w:b w:val="0"/>
                <w:bCs w:val="0"/>
                <w:noProof/>
                <w:lang w:val="en-US" w:eastAsia="zh-CN"/>
              </w:rPr>
              <w:tab/>
            </w:r>
            <w:r w:rsidR="00FE2B9C" w:rsidRPr="009417FE">
              <w:rPr>
                <w:rStyle w:val="Lienhypertexte"/>
                <w:noProof/>
              </w:rPr>
              <w:t>Bugtracker</w:t>
            </w:r>
            <w:r w:rsidR="00FE2B9C">
              <w:rPr>
                <w:noProof/>
                <w:webHidden/>
              </w:rPr>
              <w:tab/>
            </w:r>
            <w:r w:rsidR="00FE2B9C">
              <w:rPr>
                <w:noProof/>
                <w:webHidden/>
              </w:rPr>
              <w:fldChar w:fldCharType="begin"/>
            </w:r>
            <w:r w:rsidR="00FE2B9C">
              <w:rPr>
                <w:noProof/>
                <w:webHidden/>
              </w:rPr>
              <w:instrText xml:space="preserve"> PAGEREF _Toc449452267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0FDAC2BC" w14:textId="6A414360" w:rsidR="00FE2B9C" w:rsidRDefault="00E131F0">
          <w:pPr>
            <w:pStyle w:val="TM1"/>
            <w:tabs>
              <w:tab w:val="left" w:pos="440"/>
              <w:tab w:val="right" w:leader="dot" w:pos="9062"/>
            </w:tabs>
            <w:rPr>
              <w:b w:val="0"/>
              <w:bCs w:val="0"/>
              <w:i w:val="0"/>
              <w:iCs w:val="0"/>
              <w:noProof/>
              <w:sz w:val="22"/>
              <w:szCs w:val="22"/>
              <w:lang w:val="en-US" w:eastAsia="zh-CN"/>
            </w:rPr>
          </w:pPr>
          <w:hyperlink w:anchor="_Toc449452268" w:history="1">
            <w:r w:rsidR="00FE2B9C" w:rsidRPr="009417FE">
              <w:rPr>
                <w:rStyle w:val="Lienhypertexte"/>
                <w:noProof/>
              </w:rPr>
              <w:t>5.</w:t>
            </w:r>
            <w:r w:rsidR="00FE2B9C">
              <w:rPr>
                <w:b w:val="0"/>
                <w:bCs w:val="0"/>
                <w:i w:val="0"/>
                <w:iCs w:val="0"/>
                <w:noProof/>
                <w:sz w:val="22"/>
                <w:szCs w:val="22"/>
                <w:lang w:val="en-US" w:eastAsia="zh-CN"/>
              </w:rPr>
              <w:tab/>
            </w:r>
            <w:r w:rsidR="00FE2B9C" w:rsidRPr="009417FE">
              <w:rPr>
                <w:rStyle w:val="Lienhypertexte"/>
                <w:noProof/>
              </w:rPr>
              <w:t>Annexes</w:t>
            </w:r>
            <w:r w:rsidR="00FE2B9C">
              <w:rPr>
                <w:noProof/>
                <w:webHidden/>
              </w:rPr>
              <w:tab/>
            </w:r>
            <w:r w:rsidR="00FE2B9C">
              <w:rPr>
                <w:noProof/>
                <w:webHidden/>
              </w:rPr>
              <w:fldChar w:fldCharType="begin"/>
            </w:r>
            <w:r w:rsidR="00FE2B9C">
              <w:rPr>
                <w:noProof/>
                <w:webHidden/>
              </w:rPr>
              <w:instrText xml:space="preserve"> PAGEREF _Toc449452268 \h </w:instrText>
            </w:r>
            <w:r w:rsidR="00FE2B9C">
              <w:rPr>
                <w:noProof/>
                <w:webHidden/>
              </w:rPr>
            </w:r>
            <w:r w:rsidR="00FE2B9C">
              <w:rPr>
                <w:noProof/>
                <w:webHidden/>
              </w:rPr>
              <w:fldChar w:fldCharType="separate"/>
            </w:r>
            <w:r w:rsidR="00FE2B9C">
              <w:rPr>
                <w:noProof/>
                <w:webHidden/>
              </w:rPr>
              <w:t>8</w:t>
            </w:r>
            <w:r w:rsidR="00FE2B9C">
              <w:rPr>
                <w:noProof/>
                <w:webHidden/>
              </w:rPr>
              <w:fldChar w:fldCharType="end"/>
            </w:r>
          </w:hyperlink>
        </w:p>
        <w:p w14:paraId="73B8EF24" w14:textId="5CDD1E55" w:rsidR="00B4087B" w:rsidRPr="00B33B23" w:rsidRDefault="003E0F4F" w:rsidP="00181574">
          <w:pPr>
            <w:pStyle w:val="TM1"/>
            <w:tabs>
              <w:tab w:val="left" w:pos="440"/>
              <w:tab w:val="right" w:leader="dot" w:pos="9062"/>
            </w:tabs>
            <w:rPr>
              <w:b w:val="0"/>
              <w:bCs w:val="0"/>
              <w:noProof/>
            </w:rPr>
          </w:pPr>
          <w:r w:rsidRPr="00B33B23">
            <w:rPr>
              <w:b w:val="0"/>
              <w:bCs w:val="0"/>
              <w:noProof/>
            </w:rPr>
            <w:fldChar w:fldCharType="end"/>
          </w:r>
        </w:p>
      </w:sdtContent>
    </w:sdt>
    <w:p w14:paraId="18BB1B36" w14:textId="77777777" w:rsidR="00B4087B" w:rsidRPr="00B33B23" w:rsidRDefault="00B4087B" w:rsidP="00B4087B">
      <w:pPr>
        <w:pStyle w:val="Titre1horssommaire"/>
      </w:pPr>
      <w:r w:rsidRPr="00B33B23">
        <w:t>Liste des Tableaux</w:t>
      </w:r>
    </w:p>
    <w:p w14:paraId="5D0FA614" w14:textId="77777777" w:rsidR="00B4087B" w:rsidRPr="00B33B23" w:rsidRDefault="00E131F0" w:rsidP="00FA4DDE">
      <w:pPr>
        <w:pStyle w:val="Tabledesillustrations"/>
      </w:pPr>
      <w:r>
        <w:fldChar w:fldCharType="begin"/>
      </w:r>
      <w:r>
        <w:instrText xml:space="preserve"> TOC \h \z \c "Tableau" </w:instrText>
      </w:r>
      <w:r>
        <w:fldChar w:fldCharType="separate"/>
      </w:r>
      <w:r w:rsidR="00986B15" w:rsidRPr="00B33B23">
        <w:rPr>
          <w:b/>
          <w:bCs/>
          <w:noProof/>
        </w:rPr>
        <w:t>Aucune entrée de table d'illustration n'a été trouvée.</w:t>
      </w:r>
      <w:r>
        <w:rPr>
          <w:b/>
          <w:bCs/>
          <w:noProof/>
        </w:rPr>
        <w:fldChar w:fldCharType="end"/>
      </w:r>
    </w:p>
    <w:p w14:paraId="3C6347B3" w14:textId="77777777" w:rsidR="00181574" w:rsidRPr="00B33B23" w:rsidRDefault="00181574" w:rsidP="00181574">
      <w:pPr>
        <w:pStyle w:val="Titre1horssommaire"/>
      </w:pPr>
      <w:r w:rsidRPr="00B33B23">
        <w:t>Liste des Figures</w:t>
      </w:r>
    </w:p>
    <w:p w14:paraId="5545BA4A" w14:textId="75196CA9" w:rsidR="00FE2B9C" w:rsidRDefault="00FA4DDE">
      <w:pPr>
        <w:pStyle w:val="Tabledesillustrations"/>
        <w:tabs>
          <w:tab w:val="right" w:leader="dot" w:pos="9062"/>
        </w:tabs>
        <w:rPr>
          <w:noProof/>
          <w:szCs w:val="22"/>
          <w:lang w:val="en-US" w:eastAsia="zh-CN"/>
        </w:rPr>
      </w:pPr>
      <w:r w:rsidRPr="00B33B23">
        <w:rPr>
          <w:sz w:val="20"/>
        </w:rPr>
        <w:fldChar w:fldCharType="begin"/>
      </w:r>
      <w:r w:rsidRPr="00B33B23">
        <w:rPr>
          <w:sz w:val="20"/>
        </w:rPr>
        <w:instrText xml:space="preserve"> TOC \h \z \c "Figure" </w:instrText>
      </w:r>
      <w:r w:rsidRPr="00B33B23">
        <w:rPr>
          <w:sz w:val="20"/>
        </w:rPr>
        <w:fldChar w:fldCharType="separate"/>
      </w:r>
      <w:hyperlink w:anchor="_Toc449452247" w:history="1">
        <w:r w:rsidR="00FE2B9C" w:rsidRPr="006D4152">
          <w:rPr>
            <w:rStyle w:val="Lienhypertexte"/>
            <w:noProof/>
          </w:rPr>
          <w:t>Figure 1. Architecture de Music Sheet Writer</w:t>
        </w:r>
        <w:r w:rsidR="00FE2B9C">
          <w:rPr>
            <w:noProof/>
            <w:webHidden/>
          </w:rPr>
          <w:tab/>
        </w:r>
        <w:r w:rsidR="00FE2B9C">
          <w:rPr>
            <w:noProof/>
            <w:webHidden/>
          </w:rPr>
          <w:fldChar w:fldCharType="begin"/>
        </w:r>
        <w:r w:rsidR="00FE2B9C">
          <w:rPr>
            <w:noProof/>
            <w:webHidden/>
          </w:rPr>
          <w:instrText xml:space="preserve"> PAGEREF _Toc449452247 \h </w:instrText>
        </w:r>
        <w:r w:rsidR="00FE2B9C">
          <w:rPr>
            <w:noProof/>
            <w:webHidden/>
          </w:rPr>
        </w:r>
        <w:r w:rsidR="00FE2B9C">
          <w:rPr>
            <w:noProof/>
            <w:webHidden/>
          </w:rPr>
          <w:fldChar w:fldCharType="separate"/>
        </w:r>
        <w:r w:rsidR="00FE2B9C">
          <w:rPr>
            <w:noProof/>
            <w:webHidden/>
          </w:rPr>
          <w:t>2</w:t>
        </w:r>
        <w:r w:rsidR="00FE2B9C">
          <w:rPr>
            <w:noProof/>
            <w:webHidden/>
          </w:rPr>
          <w:fldChar w:fldCharType="end"/>
        </w:r>
      </w:hyperlink>
    </w:p>
    <w:p w14:paraId="6F087DC6" w14:textId="31D35767" w:rsidR="00FE2B9C" w:rsidRDefault="00E131F0">
      <w:pPr>
        <w:pStyle w:val="Tabledesillustrations"/>
        <w:tabs>
          <w:tab w:val="right" w:leader="dot" w:pos="9062"/>
        </w:tabs>
        <w:rPr>
          <w:noProof/>
          <w:szCs w:val="22"/>
          <w:lang w:val="en-US" w:eastAsia="zh-CN"/>
        </w:rPr>
      </w:pPr>
      <w:hyperlink w:anchor="_Toc449452248" w:history="1">
        <w:r w:rsidR="00FE2B9C" w:rsidRPr="006D4152">
          <w:rPr>
            <w:rStyle w:val="Lienhypertexte"/>
            <w:noProof/>
          </w:rPr>
          <w:t>Figure 2. Architecture serveur</w:t>
        </w:r>
        <w:r w:rsidR="00FE2B9C">
          <w:rPr>
            <w:noProof/>
            <w:webHidden/>
          </w:rPr>
          <w:tab/>
        </w:r>
        <w:r w:rsidR="00FE2B9C">
          <w:rPr>
            <w:noProof/>
            <w:webHidden/>
          </w:rPr>
          <w:fldChar w:fldCharType="begin"/>
        </w:r>
        <w:r w:rsidR="00FE2B9C">
          <w:rPr>
            <w:noProof/>
            <w:webHidden/>
          </w:rPr>
          <w:instrText xml:space="preserve"> PAGEREF _Toc449452248 \h </w:instrText>
        </w:r>
        <w:r w:rsidR="00FE2B9C">
          <w:rPr>
            <w:noProof/>
            <w:webHidden/>
          </w:rPr>
        </w:r>
        <w:r w:rsidR="00FE2B9C">
          <w:rPr>
            <w:noProof/>
            <w:webHidden/>
          </w:rPr>
          <w:fldChar w:fldCharType="separate"/>
        </w:r>
        <w:r w:rsidR="00FE2B9C">
          <w:rPr>
            <w:noProof/>
            <w:webHidden/>
          </w:rPr>
          <w:t>3</w:t>
        </w:r>
        <w:r w:rsidR="00FE2B9C">
          <w:rPr>
            <w:noProof/>
            <w:webHidden/>
          </w:rPr>
          <w:fldChar w:fldCharType="end"/>
        </w:r>
      </w:hyperlink>
    </w:p>
    <w:p w14:paraId="33CE0D6A" w14:textId="2512ED4C" w:rsidR="00FE2B9C" w:rsidRDefault="00E131F0">
      <w:pPr>
        <w:pStyle w:val="Tabledesillustrations"/>
        <w:tabs>
          <w:tab w:val="right" w:leader="dot" w:pos="9062"/>
        </w:tabs>
        <w:rPr>
          <w:noProof/>
          <w:szCs w:val="22"/>
          <w:lang w:val="en-US" w:eastAsia="zh-CN"/>
        </w:rPr>
      </w:pPr>
      <w:hyperlink w:anchor="_Toc449452249" w:history="1">
        <w:r w:rsidR="00FE2B9C" w:rsidRPr="006D4152">
          <w:rPr>
            <w:rStyle w:val="Lienhypertexte"/>
            <w:noProof/>
          </w:rPr>
          <w:t>Figure 3. Architecture AppBundle</w:t>
        </w:r>
        <w:r w:rsidR="00FE2B9C">
          <w:rPr>
            <w:noProof/>
            <w:webHidden/>
          </w:rPr>
          <w:tab/>
        </w:r>
        <w:r w:rsidR="00FE2B9C">
          <w:rPr>
            <w:noProof/>
            <w:webHidden/>
          </w:rPr>
          <w:fldChar w:fldCharType="begin"/>
        </w:r>
        <w:r w:rsidR="00FE2B9C">
          <w:rPr>
            <w:noProof/>
            <w:webHidden/>
          </w:rPr>
          <w:instrText xml:space="preserve"> PAGEREF _Toc449452249 \h </w:instrText>
        </w:r>
        <w:r w:rsidR="00FE2B9C">
          <w:rPr>
            <w:noProof/>
            <w:webHidden/>
          </w:rPr>
        </w:r>
        <w:r w:rsidR="00FE2B9C">
          <w:rPr>
            <w:noProof/>
            <w:webHidden/>
          </w:rPr>
          <w:fldChar w:fldCharType="separate"/>
        </w:r>
        <w:r w:rsidR="00FE2B9C">
          <w:rPr>
            <w:noProof/>
            <w:webHidden/>
          </w:rPr>
          <w:t>4</w:t>
        </w:r>
        <w:r w:rsidR="00FE2B9C">
          <w:rPr>
            <w:noProof/>
            <w:webHidden/>
          </w:rPr>
          <w:fldChar w:fldCharType="end"/>
        </w:r>
      </w:hyperlink>
    </w:p>
    <w:p w14:paraId="02E57859" w14:textId="281E37CA" w:rsidR="00FE2B9C" w:rsidRDefault="00E131F0">
      <w:pPr>
        <w:pStyle w:val="Tabledesillustrations"/>
        <w:tabs>
          <w:tab w:val="right" w:leader="dot" w:pos="9062"/>
        </w:tabs>
        <w:rPr>
          <w:noProof/>
          <w:szCs w:val="22"/>
          <w:lang w:val="en-US" w:eastAsia="zh-CN"/>
        </w:rPr>
      </w:pPr>
      <w:hyperlink w:anchor="_Toc449452250" w:history="1">
        <w:r w:rsidR="00FE2B9C" w:rsidRPr="006D4152">
          <w:rPr>
            <w:rStyle w:val="Lienhypertexte"/>
            <w:noProof/>
          </w:rPr>
          <w:t>Figure 4. Exemple fonctionnalités Login – définition</w:t>
        </w:r>
        <w:r w:rsidR="00FE2B9C">
          <w:rPr>
            <w:noProof/>
            <w:webHidden/>
          </w:rPr>
          <w:tab/>
        </w:r>
        <w:r w:rsidR="00FE2B9C">
          <w:rPr>
            <w:noProof/>
            <w:webHidden/>
          </w:rPr>
          <w:fldChar w:fldCharType="begin"/>
        </w:r>
        <w:r w:rsidR="00FE2B9C">
          <w:rPr>
            <w:noProof/>
            <w:webHidden/>
          </w:rPr>
          <w:instrText xml:space="preserve"> PAGEREF _Toc449452250 \h </w:instrText>
        </w:r>
        <w:r w:rsidR="00FE2B9C">
          <w:rPr>
            <w:noProof/>
            <w:webHidden/>
          </w:rPr>
        </w:r>
        <w:r w:rsidR="00FE2B9C">
          <w:rPr>
            <w:noProof/>
            <w:webHidden/>
          </w:rPr>
          <w:fldChar w:fldCharType="separate"/>
        </w:r>
        <w:r w:rsidR="00FE2B9C">
          <w:rPr>
            <w:noProof/>
            <w:webHidden/>
          </w:rPr>
          <w:t>5</w:t>
        </w:r>
        <w:r w:rsidR="00FE2B9C">
          <w:rPr>
            <w:noProof/>
            <w:webHidden/>
          </w:rPr>
          <w:fldChar w:fldCharType="end"/>
        </w:r>
      </w:hyperlink>
    </w:p>
    <w:p w14:paraId="3846A3D5" w14:textId="343270A6" w:rsidR="00FE2B9C" w:rsidRDefault="00E131F0">
      <w:pPr>
        <w:pStyle w:val="Tabledesillustrations"/>
        <w:tabs>
          <w:tab w:val="right" w:leader="dot" w:pos="9062"/>
        </w:tabs>
        <w:rPr>
          <w:noProof/>
          <w:szCs w:val="22"/>
          <w:lang w:val="en-US" w:eastAsia="zh-CN"/>
        </w:rPr>
      </w:pPr>
      <w:hyperlink w:anchor="_Toc449452251" w:history="1">
        <w:r w:rsidR="00FE2B9C" w:rsidRPr="006D4152">
          <w:rPr>
            <w:rStyle w:val="Lienhypertexte"/>
            <w:noProof/>
          </w:rPr>
          <w:t>Figure 5. Exemple fonctionnalité login – implémentation</w:t>
        </w:r>
        <w:r w:rsidR="00FE2B9C">
          <w:rPr>
            <w:noProof/>
            <w:webHidden/>
          </w:rPr>
          <w:tab/>
        </w:r>
        <w:r w:rsidR="00FE2B9C">
          <w:rPr>
            <w:noProof/>
            <w:webHidden/>
          </w:rPr>
          <w:fldChar w:fldCharType="begin"/>
        </w:r>
        <w:r w:rsidR="00FE2B9C">
          <w:rPr>
            <w:noProof/>
            <w:webHidden/>
          </w:rPr>
          <w:instrText xml:space="preserve"> PAGEREF _Toc449452251 \h </w:instrText>
        </w:r>
        <w:r w:rsidR="00FE2B9C">
          <w:rPr>
            <w:noProof/>
            <w:webHidden/>
          </w:rPr>
        </w:r>
        <w:r w:rsidR="00FE2B9C">
          <w:rPr>
            <w:noProof/>
            <w:webHidden/>
          </w:rPr>
          <w:fldChar w:fldCharType="separate"/>
        </w:r>
        <w:r w:rsidR="00FE2B9C">
          <w:rPr>
            <w:noProof/>
            <w:webHidden/>
          </w:rPr>
          <w:t>6</w:t>
        </w:r>
        <w:r w:rsidR="00FE2B9C">
          <w:rPr>
            <w:noProof/>
            <w:webHidden/>
          </w:rPr>
          <w:fldChar w:fldCharType="end"/>
        </w:r>
      </w:hyperlink>
    </w:p>
    <w:p w14:paraId="0907F063" w14:textId="1DF20648" w:rsidR="00FE2B9C" w:rsidRDefault="00E131F0">
      <w:pPr>
        <w:pStyle w:val="Tabledesillustrations"/>
        <w:tabs>
          <w:tab w:val="right" w:leader="dot" w:pos="9062"/>
        </w:tabs>
        <w:rPr>
          <w:noProof/>
          <w:szCs w:val="22"/>
          <w:lang w:val="en-US" w:eastAsia="zh-CN"/>
        </w:rPr>
      </w:pPr>
      <w:hyperlink w:anchor="_Toc449452252" w:history="1">
        <w:r w:rsidR="00FE2B9C" w:rsidRPr="006D4152">
          <w:rPr>
            <w:rStyle w:val="Lienhypertexte"/>
            <w:noProof/>
          </w:rPr>
          <w:t>Figure 6. Exemple fonctionnalité login - implémentation service User</w:t>
        </w:r>
        <w:r w:rsidR="00FE2B9C">
          <w:rPr>
            <w:noProof/>
            <w:webHidden/>
          </w:rPr>
          <w:tab/>
        </w:r>
        <w:r w:rsidR="00FE2B9C">
          <w:rPr>
            <w:noProof/>
            <w:webHidden/>
          </w:rPr>
          <w:fldChar w:fldCharType="begin"/>
        </w:r>
        <w:r w:rsidR="00FE2B9C">
          <w:rPr>
            <w:noProof/>
            <w:webHidden/>
          </w:rPr>
          <w:instrText xml:space="preserve"> PAGEREF _Toc449452252 \h </w:instrText>
        </w:r>
        <w:r w:rsidR="00FE2B9C">
          <w:rPr>
            <w:noProof/>
            <w:webHidden/>
          </w:rPr>
        </w:r>
        <w:r w:rsidR="00FE2B9C">
          <w:rPr>
            <w:noProof/>
            <w:webHidden/>
          </w:rPr>
          <w:fldChar w:fldCharType="separate"/>
        </w:r>
        <w:r w:rsidR="00FE2B9C">
          <w:rPr>
            <w:noProof/>
            <w:webHidden/>
          </w:rPr>
          <w:t>7</w:t>
        </w:r>
        <w:r w:rsidR="00FE2B9C">
          <w:rPr>
            <w:noProof/>
            <w:webHidden/>
          </w:rPr>
          <w:fldChar w:fldCharType="end"/>
        </w:r>
      </w:hyperlink>
    </w:p>
    <w:p w14:paraId="47C27039" w14:textId="48508D33" w:rsidR="00181574" w:rsidRPr="00B33B23" w:rsidRDefault="00FA4DDE" w:rsidP="00181574">
      <w:pPr>
        <w:sectPr w:rsidR="00181574" w:rsidRPr="00B33B23" w:rsidSect="00991748">
          <w:footerReference w:type="default" r:id="rId13"/>
          <w:headerReference w:type="first" r:id="rId14"/>
          <w:pgSz w:w="11906" w:h="16838"/>
          <w:pgMar w:top="1417" w:right="1417" w:bottom="1417" w:left="1417" w:header="568" w:footer="708" w:gutter="0"/>
          <w:pgNumType w:start="0"/>
          <w:cols w:space="708"/>
          <w:docGrid w:linePitch="360"/>
        </w:sectPr>
      </w:pPr>
      <w:r w:rsidRPr="00B33B23">
        <w:rPr>
          <w:smallCaps/>
          <w:sz w:val="20"/>
          <w:szCs w:val="20"/>
        </w:rPr>
        <w:fldChar w:fldCharType="end"/>
      </w:r>
    </w:p>
    <w:p w14:paraId="09581E84" w14:textId="195C0B88" w:rsidR="00E14084" w:rsidRPr="00B33B23" w:rsidRDefault="00E14084" w:rsidP="005B53B8">
      <w:pPr>
        <w:pStyle w:val="Titre1"/>
      </w:pPr>
      <w:bookmarkStart w:id="0" w:name="_Toc449452253"/>
      <w:r w:rsidRPr="00B33B23">
        <w:lastRenderedPageBreak/>
        <w:t>Introduction</w:t>
      </w:r>
      <w:bookmarkEnd w:id="0"/>
    </w:p>
    <w:p w14:paraId="7B331680" w14:textId="7DA92E1F" w:rsidR="00B33B23" w:rsidRPr="00B33B23" w:rsidRDefault="00B33B23">
      <w:pPr>
        <w:jc w:val="left"/>
      </w:pPr>
      <w:r w:rsidRPr="00B33B23">
        <w:br w:type="page"/>
      </w:r>
    </w:p>
    <w:p w14:paraId="14975F55" w14:textId="779CC1C5" w:rsidR="00E14084" w:rsidRPr="00B33B23" w:rsidRDefault="00E14084" w:rsidP="005B53B8">
      <w:pPr>
        <w:pStyle w:val="Titre1"/>
      </w:pPr>
      <w:bookmarkStart w:id="1" w:name="_Toc449452254"/>
      <w:r w:rsidRPr="00B33B23">
        <w:lastRenderedPageBreak/>
        <w:t>Le projet</w:t>
      </w:r>
      <w:bookmarkEnd w:id="1"/>
    </w:p>
    <w:p w14:paraId="53C2A517" w14:textId="06EACE48" w:rsidR="00D94D9C" w:rsidRPr="00B33B23" w:rsidRDefault="00D94D9C" w:rsidP="00D94D9C">
      <w:r w:rsidRPr="00B33B23">
        <w:t>Le projet Music Sheet Writer est composé de plusieurs sous-projets ou livrables ayant tous un lien entre eux.</w:t>
      </w:r>
    </w:p>
    <w:p w14:paraId="5FDC5D58" w14:textId="6ACD0A14" w:rsidR="004957A9" w:rsidRPr="00B33B23" w:rsidRDefault="00D94D9C" w:rsidP="00D94D9C">
      <w:r w:rsidRPr="00B33B23">
        <w:t>Le diagramme suivant présente les différents livrables et leurs relations.</w:t>
      </w:r>
    </w:p>
    <w:p w14:paraId="24132D52" w14:textId="77777777" w:rsidR="00B33B23" w:rsidRPr="00B33B23" w:rsidRDefault="00B33B23" w:rsidP="00B33B23">
      <w:pPr>
        <w:keepNext/>
      </w:pPr>
      <w:commentRangeStart w:id="2"/>
      <w:r w:rsidRPr="00B33B23">
        <w:rPr>
          <w:noProof/>
          <w:lang w:val="en-US" w:eastAsia="zh-CN"/>
        </w:rPr>
        <w:drawing>
          <wp:inline distT="0" distB="0" distL="0" distR="0" wp14:anchorId="35E18C61" wp14:editId="23674F0A">
            <wp:extent cx="6137841" cy="3038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 Music Sheet Writer.png"/>
                    <pic:cNvPicPr/>
                  </pic:nvPicPr>
                  <pic:blipFill>
                    <a:blip r:embed="rId15">
                      <a:extLst>
                        <a:ext uri="{28A0092B-C50C-407E-A947-70E740481C1C}">
                          <a14:useLocalDpi xmlns:a14="http://schemas.microsoft.com/office/drawing/2010/main" val="0"/>
                        </a:ext>
                      </a:extLst>
                    </a:blip>
                    <a:stretch>
                      <a:fillRect/>
                    </a:stretch>
                  </pic:blipFill>
                  <pic:spPr>
                    <a:xfrm>
                      <a:off x="0" y="0"/>
                      <a:ext cx="6142789" cy="3040925"/>
                    </a:xfrm>
                    <a:prstGeom prst="rect">
                      <a:avLst/>
                    </a:prstGeom>
                  </pic:spPr>
                </pic:pic>
              </a:graphicData>
            </a:graphic>
          </wp:inline>
        </w:drawing>
      </w:r>
      <w:commentRangeEnd w:id="2"/>
      <w:r w:rsidR="007F5125">
        <w:rPr>
          <w:rStyle w:val="Marquedecommentaire"/>
        </w:rPr>
        <w:commentReference w:id="2"/>
      </w:r>
    </w:p>
    <w:p w14:paraId="57087E53" w14:textId="13BB107D" w:rsidR="004957A9" w:rsidRPr="004B188A" w:rsidRDefault="00B33B23" w:rsidP="00B33B23">
      <w:pPr>
        <w:pStyle w:val="Lgende"/>
        <w:rPr>
          <w:lang w:val="en-US"/>
        </w:rPr>
      </w:pPr>
      <w:bookmarkStart w:id="3" w:name="_Toc449452247"/>
      <w:r w:rsidRPr="004B188A">
        <w:rPr>
          <w:lang w:val="en-US"/>
        </w:rPr>
        <w:t xml:space="preserve">Figure </w:t>
      </w:r>
      <w:r w:rsidRPr="00B33B23">
        <w:fldChar w:fldCharType="begin"/>
      </w:r>
      <w:r w:rsidRPr="004B188A">
        <w:rPr>
          <w:lang w:val="en-US"/>
        </w:rPr>
        <w:instrText xml:space="preserve"> SEQ Figure \* ARABIC </w:instrText>
      </w:r>
      <w:r w:rsidRPr="00B33B23">
        <w:fldChar w:fldCharType="separate"/>
      </w:r>
      <w:r w:rsidR="002F66F5">
        <w:rPr>
          <w:noProof/>
          <w:lang w:val="en-US"/>
        </w:rPr>
        <w:t>1</w:t>
      </w:r>
      <w:r w:rsidRPr="00B33B23">
        <w:fldChar w:fldCharType="end"/>
      </w:r>
      <w:r w:rsidRPr="004B188A">
        <w:rPr>
          <w:lang w:val="en-US"/>
        </w:rPr>
        <w:t>. Architecture de Music Sheet Writer</w:t>
      </w:r>
      <w:bookmarkEnd w:id="3"/>
    </w:p>
    <w:p w14:paraId="439B9A83" w14:textId="46E7D4EA" w:rsidR="00B33B23" w:rsidRDefault="00B33B23">
      <w:pPr>
        <w:jc w:val="left"/>
      </w:pPr>
      <w:r w:rsidRPr="00B33B23">
        <w:t>Chacune des applications</w:t>
      </w:r>
      <w:r>
        <w:t xml:space="preserve"> mobiles implémente les fonctionnalités données par le composant </w:t>
      </w:r>
      <w:r>
        <w:rPr>
          <w:b/>
        </w:rPr>
        <w:t>API Rest</w:t>
      </w:r>
      <w:r>
        <w:t xml:space="preserve"> du serveur. Il en est de même pour le composant </w:t>
      </w:r>
      <w:r>
        <w:rPr>
          <w:b/>
        </w:rPr>
        <w:t>Site Web</w:t>
      </w:r>
      <w:r w:rsidRPr="00B33B23">
        <w:t xml:space="preserve"> du serveur</w:t>
      </w:r>
      <w:r>
        <w:t xml:space="preserve">. De ce fait, toutes ces parties du projet sont dépendantes du composant </w:t>
      </w:r>
      <w:r w:rsidRPr="00B33B23">
        <w:rPr>
          <w:b/>
        </w:rPr>
        <w:t>API Rest</w:t>
      </w:r>
      <w:r>
        <w:t xml:space="preserve"> qui est un des points les plus critique</w:t>
      </w:r>
      <w:r w:rsidR="007F5125">
        <w:t>s</w:t>
      </w:r>
      <w:r>
        <w:t xml:space="preserve"> du projet.</w:t>
      </w:r>
    </w:p>
    <w:p w14:paraId="67F5BBF7" w14:textId="4C65DD2F" w:rsidR="00B33B23" w:rsidRPr="00B33B23" w:rsidRDefault="00B33B23">
      <w:pPr>
        <w:jc w:val="left"/>
        <w:rPr>
          <w:rFonts w:asciiTheme="majorHAnsi" w:eastAsiaTheme="majorEastAsia" w:hAnsiTheme="majorHAnsi" w:cstheme="majorBidi"/>
          <w:color w:val="2E74B5" w:themeColor="accent1" w:themeShade="BF"/>
          <w:sz w:val="32"/>
          <w:szCs w:val="32"/>
        </w:rPr>
      </w:pPr>
      <w:r>
        <w:t>Bien que globalement le logiciel d’édition de partition soit indépendant des autres livrables, il existe une dépendance entre l’</w:t>
      </w:r>
      <w:r>
        <w:rPr>
          <w:b/>
        </w:rPr>
        <w:t>API Rest</w:t>
      </w:r>
      <w:r>
        <w:t xml:space="preserve"> et ce dernier et concerne les partitions générées par le </w:t>
      </w:r>
      <w:r>
        <w:rPr>
          <w:b/>
        </w:rPr>
        <w:t>Logiciel</w:t>
      </w:r>
      <w:r>
        <w:t>. Cette dépendance est expliqué</w:t>
      </w:r>
      <w:r w:rsidR="0036748F">
        <w:t>e</w:t>
      </w:r>
      <w:r>
        <w:t xml:space="preserve"> plus en détail dans la partie </w:t>
      </w:r>
      <w:hyperlink w:anchor="_API_Rest" w:history="1">
        <w:r w:rsidRPr="00EA54C7">
          <w:rPr>
            <w:rStyle w:val="Lienhypertexte"/>
            <w:b/>
          </w:rPr>
          <w:t>3.2.1 API Rest</w:t>
        </w:r>
      </w:hyperlink>
      <w:r w:rsidR="00EA54C7">
        <w:t>.</w:t>
      </w:r>
      <w:r w:rsidRPr="00B33B23">
        <w:br w:type="page"/>
      </w:r>
    </w:p>
    <w:p w14:paraId="0AFCAD4E" w14:textId="1C579B83" w:rsidR="00E14084" w:rsidRPr="00B33B23" w:rsidRDefault="00E14084" w:rsidP="005B53B8">
      <w:pPr>
        <w:pStyle w:val="Titre1"/>
      </w:pPr>
      <w:bookmarkStart w:id="4" w:name="_Toc449452255"/>
      <w:r w:rsidRPr="00B33B23">
        <w:lastRenderedPageBreak/>
        <w:t>Les livrables</w:t>
      </w:r>
      <w:bookmarkEnd w:id="4"/>
    </w:p>
    <w:p w14:paraId="1A914D13" w14:textId="77777777" w:rsidR="00E14084" w:rsidRPr="00B33B23" w:rsidRDefault="00C52CD3" w:rsidP="00E14084">
      <w:pPr>
        <w:pStyle w:val="Titre2"/>
      </w:pPr>
      <w:bookmarkStart w:id="5" w:name="_Toc449452256"/>
      <w:r w:rsidRPr="00B33B23">
        <w:t>Logiciel</w:t>
      </w:r>
      <w:bookmarkEnd w:id="5"/>
    </w:p>
    <w:p w14:paraId="694B967A" w14:textId="24D75044" w:rsidR="00C52CD3" w:rsidRDefault="00C52CD3" w:rsidP="00E14084">
      <w:pPr>
        <w:pStyle w:val="Titre2"/>
      </w:pPr>
      <w:bookmarkStart w:id="6" w:name="_Toc449452257"/>
      <w:r w:rsidRPr="00B33B23">
        <w:t>S</w:t>
      </w:r>
      <w:r w:rsidR="001363AC">
        <w:t>erveur</w:t>
      </w:r>
      <w:bookmarkEnd w:id="6"/>
    </w:p>
    <w:p w14:paraId="732F0316" w14:textId="443A2022" w:rsidR="00F15E77" w:rsidRDefault="00730170" w:rsidP="00F15E77">
      <w:pPr>
        <w:pStyle w:val="Titre3"/>
      </w:pPr>
      <w:bookmarkStart w:id="7" w:name="_Toc449452258"/>
      <w:r>
        <w:t>Introduction</w:t>
      </w:r>
      <w:bookmarkEnd w:id="7"/>
    </w:p>
    <w:p w14:paraId="09702D81" w14:textId="74E8BABF" w:rsidR="00342547" w:rsidRDefault="00F536BB" w:rsidP="00F15E77">
      <w:r>
        <w:t>La figure 1 de l’introduction représentait une version simplifiée de l’architecture actuellement en place au niveau du serveur. Vous trouverez ci-dessous l’architecture actuelle du serveur :</w:t>
      </w:r>
    </w:p>
    <w:p w14:paraId="774A7625" w14:textId="77777777" w:rsidR="00F536BB" w:rsidRDefault="00F536BB" w:rsidP="00F536BB">
      <w:pPr>
        <w:keepNext/>
        <w:jc w:val="center"/>
      </w:pPr>
      <w:r>
        <w:rPr>
          <w:noProof/>
          <w:lang w:val="en-US" w:eastAsia="zh-CN"/>
        </w:rPr>
        <w:drawing>
          <wp:inline distT="0" distB="0" distL="0" distR="0" wp14:anchorId="359F71FD" wp14:editId="346A19C6">
            <wp:extent cx="4839375" cy="2333951"/>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serveur.png"/>
                    <pic:cNvPicPr/>
                  </pic:nvPicPr>
                  <pic:blipFill>
                    <a:blip r:embed="rId18">
                      <a:extLst>
                        <a:ext uri="{28A0092B-C50C-407E-A947-70E740481C1C}">
                          <a14:useLocalDpi xmlns:a14="http://schemas.microsoft.com/office/drawing/2010/main" val="0"/>
                        </a:ext>
                      </a:extLst>
                    </a:blip>
                    <a:stretch>
                      <a:fillRect/>
                    </a:stretch>
                  </pic:blipFill>
                  <pic:spPr>
                    <a:xfrm>
                      <a:off x="0" y="0"/>
                      <a:ext cx="4839375" cy="2333951"/>
                    </a:xfrm>
                    <a:prstGeom prst="rect">
                      <a:avLst/>
                    </a:prstGeom>
                  </pic:spPr>
                </pic:pic>
              </a:graphicData>
            </a:graphic>
          </wp:inline>
        </w:drawing>
      </w:r>
    </w:p>
    <w:p w14:paraId="5F55672A" w14:textId="08316177" w:rsidR="00342547" w:rsidRDefault="00F536BB" w:rsidP="00F536BB">
      <w:pPr>
        <w:pStyle w:val="Lgende"/>
      </w:pPr>
      <w:bookmarkStart w:id="8" w:name="_Toc449452248"/>
      <w:r>
        <w:t xml:space="preserve">Figure </w:t>
      </w:r>
      <w:r w:rsidR="00E131F0">
        <w:fldChar w:fldCharType="begin"/>
      </w:r>
      <w:r w:rsidR="00E131F0">
        <w:instrText xml:space="preserve"> SEQ Figure \* ARABIC </w:instrText>
      </w:r>
      <w:r w:rsidR="00E131F0">
        <w:fldChar w:fldCharType="separate"/>
      </w:r>
      <w:r w:rsidR="002F66F5">
        <w:rPr>
          <w:noProof/>
        </w:rPr>
        <w:t>2</w:t>
      </w:r>
      <w:r w:rsidR="00E131F0">
        <w:rPr>
          <w:noProof/>
        </w:rPr>
        <w:fldChar w:fldCharType="end"/>
      </w:r>
      <w:r>
        <w:t>. Architecture serveur</w:t>
      </w:r>
      <w:bookmarkEnd w:id="8"/>
    </w:p>
    <w:p w14:paraId="4A2BCAD6" w14:textId="564DF549" w:rsidR="00F536BB" w:rsidRDefault="00F536BB" w:rsidP="00F15E77">
      <w:r>
        <w:t xml:space="preserve">Le développement de la partie serveur du projet Music Sheet Writer est </w:t>
      </w:r>
      <w:r w:rsidR="008B4639">
        <w:t xml:space="preserve">donc </w:t>
      </w:r>
      <w:r>
        <w:t xml:space="preserve">fait à l’aide du Framework PHP Symfony dans sa </w:t>
      </w:r>
      <w:r w:rsidR="00403164">
        <w:t>version</w:t>
      </w:r>
      <w:r>
        <w:t xml:space="preserve"> 2.7. Toutes les procédures d’installation des différents outils de développement dont vous aurez besoin se trouve</w:t>
      </w:r>
      <w:r w:rsidR="007F5125">
        <w:t>nt</w:t>
      </w:r>
      <w:r>
        <w:t xml:space="preserve"> dans le document prévu à cet effet : 2017_ID1_musicsheetwriter.pdf.</w:t>
      </w:r>
    </w:p>
    <w:p w14:paraId="31ADB635" w14:textId="5C194AC7" w:rsidR="000A6940" w:rsidRDefault="000A6940" w:rsidP="00F15E77">
      <w:r>
        <w:t>Un projet Symfony, dans sa version 2.7, est organisé avec l’arborescence suivante :</w:t>
      </w:r>
    </w:p>
    <w:p w14:paraId="533EAED5" w14:textId="77777777" w:rsidR="000A6940" w:rsidRDefault="000A6940" w:rsidP="000A6940">
      <w:pPr>
        <w:keepNext/>
      </w:pPr>
      <w:r>
        <w:rPr>
          <w:noProof/>
          <w:lang w:val="en-US" w:eastAsia="zh-CN"/>
        </w:rPr>
        <w:drawing>
          <wp:inline distT="0" distB="0" distL="0" distR="0" wp14:anchorId="7F68580E" wp14:editId="61071C00">
            <wp:extent cx="5705475" cy="23526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2352675"/>
                    </a:xfrm>
                    <a:prstGeom prst="rect">
                      <a:avLst/>
                    </a:prstGeom>
                  </pic:spPr>
                </pic:pic>
              </a:graphicData>
            </a:graphic>
          </wp:inline>
        </w:drawing>
      </w:r>
    </w:p>
    <w:p w14:paraId="51568F7B" w14:textId="643C9D0A" w:rsidR="000A6940" w:rsidRDefault="000A6940" w:rsidP="000A6940">
      <w:pPr>
        <w:pStyle w:val="Lgende"/>
      </w:pPr>
      <w:r>
        <w:t xml:space="preserve">Figure </w:t>
      </w:r>
      <w:r w:rsidR="00E131F0">
        <w:fldChar w:fldCharType="begin"/>
      </w:r>
      <w:r w:rsidR="00E131F0">
        <w:instrText xml:space="preserve"> SEQ Figure \* ARABIC </w:instrText>
      </w:r>
      <w:r w:rsidR="00E131F0">
        <w:fldChar w:fldCharType="separate"/>
      </w:r>
      <w:r w:rsidR="002F66F5">
        <w:rPr>
          <w:noProof/>
        </w:rPr>
        <w:t>3</w:t>
      </w:r>
      <w:r w:rsidR="00E131F0">
        <w:rPr>
          <w:noProof/>
        </w:rPr>
        <w:fldChar w:fldCharType="end"/>
      </w:r>
      <w:r>
        <w:t>. Arborescence projet Symfony</w:t>
      </w:r>
    </w:p>
    <w:p w14:paraId="0E7EBCA9" w14:textId="07D7CBA6" w:rsidR="000A6940" w:rsidRPr="000A6940" w:rsidRDefault="000A6940" w:rsidP="000A6940">
      <w:r>
        <w:lastRenderedPageBreak/>
        <w:t xml:space="preserve">Le dossier </w:t>
      </w:r>
      <w:proofErr w:type="spellStart"/>
      <w:r>
        <w:rPr>
          <w:b/>
        </w:rPr>
        <w:t>app</w:t>
      </w:r>
      <w:proofErr w:type="spellEnd"/>
      <w:r>
        <w:rPr>
          <w:b/>
        </w:rPr>
        <w:t xml:space="preserve"> </w:t>
      </w:r>
      <w:r>
        <w:t xml:space="preserve">contient tous les fichiers en relation avec la configuration du projet et les logs. Le dossier </w:t>
      </w:r>
      <w:proofErr w:type="spellStart"/>
      <w:r w:rsidRPr="000A6940">
        <w:rPr>
          <w:b/>
        </w:rPr>
        <w:t>src</w:t>
      </w:r>
      <w:proofErr w:type="spellEnd"/>
      <w:r>
        <w:t xml:space="preserve"> contient les sources du projet. C’est au sein de ce dernier que se trouve</w:t>
      </w:r>
      <w:r w:rsidR="007F5125">
        <w:t>nt</w:t>
      </w:r>
      <w:r>
        <w:t xml:space="preserve"> les différents </w:t>
      </w:r>
      <w:commentRangeStart w:id="9"/>
      <w:r>
        <w:t xml:space="preserve">bundles </w:t>
      </w:r>
      <w:commentRangeEnd w:id="9"/>
      <w:r w:rsidR="007F5125">
        <w:rPr>
          <w:rStyle w:val="Marquedecommentaire"/>
        </w:rPr>
        <w:commentReference w:id="9"/>
      </w:r>
      <w:r>
        <w:t xml:space="preserve">du projet. Le dossier </w:t>
      </w:r>
      <w:r>
        <w:rPr>
          <w:b/>
        </w:rPr>
        <w:t>web</w:t>
      </w:r>
      <w:r>
        <w:t xml:space="preserve"> est l’espace publique du projet. C’est au sein de celui-ci que se trouve</w:t>
      </w:r>
      <w:r w:rsidR="007F5125">
        <w:t>nt</w:t>
      </w:r>
      <w:r>
        <w:t xml:space="preserve"> les ressources nécessaires à l’utilisateur pour l’utilisation du site internet, comme le</w:t>
      </w:r>
      <w:r w:rsidR="00FD56A6">
        <w:t>s images ou scripts JavaScripts. Nous ne rentrerons pas plus en détail dans la description d’un projet Symfony. Nous vous invitons à regarder la documentation officielle et tutoriels officiels de Symfony pour cela.</w:t>
      </w:r>
    </w:p>
    <w:p w14:paraId="17A18FF5" w14:textId="16987B68" w:rsidR="00342547" w:rsidRDefault="00342547" w:rsidP="00F15E77">
      <w:r>
        <w:t>Une des notions principales</w:t>
      </w:r>
      <w:r w:rsidR="008B4639">
        <w:t xml:space="preserve"> de Symfony est</w:t>
      </w:r>
      <w:r>
        <w:t xml:space="preserve"> le système de </w:t>
      </w:r>
      <w:r w:rsidRPr="008B4639">
        <w:rPr>
          <w:i/>
        </w:rPr>
        <w:t>bundle</w:t>
      </w:r>
      <w:r>
        <w:rPr>
          <w:b/>
        </w:rPr>
        <w:t>.</w:t>
      </w:r>
      <w:r>
        <w:t xml:space="preserve"> Un bundle est un composant logique et indépendant dans un projet Symfony et </w:t>
      </w:r>
      <w:commentRangeStart w:id="10"/>
      <w:r>
        <w:t>ne devrait pas avoir de dépendance envers d’autres bundles</w:t>
      </w:r>
      <w:commentRangeEnd w:id="10"/>
      <w:r w:rsidR="002B2DE0">
        <w:rPr>
          <w:rStyle w:val="Marquedecommentaire"/>
        </w:rPr>
        <w:commentReference w:id="10"/>
      </w:r>
      <w:r>
        <w:t>.</w:t>
      </w:r>
      <w:r w:rsidR="00F67E0C">
        <w:t xml:space="preserve"> Dans notre projet, deux bundles ont été développés : le premier est le bundle </w:t>
      </w:r>
      <w:r w:rsidR="00221EE2">
        <w:rPr>
          <w:b/>
        </w:rPr>
        <w:t>App</w:t>
      </w:r>
      <w:r w:rsidR="00F67E0C">
        <w:rPr>
          <w:b/>
        </w:rPr>
        <w:t>Bundle</w:t>
      </w:r>
      <w:r w:rsidR="00F67E0C">
        <w:t xml:space="preserve"> et est l’implémentation de notre API Rest définie dans le document 2017_API_musicsheetwriter.pdf</w:t>
      </w:r>
      <w:r w:rsidR="00221EE2">
        <w:t xml:space="preserve"> ; le second est le bundle </w:t>
      </w:r>
      <w:r w:rsidR="00221EE2">
        <w:rPr>
          <w:b/>
        </w:rPr>
        <w:t>MSWBundle</w:t>
      </w:r>
      <w:r w:rsidR="00221EE2">
        <w:t>. Ce dernier contient toute la logique du site vitrine et de l’espace communautaire du projet et</w:t>
      </w:r>
      <w:r w:rsidR="00403164">
        <w:t xml:space="preserve"> fait appel aux</w:t>
      </w:r>
      <w:commentRangeStart w:id="11"/>
      <w:r w:rsidR="00F135A0">
        <w:t xml:space="preserve"> fonctionnalités de l’API Rest</w:t>
      </w:r>
      <w:commentRangeEnd w:id="11"/>
      <w:r w:rsidR="002B2DE0">
        <w:rPr>
          <w:rStyle w:val="Marquedecommentaire"/>
        </w:rPr>
        <w:commentReference w:id="11"/>
      </w:r>
      <w:r w:rsidR="00221EE2">
        <w:t>.</w:t>
      </w:r>
    </w:p>
    <w:p w14:paraId="05D114C2" w14:textId="4234D42F" w:rsidR="006F4AE5" w:rsidRDefault="006F4AE5" w:rsidP="00F15E77">
      <w:r>
        <w:t>L’implémentation des bundles suit les bonnes pratiques définies dans la documentation officielle de</w:t>
      </w:r>
      <w:r w:rsidR="004B188A">
        <w:t xml:space="preserve"> S</w:t>
      </w:r>
      <w:r>
        <w:t xml:space="preserve">ymfony : </w:t>
      </w:r>
    </w:p>
    <w:p w14:paraId="66243BC3" w14:textId="6CC3872A" w:rsidR="006F4AE5" w:rsidRDefault="006F4AE5" w:rsidP="00AB4E7F">
      <w:pPr>
        <w:pStyle w:val="Paragraphedeliste"/>
        <w:numPr>
          <w:ilvl w:val="0"/>
          <w:numId w:val="22"/>
        </w:numPr>
      </w:pPr>
      <w:r>
        <w:t xml:space="preserve">Documentation officielle : </w:t>
      </w:r>
      <w:hyperlink r:id="rId20" w:history="1">
        <w:r w:rsidR="00475718" w:rsidRPr="00AD2CD2">
          <w:rPr>
            <w:rStyle w:val="Lienhypertexte"/>
          </w:rPr>
          <w:t>https://symfony.com/doc/2.7/index.html</w:t>
        </w:r>
      </w:hyperlink>
      <w:r w:rsidR="00475718">
        <w:t xml:space="preserve"> </w:t>
      </w:r>
    </w:p>
    <w:p w14:paraId="24AF41DF" w14:textId="0515D167" w:rsidR="00475718" w:rsidRDefault="006F4AE5" w:rsidP="006F4AE5">
      <w:pPr>
        <w:pStyle w:val="Paragraphedeliste"/>
        <w:numPr>
          <w:ilvl w:val="0"/>
          <w:numId w:val="22"/>
        </w:numPr>
      </w:pPr>
      <w:r>
        <w:t xml:space="preserve">Bonnes pratiques : </w:t>
      </w:r>
      <w:hyperlink r:id="rId21" w:history="1">
        <w:r w:rsidRPr="00AD2CD2">
          <w:rPr>
            <w:rStyle w:val="Lienhypertexte"/>
          </w:rPr>
          <w:t>https://symfony.com/doc/2.7/best_practices/index.html</w:t>
        </w:r>
      </w:hyperlink>
      <w:r>
        <w:t xml:space="preserve"> </w:t>
      </w:r>
    </w:p>
    <w:p w14:paraId="310F0960" w14:textId="77777777" w:rsidR="00475718" w:rsidRDefault="00475718">
      <w:pPr>
        <w:jc w:val="left"/>
      </w:pPr>
      <w:r>
        <w:br w:type="page"/>
      </w:r>
    </w:p>
    <w:p w14:paraId="13D8B6B8" w14:textId="05E98C52" w:rsidR="00C52CD3" w:rsidRDefault="00C52CD3" w:rsidP="00E14084">
      <w:pPr>
        <w:pStyle w:val="Titre3"/>
      </w:pPr>
      <w:bookmarkStart w:id="12" w:name="_API_Rest"/>
      <w:bookmarkStart w:id="13" w:name="_Toc449452259"/>
      <w:bookmarkEnd w:id="12"/>
      <w:r w:rsidRPr="00B33B23">
        <w:lastRenderedPageBreak/>
        <w:t>A</w:t>
      </w:r>
      <w:r w:rsidR="0051053D">
        <w:t>ppBundle</w:t>
      </w:r>
      <w:bookmarkEnd w:id="13"/>
    </w:p>
    <w:p w14:paraId="6BB8DBF6" w14:textId="2A2EFB49" w:rsidR="00A0553A" w:rsidRDefault="00484B71" w:rsidP="00484B71">
      <w:r>
        <w:t>Comme expliqué en introduction de cette partie, le bundle AppBundle est l’implémentation directe de l’API Rest définie dans le document 2017_API_musicsheetwriter.pdf</w:t>
      </w:r>
      <w:r w:rsidR="00095DBA">
        <w:t>. Cette dernière définies l’ensemble des routes pouvant être utilisé par l’utilisateur tout en définissant les différents rôles que doit avoir ce dernier pour pouvoir accéder à certaines routes et fonctions.</w:t>
      </w:r>
    </w:p>
    <w:p w14:paraId="363FCDA3" w14:textId="31EC10D5" w:rsidR="00A0553A" w:rsidRDefault="00B46DE3" w:rsidP="00475718">
      <w:r>
        <w:t>L’ensemble des routes et donc fonctionnalités définies dans le document de l’API se font à partir</w:t>
      </w:r>
      <w:r w:rsidR="00E17925">
        <w:t xml:space="preserve"> des routes</w:t>
      </w:r>
      <w:r>
        <w:t xml:space="preserve"> </w:t>
      </w:r>
      <w:r w:rsidR="00E17925">
        <w:t xml:space="preserve">commençant par </w:t>
      </w:r>
      <w:r w:rsidRPr="00514F88">
        <w:rPr>
          <w:b/>
        </w:rPr>
        <w:t>/api/</w:t>
      </w:r>
      <w:r w:rsidR="0016691D">
        <w:t>. Ceci est un choix dans l’implémentation de l’API Rest et n’est donc pas définit dans le document de définition.</w:t>
      </w:r>
    </w:p>
    <w:p w14:paraId="4E3B35DF" w14:textId="3F0CBEFA" w:rsidR="00A0553A" w:rsidRDefault="00A0553A" w:rsidP="00484B71">
      <w:r>
        <w:t>Vous trouverez ci-dessous l’organisation de ce bundle telle qu’il est implémenté actuellement :</w:t>
      </w:r>
    </w:p>
    <w:p w14:paraId="2DE3A3AD" w14:textId="77777777" w:rsidR="00A0553A" w:rsidRDefault="00A0553A" w:rsidP="00A0553A">
      <w:pPr>
        <w:keepNext/>
        <w:jc w:val="center"/>
      </w:pPr>
      <w:r>
        <w:rPr>
          <w:noProof/>
          <w:lang w:val="en-US" w:eastAsia="zh-CN"/>
        </w:rPr>
        <w:drawing>
          <wp:inline distT="0" distB="0" distL="0" distR="0" wp14:anchorId="02320522" wp14:editId="5B117BF7">
            <wp:extent cx="5713616" cy="27235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13616" cy="2723515"/>
                    </a:xfrm>
                    <a:prstGeom prst="rect">
                      <a:avLst/>
                    </a:prstGeom>
                  </pic:spPr>
                </pic:pic>
              </a:graphicData>
            </a:graphic>
          </wp:inline>
        </w:drawing>
      </w:r>
    </w:p>
    <w:p w14:paraId="7CE98AA0" w14:textId="5C8ADFCC" w:rsidR="00A0553A" w:rsidRDefault="00A0553A" w:rsidP="00A0553A">
      <w:pPr>
        <w:pStyle w:val="Lgende"/>
      </w:pPr>
      <w:bookmarkStart w:id="14" w:name="_Toc449452249"/>
      <w:r>
        <w:t xml:space="preserve">Figure </w:t>
      </w:r>
      <w:r w:rsidR="00E131F0">
        <w:fldChar w:fldCharType="begin"/>
      </w:r>
      <w:r w:rsidR="00E131F0">
        <w:instrText xml:space="preserve"> SEQ Figure \* ARABIC </w:instrText>
      </w:r>
      <w:r w:rsidR="00E131F0">
        <w:fldChar w:fldCharType="separate"/>
      </w:r>
      <w:r w:rsidR="002F66F5">
        <w:rPr>
          <w:noProof/>
        </w:rPr>
        <w:t>4</w:t>
      </w:r>
      <w:r w:rsidR="00E131F0">
        <w:rPr>
          <w:noProof/>
        </w:rPr>
        <w:fldChar w:fldCharType="end"/>
      </w:r>
      <w:r>
        <w:t>. Architecture AppBundle</w:t>
      </w:r>
      <w:bookmarkEnd w:id="14"/>
    </w:p>
    <w:p w14:paraId="78E7F097" w14:textId="4B9E956C" w:rsidR="00A0553A" w:rsidRDefault="00A0553A" w:rsidP="00A0553A">
      <w:commentRangeStart w:id="15"/>
      <w:r>
        <w:t>Vous l’aurez peut-être remarqué en parcourant l’arborescence du projet</w:t>
      </w:r>
      <w:commentRangeEnd w:id="15"/>
      <w:r w:rsidR="00C00E4C">
        <w:rPr>
          <w:rStyle w:val="Marquedecommentaire"/>
        </w:rPr>
        <w:commentReference w:id="15"/>
      </w:r>
      <w:r>
        <w:t>, mais le bundle contient plus de dossiers que ce</w:t>
      </w:r>
      <w:r w:rsidR="00617E9D">
        <w:t>ux</w:t>
      </w:r>
      <w:r>
        <w:t xml:space="preserve"> représenté dans la figure ci-dessus.</w:t>
      </w:r>
      <w:r w:rsidR="00617E9D">
        <w:t xml:space="preserve"> Nous n’en parlerons pas car il s’agit de dossier contenant des fichiers de configuration générés lors de la création du bundle et qui n’ont pas besoin d’être modifié pour le projet.</w:t>
      </w:r>
    </w:p>
    <w:p w14:paraId="1DD73C6F" w14:textId="6991AB99" w:rsidR="009F2FF4" w:rsidRDefault="009F2FF4" w:rsidP="00A0553A">
      <w:r>
        <w:t>Le bundle est donc composé de différents dossiers :</w:t>
      </w:r>
    </w:p>
    <w:p w14:paraId="14710AFD" w14:textId="2E88DF02" w:rsidR="009F2FF4" w:rsidRPr="00C92CB7" w:rsidRDefault="009F2FF4" w:rsidP="009F2FF4">
      <w:pPr>
        <w:pStyle w:val="Paragraphedeliste"/>
        <w:numPr>
          <w:ilvl w:val="0"/>
          <w:numId w:val="20"/>
        </w:numPr>
      </w:pPr>
      <w:r w:rsidRPr="001A285B">
        <w:rPr>
          <w:b/>
        </w:rPr>
        <w:t>Controller</w:t>
      </w:r>
      <w:r>
        <w:t xml:space="preserve"> : Contient les fichiers des classes PHP implémentant les différentes routes définies par l’API Rest. Ces classes sont souvent </w:t>
      </w:r>
      <w:r w:rsidR="00C00E4C">
        <w:t>appelées</w:t>
      </w:r>
      <w:r>
        <w:t xml:space="preserve"> par le terme anglais </w:t>
      </w:r>
      <w:r>
        <w:rPr>
          <w:i/>
        </w:rPr>
        <w:t>Controller.</w:t>
      </w:r>
    </w:p>
    <w:p w14:paraId="18A4F9B2" w14:textId="0B8C31FE" w:rsidR="00C92CB7" w:rsidRDefault="00C92CB7" w:rsidP="009F2FF4">
      <w:pPr>
        <w:pStyle w:val="Paragraphedeliste"/>
        <w:numPr>
          <w:ilvl w:val="0"/>
          <w:numId w:val="20"/>
        </w:numPr>
      </w:pPr>
      <w:r w:rsidRPr="001A285B">
        <w:rPr>
          <w:b/>
        </w:rPr>
        <w:t>Component</w:t>
      </w:r>
      <w:r>
        <w:t xml:space="preserve"> : Contient les classes PHP permettant le formatage des réponses renvoyées par les différents </w:t>
      </w:r>
      <w:proofErr w:type="spellStart"/>
      <w:r>
        <w:t>Controllers</w:t>
      </w:r>
      <w:proofErr w:type="spellEnd"/>
      <w:r>
        <w:t xml:space="preserve"> au format spécifié par l’API Rest ainsi que d’autres classes pouvant être utile à l’implémentation de l’API Rest.</w:t>
      </w:r>
      <w:r w:rsidR="00B11932">
        <w:t xml:space="preserve"> Une des règle</w:t>
      </w:r>
      <w:r w:rsidR="00BB711D">
        <w:t>s</w:t>
      </w:r>
      <w:r w:rsidR="00B11932">
        <w:t xml:space="preserve"> pour pouvoir ajouter une classe ou fonction aux classes déjà présentes est que cet ajout est indépendant de tous les autres composants du bundle</w:t>
      </w:r>
      <w:r w:rsidR="00CF2699">
        <w:t>. Cependant les autres composants peuvent être dépendant des informations contenues dans ces classes</w:t>
      </w:r>
      <w:r w:rsidR="001A285B">
        <w:t>-</w:t>
      </w:r>
      <w:r w:rsidR="00CF2699">
        <w:t>là.</w:t>
      </w:r>
    </w:p>
    <w:p w14:paraId="1C668331" w14:textId="33D239C5" w:rsidR="00DE3520" w:rsidRDefault="00DE3520" w:rsidP="009F2FF4">
      <w:pPr>
        <w:pStyle w:val="Paragraphedeliste"/>
        <w:numPr>
          <w:ilvl w:val="0"/>
          <w:numId w:val="20"/>
        </w:numPr>
      </w:pPr>
      <w:proofErr w:type="spellStart"/>
      <w:r>
        <w:rPr>
          <w:b/>
        </w:rPr>
        <w:t>Entity</w:t>
      </w:r>
      <w:proofErr w:type="spellEnd"/>
      <w:r>
        <w:t xml:space="preserve"> : Contient les classes PHP représentant </w:t>
      </w:r>
      <w:proofErr w:type="gramStart"/>
      <w:r>
        <w:t>les</w:t>
      </w:r>
      <w:r w:rsidR="00E17925">
        <w:t xml:space="preserve"> modèles</w:t>
      </w:r>
      <w:r>
        <w:t xml:space="preserve"> gérées</w:t>
      </w:r>
      <w:proofErr w:type="gramEnd"/>
      <w:r>
        <w:t xml:space="preserve"> par l’API Rest (</w:t>
      </w:r>
      <w:proofErr w:type="spellStart"/>
      <w:r>
        <w:t>Users</w:t>
      </w:r>
      <w:proofErr w:type="spellEnd"/>
      <w:r>
        <w:t xml:space="preserve">, Scores, </w:t>
      </w:r>
      <w:proofErr w:type="spellStart"/>
      <w:r>
        <w:t>etc</w:t>
      </w:r>
      <w:proofErr w:type="spellEnd"/>
      <w:r>
        <w:t>)</w:t>
      </w:r>
      <w:r w:rsidR="00032FC2">
        <w:t>. Aucune logique ne doit être implémentée dans ces classes</w:t>
      </w:r>
      <w:r w:rsidR="00A218D8">
        <w:t>-</w:t>
      </w:r>
      <w:r w:rsidR="00032FC2">
        <w:t>là.</w:t>
      </w:r>
    </w:p>
    <w:p w14:paraId="2E2BD49B" w14:textId="11713C62" w:rsidR="00A218D8" w:rsidRDefault="00B13753" w:rsidP="009F2FF4">
      <w:pPr>
        <w:pStyle w:val="Paragraphedeliste"/>
        <w:numPr>
          <w:ilvl w:val="0"/>
          <w:numId w:val="20"/>
        </w:numPr>
      </w:pPr>
      <w:r>
        <w:rPr>
          <w:b/>
        </w:rPr>
        <w:lastRenderedPageBreak/>
        <w:t>Services</w:t>
      </w:r>
      <w:r>
        <w:t> : Contient les classes PHP implémentant la logique de l’API Rest. C’est au sein de ces dernières que s’effectue le traitement des entités.</w:t>
      </w:r>
      <w:r w:rsidR="00A64FE5">
        <w:t xml:space="preserve"> Par exemple, le service </w:t>
      </w:r>
      <w:r w:rsidR="00A64FE5">
        <w:rPr>
          <w:b/>
        </w:rPr>
        <w:t>User</w:t>
      </w:r>
      <w:r w:rsidR="00A64FE5">
        <w:t xml:space="preserve">, s’occupe de l’implémentation des fonctionnalités liés aux utilisateurs et à la manipulation de l’entité </w:t>
      </w:r>
      <w:r w:rsidR="00A64FE5">
        <w:rPr>
          <w:b/>
        </w:rPr>
        <w:t>User</w:t>
      </w:r>
      <w:r w:rsidR="002967AC">
        <w:t>.</w:t>
      </w:r>
    </w:p>
    <w:p w14:paraId="402636DF" w14:textId="78E92B82" w:rsidR="00DD39B8" w:rsidRDefault="00DD39B8" w:rsidP="009F2FF4">
      <w:pPr>
        <w:pStyle w:val="Paragraphedeliste"/>
        <w:numPr>
          <w:ilvl w:val="0"/>
          <w:numId w:val="20"/>
        </w:numPr>
      </w:pPr>
      <w:r>
        <w:rPr>
          <w:b/>
        </w:rPr>
        <w:t>Exception</w:t>
      </w:r>
      <w:r>
        <w:t> : Contient les classes PHP d’exception qui sont utilisé</w:t>
      </w:r>
      <w:r w:rsidR="00C00E4C">
        <w:t>es</w:t>
      </w:r>
      <w:r>
        <w:t xml:space="preserve"> en cas d’erreur dans la manipulation des données de la part de l’utilisateur suite à une mauvaise utilisation de l’API ou dans le cas de problèmes liés au serveur en lui-même.</w:t>
      </w:r>
    </w:p>
    <w:p w14:paraId="10169B75" w14:textId="78F9545A" w:rsidR="00015A32" w:rsidRDefault="00015A32" w:rsidP="009F2FF4">
      <w:pPr>
        <w:pStyle w:val="Paragraphedeliste"/>
        <w:numPr>
          <w:ilvl w:val="0"/>
          <w:numId w:val="20"/>
        </w:numPr>
      </w:pPr>
      <w:r>
        <w:rPr>
          <w:b/>
        </w:rPr>
        <w:t>Tests</w:t>
      </w:r>
      <w:r>
        <w:t> :</w:t>
      </w:r>
      <w:r w:rsidR="006014E6">
        <w:t xml:space="preserve"> Contient la définition</w:t>
      </w:r>
      <w:r>
        <w:t xml:space="preserve"> des tests unitaires pour le bundle.</w:t>
      </w:r>
    </w:p>
    <w:p w14:paraId="1025EF38" w14:textId="68B1D4BC" w:rsidR="002D6034" w:rsidRDefault="002D6034" w:rsidP="002D6034">
      <w:commentRangeStart w:id="16"/>
      <w:r>
        <w:t>Afin de mieux comprendre comment marche cette organisation nous allons suivre l’exemple de l’implémentation de la fonctionnalité de login de l’API Rest</w:t>
      </w:r>
      <w:r w:rsidR="008523F3">
        <w:t>.</w:t>
      </w:r>
      <w:commentRangeEnd w:id="16"/>
      <w:r w:rsidR="00971004">
        <w:rPr>
          <w:rStyle w:val="Marquedecommentaire"/>
        </w:rPr>
        <w:commentReference w:id="16"/>
      </w:r>
    </w:p>
    <w:p w14:paraId="21005EF7" w14:textId="77777777" w:rsidR="00B46DE3" w:rsidRDefault="00B46DE3" w:rsidP="00B46DE3">
      <w:pPr>
        <w:keepNext/>
        <w:jc w:val="center"/>
      </w:pPr>
      <w:r>
        <w:rPr>
          <w:noProof/>
          <w:lang w:val="en-US" w:eastAsia="zh-CN"/>
        </w:rPr>
        <w:drawing>
          <wp:inline distT="0" distB="0" distL="0" distR="0" wp14:anchorId="3617FBD1" wp14:editId="0722C5FB">
            <wp:extent cx="5760720" cy="19500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4-26_15h51_3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950085"/>
                    </a:xfrm>
                    <a:prstGeom prst="rect">
                      <a:avLst/>
                    </a:prstGeom>
                  </pic:spPr>
                </pic:pic>
              </a:graphicData>
            </a:graphic>
          </wp:inline>
        </w:drawing>
      </w:r>
    </w:p>
    <w:p w14:paraId="093B3141" w14:textId="696DA568" w:rsidR="004135AE" w:rsidRDefault="00B46DE3" w:rsidP="00B46DE3">
      <w:pPr>
        <w:pStyle w:val="Lgende"/>
      </w:pPr>
      <w:bookmarkStart w:id="17" w:name="_Toc449452250"/>
      <w:r>
        <w:t xml:space="preserve">Figure </w:t>
      </w:r>
      <w:r w:rsidR="00E131F0">
        <w:fldChar w:fldCharType="begin"/>
      </w:r>
      <w:r w:rsidR="00E131F0">
        <w:instrText xml:space="preserve"> SEQ Figure \* ARABIC </w:instrText>
      </w:r>
      <w:r w:rsidR="00E131F0">
        <w:fldChar w:fldCharType="separate"/>
      </w:r>
      <w:r w:rsidR="002F66F5">
        <w:rPr>
          <w:noProof/>
        </w:rPr>
        <w:t>5</w:t>
      </w:r>
      <w:r w:rsidR="00E131F0">
        <w:rPr>
          <w:noProof/>
        </w:rPr>
        <w:fldChar w:fldCharType="end"/>
      </w:r>
      <w:r>
        <w:t>. Exemple fonctionnalités Login – définition</w:t>
      </w:r>
      <w:bookmarkEnd w:id="17"/>
    </w:p>
    <w:p w14:paraId="69A4C300" w14:textId="484D40E3" w:rsidR="003A446D" w:rsidRDefault="0064060D" w:rsidP="00B46DE3">
      <w:r>
        <w:t xml:space="preserve">Afin d’implémenter la fonctionnalité de login, nous devons implémenter un Controller pour la route </w:t>
      </w:r>
      <w:r w:rsidRPr="003D53F1">
        <w:rPr>
          <w:b/>
        </w:rPr>
        <w:t>/api/login</w:t>
      </w:r>
      <w:r w:rsidR="008C0FFB">
        <w:t xml:space="preserve"> acceptant la méthode POST et prenant dans le corps de la requête un objet JSON contenant le login de l’utilisateur et son mot de passe</w:t>
      </w:r>
      <w:r>
        <w:t>.</w:t>
      </w:r>
      <w:r w:rsidR="00170B5F">
        <w:t xml:space="preserve"> Cette route peut renvoyer différents codes HTTP en fonction des informations qui lui ont été données</w:t>
      </w:r>
      <w:r w:rsidR="002A0996">
        <w:t> : 200 en cas de succès 401 ou 403 en cas d’échec</w:t>
      </w:r>
      <w:r w:rsidR="00170B5F">
        <w:t>.</w:t>
      </w:r>
      <w:r w:rsidR="00CA4243">
        <w:t xml:space="preserve"> Chacun des échec</w:t>
      </w:r>
      <w:r w:rsidR="003A446D">
        <w:t>s</w:t>
      </w:r>
      <w:r w:rsidR="00CA4243">
        <w:t xml:space="preserve"> contient un code définissant la raison de l’échec et un message expliquant ce dernier.</w:t>
      </w:r>
    </w:p>
    <w:p w14:paraId="43D43474" w14:textId="75404038" w:rsidR="00B46DE3" w:rsidRDefault="0055499E" w:rsidP="009300FB">
      <w:pPr>
        <w:jc w:val="left"/>
      </w:pPr>
      <w:r>
        <w:t xml:space="preserve">Cette route a été implémentée dans le </w:t>
      </w:r>
      <w:proofErr w:type="spellStart"/>
      <w:r>
        <w:t>Controlleur</w:t>
      </w:r>
      <w:proofErr w:type="spellEnd"/>
      <w:r>
        <w:t xml:space="preserve"> </w:t>
      </w:r>
      <w:proofErr w:type="spellStart"/>
      <w:r>
        <w:rPr>
          <w:b/>
        </w:rPr>
        <w:t>ApiController.php</w:t>
      </w:r>
      <w:proofErr w:type="spellEnd"/>
      <w:r w:rsidR="00F0393D">
        <w:t xml:space="preserve"> (</w:t>
      </w:r>
      <w:proofErr w:type="spellStart"/>
      <w:r w:rsidR="00F0393D">
        <w:t>c.f</w:t>
      </w:r>
      <w:proofErr w:type="spellEnd"/>
      <w:r w:rsidR="00F0393D">
        <w:t>. : figure 5)</w:t>
      </w:r>
      <w:r>
        <w:rPr>
          <w:b/>
        </w:rPr>
        <w:t> </w:t>
      </w:r>
      <w:r>
        <w:t>:</w:t>
      </w:r>
    </w:p>
    <w:p w14:paraId="1456AB37" w14:textId="77777777" w:rsidR="009300FB" w:rsidRDefault="009300FB" w:rsidP="009300FB">
      <w:r>
        <w:t xml:space="preserve">Plusieurs choses sont à noter : le bundle utilise le système de notation pour la gestion des routes (lignes ayants les mentions </w:t>
      </w:r>
      <w:r>
        <w:rPr>
          <w:b/>
        </w:rPr>
        <w:t>@Route</w:t>
      </w:r>
      <w:r>
        <w:t xml:space="preserve"> et </w:t>
      </w:r>
      <w:r>
        <w:rPr>
          <w:b/>
        </w:rPr>
        <w:t>@Method</w:t>
      </w:r>
      <w:r>
        <w:t>). Si vous ne savez pas ce qu’est le système de notation je vous invites à regarder et lire la documentation officielle de Symfony.</w:t>
      </w:r>
    </w:p>
    <w:p w14:paraId="5BF31CD1" w14:textId="6085733D" w:rsidR="009300FB" w:rsidRDefault="009300FB" w:rsidP="009300FB">
      <w:r>
        <w:t xml:space="preserve">Le corps du message étant sous forme de string JSON, nous utilisons la classe </w:t>
      </w:r>
      <w:proofErr w:type="spellStart"/>
      <w:r>
        <w:t>MSWSerializer</w:t>
      </w:r>
      <w:proofErr w:type="spellEnd"/>
      <w:r>
        <w:t xml:space="preserve"> et sa méthode </w:t>
      </w:r>
      <w:proofErr w:type="spellStart"/>
      <w:r w:rsidRPr="007B4572">
        <w:rPr>
          <w:i/>
        </w:rPr>
        <w:t>deserialize</w:t>
      </w:r>
      <w:proofErr w:type="spellEnd"/>
      <w:r w:rsidRPr="007B4572">
        <w:rPr>
          <w:i/>
        </w:rPr>
        <w:t xml:space="preserve"> </w:t>
      </w:r>
      <w:r>
        <w:t xml:space="preserve">pour transposer la </w:t>
      </w:r>
      <w:r w:rsidR="003D53F1">
        <w:t>chaine de caractère</w:t>
      </w:r>
      <w:r>
        <w:t xml:space="preserve"> JSON en objet exploitable par PHP. Cette classe se situe dans le dossier Component</w:t>
      </w:r>
    </w:p>
    <w:p w14:paraId="18A574D7" w14:textId="77777777" w:rsidR="009300FB" w:rsidRDefault="009300FB" w:rsidP="009300FB">
      <w:r>
        <w:t xml:space="preserve">Vous pouvez lire qu’à plusieurs endroits nous faisons appels à la classe </w:t>
      </w:r>
      <w:proofErr w:type="spellStart"/>
      <w:r>
        <w:t>MSWResponse</w:t>
      </w:r>
      <w:proofErr w:type="spellEnd"/>
      <w:r>
        <w:t>. Cette dernière s’occupe de retourner les bonnes réponses en fonctions du traitement des données. Elle se trouve</w:t>
      </w:r>
      <w:commentRangeStart w:id="18"/>
      <w:r>
        <w:t xml:space="preserve"> elle aussi </w:t>
      </w:r>
      <w:commentRangeEnd w:id="18"/>
      <w:r w:rsidR="00DF6E9C">
        <w:rPr>
          <w:rStyle w:val="Marquedecommentaire"/>
        </w:rPr>
        <w:commentReference w:id="18"/>
      </w:r>
      <w:r>
        <w:t>dans le dossier Component du bundle.</w:t>
      </w:r>
    </w:p>
    <w:p w14:paraId="73A10471" w14:textId="77777777" w:rsidR="00C36B11" w:rsidRDefault="003D53F1" w:rsidP="00C36B11">
      <w:pPr>
        <w:jc w:val="left"/>
        <w:rPr>
          <w:rStyle w:val="Marquedecommentaire"/>
        </w:rPr>
      </w:pPr>
      <w:r>
        <w:t>À la ligne 11 nous récupérons</w:t>
      </w:r>
      <w:r w:rsidR="009300FB">
        <w:t xml:space="preserve"> le service </w:t>
      </w:r>
      <w:r w:rsidR="009300FB" w:rsidRPr="007B4572">
        <w:rPr>
          <w:b/>
        </w:rPr>
        <w:t>User</w:t>
      </w:r>
      <w:r w:rsidR="009300FB">
        <w:t xml:space="preserve"> afin de traiter les données. Nous appelons la méthode </w:t>
      </w:r>
      <w:r w:rsidR="009300FB" w:rsidRPr="007B4572">
        <w:rPr>
          <w:b/>
        </w:rPr>
        <w:t>login</w:t>
      </w:r>
      <w:r w:rsidR="009300FB">
        <w:t xml:space="preserve"> du service en lui passant comme paramètre le login et mot de passe afin de savoir si l’utilisateur peut se connecter ou non.</w:t>
      </w:r>
      <w:bookmarkStart w:id="19" w:name="_Toc449452260"/>
    </w:p>
    <w:p w14:paraId="7BE65E06" w14:textId="79956718" w:rsidR="00C52CD3" w:rsidRDefault="00C36B11" w:rsidP="00C36B11">
      <w:pPr>
        <w:pStyle w:val="Titre3"/>
      </w:pPr>
      <w:r>
        <w:lastRenderedPageBreak/>
        <w:t xml:space="preserve"> </w:t>
      </w:r>
      <w:r w:rsidR="0051053D">
        <w:t>MSWBundle</w:t>
      </w:r>
      <w:bookmarkEnd w:id="19"/>
    </w:p>
    <w:p w14:paraId="6EE5FC9B" w14:textId="66771F77" w:rsidR="00A353F2" w:rsidRDefault="00A353F2" w:rsidP="00A353F2">
      <w:r>
        <w:t xml:space="preserve">Le bundle MSWBundle est le second bundle lié à la partie serveur du projet Music Sheet Writer. </w:t>
      </w:r>
      <w:r w:rsidR="00497E39">
        <w:t>Il est responsable du site internet vitrine et de l’espace communautaire qui lui</w:t>
      </w:r>
      <w:r w:rsidR="00C36B11">
        <w:t xml:space="preserve"> fait appels aux fonctionnalités de</w:t>
      </w:r>
      <w:r w:rsidR="00497E39">
        <w:t xml:space="preserve"> l’API Rest.</w:t>
      </w:r>
    </w:p>
    <w:p w14:paraId="4118A036" w14:textId="4E81D1A1" w:rsidR="00F030B9" w:rsidRDefault="00F030B9" w:rsidP="00A353F2">
      <w:r>
        <w:t>Voici son l’organisation interne du bundle</w:t>
      </w:r>
      <w:r w:rsidR="00254444">
        <w:t> :</w:t>
      </w:r>
    </w:p>
    <w:p w14:paraId="48B5621F" w14:textId="569768D9" w:rsidR="00254444" w:rsidRDefault="00254444" w:rsidP="00254444">
      <w:pPr>
        <w:keepNext/>
        <w:jc w:val="center"/>
      </w:pPr>
      <w:r>
        <w:rPr>
          <w:noProof/>
          <w:lang w:val="en-US" w:eastAsia="zh-CN"/>
        </w:rPr>
        <w:drawing>
          <wp:inline distT="0" distB="0" distL="0" distR="0" wp14:anchorId="2A01CB09" wp14:editId="09E8EAF0">
            <wp:extent cx="3107496" cy="303889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04-28_11h17_29.png"/>
                    <pic:cNvPicPr/>
                  </pic:nvPicPr>
                  <pic:blipFill>
                    <a:blip r:embed="rId24">
                      <a:extLst>
                        <a:ext uri="{28A0092B-C50C-407E-A947-70E740481C1C}">
                          <a14:useLocalDpi xmlns:a14="http://schemas.microsoft.com/office/drawing/2010/main" val="0"/>
                        </a:ext>
                      </a:extLst>
                    </a:blip>
                    <a:stretch>
                      <a:fillRect/>
                    </a:stretch>
                  </pic:blipFill>
                  <pic:spPr>
                    <a:xfrm>
                      <a:off x="0" y="0"/>
                      <a:ext cx="3107496" cy="3038899"/>
                    </a:xfrm>
                    <a:prstGeom prst="rect">
                      <a:avLst/>
                    </a:prstGeom>
                  </pic:spPr>
                </pic:pic>
              </a:graphicData>
            </a:graphic>
          </wp:inline>
        </w:drawing>
      </w:r>
    </w:p>
    <w:p w14:paraId="36EDA6B8" w14:textId="3DD18C0D" w:rsidR="00254444" w:rsidRDefault="00254444" w:rsidP="00254444">
      <w:pPr>
        <w:pStyle w:val="Lgende"/>
      </w:pPr>
      <w:r>
        <w:t xml:space="preserve">Figure </w:t>
      </w:r>
      <w:r w:rsidR="00E131F0">
        <w:fldChar w:fldCharType="begin"/>
      </w:r>
      <w:r w:rsidR="00E131F0">
        <w:instrText xml:space="preserve"> SEQ Figure \* ARABIC </w:instrText>
      </w:r>
      <w:r w:rsidR="00E131F0">
        <w:fldChar w:fldCharType="separate"/>
      </w:r>
      <w:r w:rsidR="002F66F5">
        <w:rPr>
          <w:noProof/>
        </w:rPr>
        <w:t>8</w:t>
      </w:r>
      <w:r w:rsidR="00E131F0">
        <w:rPr>
          <w:noProof/>
        </w:rPr>
        <w:fldChar w:fldCharType="end"/>
      </w:r>
      <w:r>
        <w:t>. MSW Bundle – organisation</w:t>
      </w:r>
    </w:p>
    <w:p w14:paraId="4098E5FD" w14:textId="4EEF5C56" w:rsidR="00254444" w:rsidRDefault="00254444" w:rsidP="00254444">
      <w:r>
        <w:t>Comme pour le bundle AppBundle, nous ne décrivons ici que les dossiers réellement utilisé dans le développement de ce dernier. Les autres dossiers contiennent les fichiers de configuration liés au bundle.</w:t>
      </w:r>
    </w:p>
    <w:p w14:paraId="4FB639CA" w14:textId="5666B952" w:rsidR="00254444" w:rsidRDefault="00254444" w:rsidP="00254444">
      <w:r>
        <w:t xml:space="preserve">Le dossier </w:t>
      </w:r>
      <w:r w:rsidRPr="00273FAE">
        <w:rPr>
          <w:b/>
        </w:rPr>
        <w:t>Controller</w:t>
      </w:r>
      <w:r>
        <w:t xml:space="preserve"> contient les classes PHP s’occupant des routes pouvant être atteintes par l’utilisateur. Deux classes sont pour le moment implémentées : </w:t>
      </w:r>
      <w:proofErr w:type="spellStart"/>
      <w:r>
        <w:rPr>
          <w:b/>
        </w:rPr>
        <w:t>ShowcaseController</w:t>
      </w:r>
      <w:proofErr w:type="spellEnd"/>
      <w:r>
        <w:t xml:space="preserve"> pour toutes les routes liées au site vitrine et </w:t>
      </w:r>
      <w:proofErr w:type="spellStart"/>
      <w:r>
        <w:rPr>
          <w:b/>
        </w:rPr>
        <w:t>CommunityController</w:t>
      </w:r>
      <w:proofErr w:type="spellEnd"/>
      <w:r>
        <w:t xml:space="preserve"> pour les routes liées à l’espace communautaire.</w:t>
      </w:r>
    </w:p>
    <w:p w14:paraId="12448C77" w14:textId="03ECF54D" w:rsidR="008F036E" w:rsidRDefault="00273FAE" w:rsidP="00254444">
      <w:pPr>
        <w:rPr>
          <w:b/>
          <w:i/>
        </w:rPr>
      </w:pPr>
      <w:r>
        <w:t xml:space="preserve">Le dossier </w:t>
      </w:r>
      <w:proofErr w:type="spellStart"/>
      <w:r w:rsidRPr="00273FAE">
        <w:rPr>
          <w:b/>
        </w:rPr>
        <w:t>Entiy</w:t>
      </w:r>
      <w:proofErr w:type="spellEnd"/>
      <w:r>
        <w:rPr>
          <w:b/>
        </w:rPr>
        <w:t xml:space="preserve"> </w:t>
      </w:r>
      <w:r>
        <w:t xml:space="preserve">contient les classes PHP représentant les données manipulées par l’API Rest. Leurs définitions suivent celle de l’API Rest, mais est différent de </w:t>
      </w:r>
      <w:r w:rsidR="00B205A5">
        <w:t>celle du bundle AppBundle. Ici,</w:t>
      </w:r>
      <w:r>
        <w:t xml:space="preserve"> </w:t>
      </w:r>
      <w:bookmarkStart w:id="20" w:name="_GoBack"/>
      <w:bookmarkEnd w:id="20"/>
      <w:r>
        <w:t>les objets sont très proches de leur représentation dans les réponses renvoyées par l’API Rest.</w:t>
      </w:r>
    </w:p>
    <w:p w14:paraId="48B9CC3D" w14:textId="77777777" w:rsidR="004A06CA" w:rsidRDefault="008E153E">
      <w:pPr>
        <w:jc w:val="left"/>
      </w:pPr>
      <w:bookmarkStart w:id="21" w:name="_Toc449452261"/>
      <w:r>
        <w:br w:type="page"/>
      </w:r>
    </w:p>
    <w:p w14:paraId="65C4F1E8" w14:textId="3ECD749E" w:rsidR="004A06CA" w:rsidRDefault="004A06CA">
      <w:pPr>
        <w:jc w:val="left"/>
      </w:pPr>
      <w:r>
        <w:rPr>
          <w:noProof/>
          <w:lang w:val="en-US" w:eastAsia="zh-CN"/>
        </w:rPr>
        <w:lastRenderedPageBreak/>
        <mc:AlternateContent>
          <mc:Choice Requires="wps">
            <w:drawing>
              <wp:anchor distT="0" distB="0" distL="114300" distR="114300" simplePos="0" relativeHeight="251666432" behindDoc="0" locked="0" layoutInCell="1" allowOverlap="1" wp14:anchorId="781F8C96" wp14:editId="7F8642A6">
                <wp:simplePos x="0" y="0"/>
                <wp:positionH relativeFrom="margin">
                  <wp:align>right</wp:align>
                </wp:positionH>
                <wp:positionV relativeFrom="paragraph">
                  <wp:posOffset>3193415</wp:posOffset>
                </wp:positionV>
                <wp:extent cx="2590800" cy="635"/>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69126E9D" w14:textId="13174120" w:rsidR="00971004" w:rsidRDefault="00971004" w:rsidP="005C363F">
                            <w:pPr>
                              <w:pStyle w:val="Lgende"/>
                              <w:rPr>
                                <w:noProof/>
                              </w:rPr>
                            </w:pPr>
                            <w:r>
                              <w:t xml:space="preserve">Figure </w:t>
                            </w:r>
                            <w:r w:rsidR="00E131F0">
                              <w:fldChar w:fldCharType="begin"/>
                            </w:r>
                            <w:r w:rsidR="00E131F0">
                              <w:instrText xml:space="preserve"> SEQ Figure \* ARABIC </w:instrText>
                            </w:r>
                            <w:r w:rsidR="00E131F0">
                              <w:fldChar w:fldCharType="separate"/>
                            </w:r>
                            <w:r>
                              <w:rPr>
                                <w:noProof/>
                              </w:rPr>
                              <w:t>9</w:t>
                            </w:r>
                            <w:r w:rsidR="00E131F0">
                              <w:rPr>
                                <w:noProof/>
                              </w:rPr>
                              <w:fldChar w:fldCharType="end"/>
                            </w:r>
                            <w:r>
                              <w:t>. Implémentation User - MSWBundle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F8C96" id="Zone de texte 21" o:spid="_x0000_s1030" type="#_x0000_t202" style="position:absolute;margin-left:152.8pt;margin-top:251.45pt;width:204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" stroked="f">
                <v:textbox style="mso-fit-shape-to-text:t" inset="0,0,0,0">
                  <w:txbxContent>
                    <w:p w14:paraId="69126E9D" w14:textId="13174120" w:rsidR="00971004" w:rsidRDefault="00971004" w:rsidP="005C363F">
                      <w:pPr>
                        <w:pStyle w:val="Lgende"/>
                        <w:rPr>
                          <w:noProof/>
                        </w:rPr>
                      </w:pPr>
                      <w:r>
                        <w:t xml:space="preserve">Figure </w:t>
                      </w:r>
                      <w:r w:rsidR="00E131F0">
                        <w:fldChar w:fldCharType="begin"/>
                      </w:r>
                      <w:r w:rsidR="00E131F0">
                        <w:instrText xml:space="preserve"> SEQ Figure \* ARABIC </w:instrText>
                      </w:r>
                      <w:r w:rsidR="00E131F0">
                        <w:fldChar w:fldCharType="separate"/>
                      </w:r>
                      <w:r>
                        <w:rPr>
                          <w:noProof/>
                        </w:rPr>
                        <w:t>9</w:t>
                      </w:r>
                      <w:r w:rsidR="00E131F0">
                        <w:rPr>
                          <w:noProof/>
                        </w:rPr>
                        <w:fldChar w:fldCharType="end"/>
                      </w:r>
                      <w:r>
                        <w:t>. Implémentation User - MSWBundle</w:t>
                      </w:r>
                    </w:p>
                  </w:txbxContent>
                </v:textbox>
                <w10:wrap type="square" anchorx="margin"/>
              </v:shape>
            </w:pict>
          </mc:Fallback>
        </mc:AlternateContent>
      </w:r>
      <w:r>
        <w:rPr>
          <w:noProof/>
          <w:lang w:val="en-US" w:eastAsia="zh-CN"/>
        </w:rPr>
        <w:drawing>
          <wp:anchor distT="0" distB="0" distL="114300" distR="114300" simplePos="0" relativeHeight="251664384" behindDoc="0" locked="0" layoutInCell="1" allowOverlap="1" wp14:anchorId="2F1F24E7" wp14:editId="57DD9567">
            <wp:simplePos x="0" y="0"/>
            <wp:positionH relativeFrom="column">
              <wp:posOffset>3138805</wp:posOffset>
            </wp:positionH>
            <wp:positionV relativeFrom="paragraph">
              <wp:posOffset>363220</wp:posOffset>
            </wp:positionV>
            <wp:extent cx="2590800" cy="268605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6-04-28_11h56_29.png"/>
                    <pic:cNvPicPr/>
                  </pic:nvPicPr>
                  <pic:blipFill>
                    <a:blip r:embed="rId25">
                      <a:extLst>
                        <a:ext uri="{28A0092B-C50C-407E-A947-70E740481C1C}">
                          <a14:useLocalDpi xmlns:a14="http://schemas.microsoft.com/office/drawing/2010/main" val="0"/>
                        </a:ext>
                      </a:extLst>
                    </a:blip>
                    <a:stretch>
                      <a:fillRect/>
                    </a:stretch>
                  </pic:blipFill>
                  <pic:spPr>
                    <a:xfrm>
                      <a:off x="0" y="0"/>
                      <a:ext cx="2590800" cy="2686050"/>
                    </a:xfrm>
                    <a:prstGeom prst="rect">
                      <a:avLst/>
                    </a:prstGeom>
                  </pic:spPr>
                </pic:pic>
              </a:graphicData>
            </a:graphic>
          </wp:anchor>
        </w:drawing>
      </w:r>
      <w:r>
        <w:rPr>
          <w:noProof/>
          <w:lang w:val="en-US" w:eastAsia="zh-CN"/>
        </w:rPr>
        <w:drawing>
          <wp:anchor distT="0" distB="0" distL="114300" distR="114300" simplePos="0" relativeHeight="251661312" behindDoc="0" locked="0" layoutInCell="1" allowOverlap="1" wp14:anchorId="1F8FBD6E" wp14:editId="6AE5E715">
            <wp:simplePos x="0" y="0"/>
            <wp:positionH relativeFrom="margin">
              <wp:posOffset>0</wp:posOffset>
            </wp:positionH>
            <wp:positionV relativeFrom="paragraph">
              <wp:posOffset>363220</wp:posOffset>
            </wp:positionV>
            <wp:extent cx="3019425" cy="3886200"/>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6-04-28_11h54_43.png"/>
                    <pic:cNvPicPr/>
                  </pic:nvPicPr>
                  <pic:blipFill>
                    <a:blip r:embed="rId26">
                      <a:extLst>
                        <a:ext uri="{28A0092B-C50C-407E-A947-70E740481C1C}">
                          <a14:useLocalDpi xmlns:a14="http://schemas.microsoft.com/office/drawing/2010/main" val="0"/>
                        </a:ext>
                      </a:extLst>
                    </a:blip>
                    <a:stretch>
                      <a:fillRect/>
                    </a:stretch>
                  </pic:blipFill>
                  <pic:spPr>
                    <a:xfrm>
                      <a:off x="0" y="0"/>
                      <a:ext cx="3019425" cy="3886200"/>
                    </a:xfrm>
                    <a:prstGeom prst="rect">
                      <a:avLst/>
                    </a:prstGeom>
                  </pic:spPr>
                </pic:pic>
              </a:graphicData>
            </a:graphic>
            <wp14:sizeRelH relativeFrom="margin">
              <wp14:pctWidth>0</wp14:pctWidth>
            </wp14:sizeRelH>
            <wp14:sizeRelV relativeFrom="margin">
              <wp14:pctHeight>0</wp14:pctHeight>
            </wp14:sizeRelV>
          </wp:anchor>
        </w:drawing>
      </w:r>
    </w:p>
    <w:p w14:paraId="1E453A07" w14:textId="0B5C611A" w:rsidR="004A06CA" w:rsidRDefault="004A06CA">
      <w:pPr>
        <w:jc w:val="left"/>
      </w:pPr>
    </w:p>
    <w:p w14:paraId="5E02B546" w14:textId="1E4C4C76" w:rsidR="004A06CA" w:rsidRDefault="004A06CA">
      <w:pPr>
        <w:jc w:val="left"/>
      </w:pPr>
    </w:p>
    <w:p w14:paraId="703148A2" w14:textId="04B4F7A2" w:rsidR="004A06CA" w:rsidRDefault="004A06CA">
      <w:pPr>
        <w:jc w:val="left"/>
      </w:pPr>
    </w:p>
    <w:p w14:paraId="4143ADCD" w14:textId="208955B6" w:rsidR="004A06CA" w:rsidRDefault="004A06CA">
      <w:pPr>
        <w:jc w:val="left"/>
      </w:pPr>
      <w:r>
        <w:rPr>
          <w:noProof/>
          <w:lang w:val="en-US" w:eastAsia="zh-CN"/>
        </w:rPr>
        <mc:AlternateContent>
          <mc:Choice Requires="wps">
            <w:drawing>
              <wp:anchor distT="0" distB="0" distL="114300" distR="114300" simplePos="0" relativeHeight="251663360" behindDoc="0" locked="0" layoutInCell="1" allowOverlap="1" wp14:anchorId="0410FD05" wp14:editId="0BF5F5E1">
                <wp:simplePos x="0" y="0"/>
                <wp:positionH relativeFrom="margin">
                  <wp:align>left</wp:align>
                </wp:positionH>
                <wp:positionV relativeFrom="paragraph">
                  <wp:posOffset>63500</wp:posOffset>
                </wp:positionV>
                <wp:extent cx="3019425" cy="635"/>
                <wp:effectExtent l="0" t="0" r="9525"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4DC494F8" w14:textId="1CDE401C" w:rsidR="00971004" w:rsidRDefault="00971004" w:rsidP="005C363F">
                            <w:pPr>
                              <w:pStyle w:val="Lgende"/>
                              <w:rPr>
                                <w:noProof/>
                              </w:rPr>
                            </w:pPr>
                            <w:r>
                              <w:t xml:space="preserve">Figure </w:t>
                            </w:r>
                            <w:r w:rsidR="00E131F0">
                              <w:fldChar w:fldCharType="begin"/>
                            </w:r>
                            <w:r w:rsidR="00E131F0">
                              <w:instrText xml:space="preserve"> SEQ Figure \* ARABIC </w:instrText>
                            </w:r>
                            <w:r w:rsidR="00E131F0">
                              <w:fldChar w:fldCharType="separate"/>
                            </w:r>
                            <w:r>
                              <w:rPr>
                                <w:noProof/>
                              </w:rPr>
                              <w:t>10</w:t>
                            </w:r>
                            <w:r w:rsidR="00E131F0">
                              <w:rPr>
                                <w:noProof/>
                              </w:rPr>
                              <w:fldChar w:fldCharType="end"/>
                            </w:r>
                            <w:r>
                              <w:t>. Réponse API Rest -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0FD05" id="Zone de texte 19" o:spid="_x0000_s1031" type="#_x0000_t202" style="position:absolute;margin-left:0;margin-top:5pt;width:237.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" stroked="f">
                <v:textbox style="mso-fit-shape-to-text:t" inset="0,0,0,0">
                  <w:txbxContent>
                    <w:p w14:paraId="4DC494F8" w14:textId="1CDE401C" w:rsidR="00971004" w:rsidRDefault="00971004" w:rsidP="005C363F">
                      <w:pPr>
                        <w:pStyle w:val="Lgende"/>
                        <w:rPr>
                          <w:noProof/>
                        </w:rPr>
                      </w:pPr>
                      <w:r>
                        <w:t xml:space="preserve">Figure </w:t>
                      </w:r>
                      <w:r w:rsidR="00E131F0">
                        <w:fldChar w:fldCharType="begin"/>
                      </w:r>
                      <w:r w:rsidR="00E131F0">
                        <w:instrText xml:space="preserve"> SEQ Figure \* ARABIC </w:instrText>
                      </w:r>
                      <w:r w:rsidR="00E131F0">
                        <w:fldChar w:fldCharType="separate"/>
                      </w:r>
                      <w:r>
                        <w:rPr>
                          <w:noProof/>
                        </w:rPr>
                        <w:t>10</w:t>
                      </w:r>
                      <w:r w:rsidR="00E131F0">
                        <w:rPr>
                          <w:noProof/>
                        </w:rPr>
                        <w:fldChar w:fldCharType="end"/>
                      </w:r>
                      <w:r>
                        <w:t>. Réponse API Rest - User</w:t>
                      </w:r>
                    </w:p>
                  </w:txbxContent>
                </v:textbox>
                <w10:wrap type="square" anchorx="margin"/>
              </v:shape>
            </w:pict>
          </mc:Fallback>
        </mc:AlternateContent>
      </w:r>
    </w:p>
    <w:p w14:paraId="4567B57B" w14:textId="77777777" w:rsidR="004A06CA" w:rsidRDefault="004A06CA">
      <w:pPr>
        <w:jc w:val="left"/>
      </w:pPr>
    </w:p>
    <w:p w14:paraId="4E5EA561" w14:textId="77777777" w:rsidR="002F66F5" w:rsidRDefault="004A06CA">
      <w:pPr>
        <w:jc w:val="left"/>
      </w:pPr>
      <w:r>
        <w:t xml:space="preserve">Les classes qui se trouvent dans le dossier </w:t>
      </w:r>
      <w:r>
        <w:rPr>
          <w:b/>
        </w:rPr>
        <w:t>Service</w:t>
      </w:r>
      <w:r>
        <w:t xml:space="preserve"> ont le même rôle que celles du dossier </w:t>
      </w:r>
      <w:r>
        <w:rPr>
          <w:b/>
        </w:rPr>
        <w:t xml:space="preserve">Service </w:t>
      </w:r>
      <w:r>
        <w:t xml:space="preserve">du bundle AppBundle. Ici, une seule classe a été définie : </w:t>
      </w:r>
      <w:proofErr w:type="spellStart"/>
      <w:r>
        <w:rPr>
          <w:b/>
        </w:rPr>
        <w:t>EntityFactory</w:t>
      </w:r>
      <w:proofErr w:type="spellEnd"/>
      <w:r w:rsidR="00901A71">
        <w:rPr>
          <w:b/>
        </w:rPr>
        <w:t xml:space="preserve">. </w:t>
      </w:r>
      <w:r w:rsidR="00901A71">
        <w:t>Cette classe s’occupe de passer les entités des ré</w:t>
      </w:r>
      <w:r w:rsidR="00CB1D24">
        <w:t>ponses JSON de l’API Rest en objets PHP exploitable pour l’espace communautaire.</w:t>
      </w:r>
    </w:p>
    <w:p w14:paraId="345890B7" w14:textId="77777777" w:rsidR="002F66F5" w:rsidRDefault="002F66F5">
      <w:pPr>
        <w:jc w:val="left"/>
      </w:pPr>
      <w:r>
        <w:t>Le dossier</w:t>
      </w:r>
      <w:r>
        <w:rPr>
          <w:b/>
        </w:rPr>
        <w:t xml:space="preserve"> </w:t>
      </w:r>
      <w:proofErr w:type="spellStart"/>
      <w:r>
        <w:rPr>
          <w:b/>
        </w:rPr>
        <w:t>Resources</w:t>
      </w:r>
      <w:proofErr w:type="spellEnd"/>
      <w:r>
        <w:t xml:space="preserve"> contient l’ensemble des ressources utilisées pour le front-end du site internet. Vous trouverez dedans plusieurs dossiers : </w:t>
      </w:r>
    </w:p>
    <w:p w14:paraId="42D2108E" w14:textId="77777777" w:rsidR="002F66F5" w:rsidRDefault="002F66F5" w:rsidP="002F66F5">
      <w:pPr>
        <w:keepNext/>
        <w:jc w:val="center"/>
      </w:pPr>
      <w:r>
        <w:rPr>
          <w:noProof/>
          <w:lang w:val="en-US" w:eastAsia="zh-CN"/>
        </w:rPr>
        <w:drawing>
          <wp:inline distT="0" distB="0" distL="0" distR="0" wp14:anchorId="2C3601F9" wp14:editId="2EF67278">
            <wp:extent cx="2466975" cy="13239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6975" cy="1323975"/>
                    </a:xfrm>
                    <a:prstGeom prst="rect">
                      <a:avLst/>
                    </a:prstGeom>
                  </pic:spPr>
                </pic:pic>
              </a:graphicData>
            </a:graphic>
          </wp:inline>
        </w:drawing>
      </w:r>
    </w:p>
    <w:p w14:paraId="0FD1DD7F" w14:textId="47644060" w:rsidR="002F66F5" w:rsidRDefault="002F66F5" w:rsidP="002F66F5">
      <w:pPr>
        <w:pStyle w:val="Lgende"/>
      </w:pPr>
      <w:r>
        <w:t xml:space="preserve">Figure </w:t>
      </w:r>
      <w:r w:rsidR="00E131F0">
        <w:fldChar w:fldCharType="begin"/>
      </w:r>
      <w:r w:rsidR="00E131F0">
        <w:instrText xml:space="preserve"> SEQ Figure \* ARABIC </w:instrText>
      </w:r>
      <w:r w:rsidR="00E131F0">
        <w:fldChar w:fldCharType="separate"/>
      </w:r>
      <w:r>
        <w:rPr>
          <w:noProof/>
        </w:rPr>
        <w:t>11</w:t>
      </w:r>
      <w:r w:rsidR="00E131F0">
        <w:rPr>
          <w:noProof/>
        </w:rPr>
        <w:fldChar w:fldCharType="end"/>
      </w:r>
      <w:r>
        <w:t xml:space="preserve">. Arborescence dossier </w:t>
      </w:r>
      <w:proofErr w:type="spellStart"/>
      <w:r>
        <w:t>Resources</w:t>
      </w:r>
      <w:proofErr w:type="spellEnd"/>
      <w:r>
        <w:t xml:space="preserve"> – MSWBundle</w:t>
      </w:r>
    </w:p>
    <w:p w14:paraId="73F6069D" w14:textId="754CA13E" w:rsidR="002F66F5" w:rsidRDefault="002F66F5" w:rsidP="002F66F5">
      <w:pPr>
        <w:pStyle w:val="Paragraphedeliste"/>
        <w:numPr>
          <w:ilvl w:val="0"/>
          <w:numId w:val="23"/>
        </w:numPr>
      </w:pPr>
      <w:r>
        <w:t>Config : Fichiers de configuration</w:t>
      </w:r>
    </w:p>
    <w:p w14:paraId="17D2AC28" w14:textId="5A87364B" w:rsidR="002F66F5" w:rsidRDefault="002F66F5" w:rsidP="002F66F5">
      <w:pPr>
        <w:pStyle w:val="Paragraphedeliste"/>
        <w:numPr>
          <w:ilvl w:val="0"/>
          <w:numId w:val="23"/>
        </w:numPr>
      </w:pPr>
      <w:r>
        <w:t>Doc : Fichiers de documentation</w:t>
      </w:r>
    </w:p>
    <w:p w14:paraId="103AB949" w14:textId="75765073" w:rsidR="002F66F5" w:rsidRDefault="002F66F5" w:rsidP="002F66F5">
      <w:pPr>
        <w:pStyle w:val="Paragraphedeliste"/>
        <w:numPr>
          <w:ilvl w:val="0"/>
          <w:numId w:val="23"/>
        </w:numPr>
      </w:pPr>
      <w:r>
        <w:lastRenderedPageBreak/>
        <w:t>Public : Dossier contenant les ressources utilisées sur les pages web tel que les images, vidéos ou autres scripts JavaScripts.</w:t>
      </w:r>
    </w:p>
    <w:p w14:paraId="56F939C5" w14:textId="3ACD353A" w:rsidR="002F66F5" w:rsidRDefault="002F66F5" w:rsidP="002F66F5">
      <w:pPr>
        <w:pStyle w:val="Paragraphedeliste"/>
        <w:numPr>
          <w:ilvl w:val="0"/>
          <w:numId w:val="23"/>
        </w:numPr>
      </w:pPr>
      <w:r>
        <w:t>Translations : Fichiers de traduction</w:t>
      </w:r>
    </w:p>
    <w:p w14:paraId="54BB2522" w14:textId="15DC07DA" w:rsidR="00A94CC0" w:rsidRDefault="002F66F5" w:rsidP="00FD59ED">
      <w:pPr>
        <w:pStyle w:val="Paragraphedeliste"/>
        <w:numPr>
          <w:ilvl w:val="0"/>
          <w:numId w:val="23"/>
        </w:numPr>
      </w:pPr>
      <w:proofErr w:type="spellStart"/>
      <w:r>
        <w:t>Views</w:t>
      </w:r>
      <w:proofErr w:type="spellEnd"/>
      <w:r>
        <w:t> : Les différentes vues du projet. Ces vues peuvent être des pages web complètes ou des blocks de code HTML réutilisables. Ces vues utilise</w:t>
      </w:r>
      <w:r w:rsidR="00A94CC0">
        <w:t>nt</w:t>
      </w:r>
      <w:r>
        <w:t xml:space="preserve"> le</w:t>
      </w:r>
      <w:r w:rsidR="00C30716">
        <w:t xml:space="preserve"> moteur</w:t>
      </w:r>
      <w:r>
        <w:t xml:space="preserve"> de </w:t>
      </w:r>
      <w:proofErr w:type="spellStart"/>
      <w:r>
        <w:t>template</w:t>
      </w:r>
      <w:proofErr w:type="spellEnd"/>
      <w:r>
        <w:t xml:space="preserve"> </w:t>
      </w:r>
      <w:proofErr w:type="spellStart"/>
      <w:r>
        <w:t>Twig</w:t>
      </w:r>
      <w:proofErr w:type="spellEnd"/>
      <w:r w:rsidR="00FD59ED">
        <w:t xml:space="preserve">. </w:t>
      </w:r>
      <w:r w:rsidR="00FD59ED" w:rsidRPr="00FD59ED">
        <w:t xml:space="preserve">Vous trouverez plus d’information sur ce moteur à l’adresse : </w:t>
      </w:r>
      <w:hyperlink r:id="rId28" w:history="1">
        <w:r w:rsidR="00FD59ED" w:rsidRPr="007815A2">
          <w:rPr>
            <w:rStyle w:val="Lienhypertexte"/>
          </w:rPr>
          <w:t>http://twig.sensiolabs.org/</w:t>
        </w:r>
      </w:hyperlink>
      <w:r w:rsidR="00FD59ED">
        <w:t xml:space="preserve">.  </w:t>
      </w:r>
    </w:p>
    <w:p w14:paraId="6D7FC131" w14:textId="50650D16" w:rsidR="002F66F5" w:rsidRPr="00E47FE8" w:rsidRDefault="002F66F5" w:rsidP="00A94CC0">
      <w:r>
        <w:t xml:space="preserve"> </w:t>
      </w:r>
      <w:r w:rsidR="00E47FE8">
        <w:t xml:space="preserve">Le dossier </w:t>
      </w:r>
      <w:r w:rsidR="00E47FE8">
        <w:rPr>
          <w:b/>
        </w:rPr>
        <w:t>Test</w:t>
      </w:r>
      <w:r w:rsidR="00E47FE8">
        <w:t xml:space="preserve"> contient les différentes classes se chargeant d’effectuer les tests unitaires.</w:t>
      </w:r>
    </w:p>
    <w:p w14:paraId="15CAD9BB" w14:textId="2B179594" w:rsidR="008E153E" w:rsidRPr="002F66F5" w:rsidRDefault="008E153E" w:rsidP="002F66F5">
      <w:pPr>
        <w:keepNext/>
        <w:jc w:val="center"/>
        <w:rPr>
          <w:color w:val="44546A" w:themeColor="text2"/>
          <w:sz w:val="18"/>
          <w:szCs w:val="18"/>
        </w:rPr>
      </w:pPr>
      <w:r>
        <w:br w:type="page"/>
      </w:r>
    </w:p>
    <w:p w14:paraId="4FB1FA53" w14:textId="36339E61" w:rsidR="00C52CD3" w:rsidRPr="00B33B23" w:rsidRDefault="00C52CD3" w:rsidP="00E14084">
      <w:pPr>
        <w:pStyle w:val="Titre2"/>
      </w:pPr>
      <w:r w:rsidRPr="00B33B23">
        <w:lastRenderedPageBreak/>
        <w:t>Application Android</w:t>
      </w:r>
      <w:bookmarkEnd w:id="21"/>
    </w:p>
    <w:p w14:paraId="79DD1C96" w14:textId="77777777" w:rsidR="00C52CD3" w:rsidRPr="00B33B23" w:rsidRDefault="00C52CD3" w:rsidP="00E14084">
      <w:pPr>
        <w:pStyle w:val="Titre2"/>
      </w:pPr>
      <w:bookmarkStart w:id="22" w:name="_Toc449452262"/>
      <w:r w:rsidRPr="00B33B23">
        <w:t>Application iOS</w:t>
      </w:r>
      <w:bookmarkEnd w:id="22"/>
    </w:p>
    <w:p w14:paraId="329EAFE9" w14:textId="77777777" w:rsidR="00E14084" w:rsidRPr="00B33B23" w:rsidRDefault="00C52CD3" w:rsidP="0055499E">
      <w:pPr>
        <w:pStyle w:val="Titre2"/>
      </w:pPr>
      <w:bookmarkStart w:id="23" w:name="_Toc449452263"/>
      <w:r w:rsidRPr="00B33B23">
        <w:t>Application Windows Phone</w:t>
      </w:r>
      <w:bookmarkEnd w:id="23"/>
    </w:p>
    <w:p w14:paraId="0CCF5C95" w14:textId="77777777" w:rsidR="00E14084" w:rsidRPr="00B33B23" w:rsidRDefault="00E14084" w:rsidP="00E14084">
      <w:pPr>
        <w:pStyle w:val="Titre1"/>
      </w:pPr>
      <w:bookmarkStart w:id="24" w:name="_Toc449452264"/>
      <w:r w:rsidRPr="00B33B23">
        <w:t>Gestion des sources et bug</w:t>
      </w:r>
      <w:bookmarkEnd w:id="24"/>
    </w:p>
    <w:p w14:paraId="0A1F78EE" w14:textId="77777777" w:rsidR="00E14084" w:rsidRPr="00B33B23" w:rsidRDefault="00E14084" w:rsidP="00E14084">
      <w:pPr>
        <w:pStyle w:val="Titre2"/>
      </w:pPr>
      <w:bookmarkStart w:id="25" w:name="_Toc449452265"/>
      <w:r w:rsidRPr="00B33B23">
        <w:t>SVN</w:t>
      </w:r>
      <w:bookmarkEnd w:id="25"/>
    </w:p>
    <w:p w14:paraId="746EE9CC" w14:textId="77777777" w:rsidR="00E14084" w:rsidRPr="00B33B23" w:rsidRDefault="00E14084" w:rsidP="00E14084">
      <w:pPr>
        <w:pStyle w:val="Titre2"/>
      </w:pPr>
      <w:bookmarkStart w:id="26" w:name="_Toc449452266"/>
      <w:r w:rsidRPr="00B33B23">
        <w:t>Git</w:t>
      </w:r>
      <w:bookmarkEnd w:id="26"/>
    </w:p>
    <w:p w14:paraId="5E0C1ECF" w14:textId="77777777" w:rsidR="00E14084" w:rsidRPr="00B33B23" w:rsidRDefault="00E14084" w:rsidP="00E14084">
      <w:pPr>
        <w:pStyle w:val="Titre2"/>
      </w:pPr>
      <w:bookmarkStart w:id="27" w:name="_Toc449452267"/>
      <w:proofErr w:type="spellStart"/>
      <w:r w:rsidRPr="00B33B23">
        <w:t>Bugtracker</w:t>
      </w:r>
      <w:bookmarkEnd w:id="27"/>
      <w:proofErr w:type="spellEnd"/>
    </w:p>
    <w:p w14:paraId="1206D407" w14:textId="77777777" w:rsidR="00E14084" w:rsidRPr="00B33B23" w:rsidRDefault="00E14084" w:rsidP="00E14084">
      <w:pPr>
        <w:pStyle w:val="Titre1"/>
      </w:pPr>
      <w:bookmarkStart w:id="28" w:name="_Toc449452268"/>
      <w:r w:rsidRPr="00B33B23">
        <w:t>Annexes</w:t>
      </w:r>
      <w:bookmarkEnd w:id="28"/>
    </w:p>
    <w:p w14:paraId="2B00C871" w14:textId="77777777" w:rsidR="00E14084" w:rsidRPr="00B33B23" w:rsidRDefault="00E14084" w:rsidP="00E14084">
      <w:pPr>
        <w:pStyle w:val="Paragraphedeliste"/>
        <w:numPr>
          <w:ilvl w:val="0"/>
          <w:numId w:val="19"/>
        </w:numPr>
      </w:pPr>
      <w:r w:rsidRPr="00B33B23">
        <w:t>API</w:t>
      </w:r>
    </w:p>
    <w:p w14:paraId="58165DDB" w14:textId="77777777" w:rsidR="00E14084" w:rsidRPr="00B33B23" w:rsidRDefault="00E14084" w:rsidP="00E14084">
      <w:pPr>
        <w:pStyle w:val="Paragraphedeliste"/>
        <w:numPr>
          <w:ilvl w:val="0"/>
          <w:numId w:val="19"/>
        </w:numPr>
      </w:pPr>
      <w:r w:rsidRPr="00B33B23">
        <w:t>AA2</w:t>
      </w:r>
    </w:p>
    <w:p w14:paraId="6D1B8D59" w14:textId="77777777" w:rsidR="000D7195" w:rsidRPr="00B33B23" w:rsidRDefault="000D7195" w:rsidP="00E14084">
      <w:pPr>
        <w:pStyle w:val="Paragraphedeliste"/>
        <w:numPr>
          <w:ilvl w:val="0"/>
          <w:numId w:val="19"/>
        </w:numPr>
      </w:pPr>
      <w:r w:rsidRPr="00B33B23">
        <w:t>TS</w:t>
      </w:r>
    </w:p>
    <w:p w14:paraId="550A73A9" w14:textId="77777777" w:rsidR="00E14084" w:rsidRPr="00B33B23" w:rsidRDefault="00E14084" w:rsidP="00E14084">
      <w:pPr>
        <w:pStyle w:val="Paragraphedeliste"/>
        <w:numPr>
          <w:ilvl w:val="0"/>
          <w:numId w:val="19"/>
        </w:numPr>
      </w:pPr>
      <w:r w:rsidRPr="00B33B23">
        <w:t>Autres ressources</w:t>
      </w:r>
    </w:p>
    <w:sectPr w:rsidR="00E14084" w:rsidRPr="00B33B23" w:rsidSect="00270418">
      <w:headerReference w:type="default" r:id="rId29"/>
      <w:footerReference w:type="default" r:id="rId30"/>
      <w:headerReference w:type="first" r:id="rId31"/>
      <w:footerReference w:type="first" r:id="rId3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eremy" w:date="2016-04-28T23:17:00Z" w:initials="J">
    <w:p w14:paraId="2A69EF0D" w14:textId="1D9E8767" w:rsidR="00971004" w:rsidRDefault="00971004">
      <w:pPr>
        <w:pStyle w:val="Commentaire"/>
      </w:pPr>
      <w:r>
        <w:rPr>
          <w:rStyle w:val="Marquedecommentaire"/>
        </w:rPr>
        <w:annotationRef/>
      </w:r>
      <w:r>
        <w:t>Les couleurs sont dégueu !</w:t>
      </w:r>
      <w:r w:rsidR="00971E9E">
        <w:t xml:space="preserve"> Ce n’est pas agréable à regarder.</w:t>
      </w:r>
    </w:p>
  </w:comment>
  <w:comment w:id="9" w:author="Jeremy" w:date="2016-04-28T23:22:00Z" w:initials="J">
    <w:p w14:paraId="6222A637" w14:textId="275301B5" w:rsidR="00971004" w:rsidRDefault="00971004">
      <w:pPr>
        <w:pStyle w:val="Commentaire"/>
      </w:pPr>
      <w:r>
        <w:rPr>
          <w:rStyle w:val="Marquedecommentaire"/>
        </w:rPr>
        <w:annotationRef/>
      </w:r>
      <w:r>
        <w:t xml:space="preserve">Explication dans le glossaire. Je sais que tu l’explique </w:t>
      </w:r>
      <w:proofErr w:type="spellStart"/>
      <w:r>
        <w:t>apres</w:t>
      </w:r>
      <w:proofErr w:type="spellEnd"/>
      <w:r>
        <w:t xml:space="preserve"> mais le but du glossaire étant de regrouper les termes techniques au sein d’une seule et même partie, ça me parait </w:t>
      </w:r>
      <w:proofErr w:type="spellStart"/>
      <w:r>
        <w:t>necessaire</w:t>
      </w:r>
      <w:proofErr w:type="spellEnd"/>
      <w:r>
        <w:t>.</w:t>
      </w:r>
    </w:p>
  </w:comment>
  <w:comment w:id="10" w:author="Jeremy" w:date="2016-04-28T23:28:00Z" w:initials="J">
    <w:p w14:paraId="602C50FA" w14:textId="496A05D7" w:rsidR="00971004" w:rsidRDefault="00971004">
      <w:pPr>
        <w:pStyle w:val="Commentaire"/>
      </w:pPr>
      <w:r>
        <w:rPr>
          <w:rStyle w:val="Marquedecommentaire"/>
        </w:rPr>
        <w:annotationRef/>
      </w:r>
      <w:r>
        <w:t xml:space="preserve">FAUX ! (Et heureusement d’ailleurs). Voir </w:t>
      </w:r>
      <w:hyperlink r:id="rId1" w:history="1">
        <w:r w:rsidRPr="004F7556">
          <w:rPr>
            <w:rStyle w:val="Lienhypertexte"/>
          </w:rPr>
          <w:t>http://symfony.com/</w:t>
        </w:r>
        <w:r w:rsidRPr="004F7556">
          <w:rPr>
            <w:rStyle w:val="Lienhypertexte"/>
          </w:rPr>
          <w:t>d</w:t>
        </w:r>
        <w:r w:rsidRPr="004F7556">
          <w:rPr>
            <w:rStyle w:val="Lienhypertexte"/>
          </w:rPr>
          <w:t>oc/current/book/bundles.html</w:t>
        </w:r>
      </w:hyperlink>
      <w:r>
        <w:t xml:space="preserve"> </w:t>
      </w:r>
    </w:p>
  </w:comment>
  <w:comment w:id="11" w:author="Jeremy" w:date="2016-04-28T23:34:00Z" w:initials="J">
    <w:p w14:paraId="78EF8B1B" w14:textId="584592A6" w:rsidR="00971004" w:rsidRDefault="00971004">
      <w:pPr>
        <w:pStyle w:val="Commentaire"/>
      </w:pPr>
      <w:r>
        <w:rPr>
          <w:rStyle w:val="Marquedecommentaire"/>
        </w:rPr>
        <w:annotationRef/>
      </w:r>
      <w:proofErr w:type="spellStart"/>
      <w:r>
        <w:t>Beh</w:t>
      </w:r>
      <w:proofErr w:type="spellEnd"/>
      <w:r>
        <w:t xml:space="preserve"> tu viens de dire que le bundle qui </w:t>
      </w:r>
      <w:proofErr w:type="spellStart"/>
      <w:r>
        <w:t>implemente</w:t>
      </w:r>
      <w:proofErr w:type="spellEnd"/>
      <w:r>
        <w:t xml:space="preserve"> l’API Rest est AppBundle. Tu ne veux pas plutôt dire « fait appel aux fonctionnalités […] » ?</w:t>
      </w:r>
    </w:p>
  </w:comment>
  <w:comment w:id="15" w:author="Jeremy" w:date="2016-04-28T23:45:00Z" w:initials="J">
    <w:p w14:paraId="1C13A60E" w14:textId="2EAE3946" w:rsidR="00971004" w:rsidRDefault="00971004">
      <w:pPr>
        <w:pStyle w:val="Commentaire"/>
      </w:pPr>
      <w:r>
        <w:rPr>
          <w:rStyle w:val="Marquedecommentaire"/>
        </w:rPr>
        <w:annotationRef/>
      </w:r>
      <w:r>
        <w:t>Ça se dit dans un document technique ?</w:t>
      </w:r>
    </w:p>
  </w:comment>
  <w:comment w:id="16" w:author="Jeremy" w:date="2016-04-29T00:00:00Z" w:initials="J">
    <w:p w14:paraId="76B1C137" w14:textId="77777777" w:rsidR="00971004" w:rsidRDefault="00971004">
      <w:pPr>
        <w:pStyle w:val="Commentaire"/>
      </w:pPr>
      <w:r>
        <w:rPr>
          <w:rStyle w:val="Marquedecommentaire"/>
        </w:rPr>
        <w:annotationRef/>
      </w:r>
      <w:r>
        <w:t xml:space="preserve">Sérieusement, je trouve que l’exemple est fastidieux à lire. Lui donner les grandes lignes, ça passe encore mais lui dire que </w:t>
      </w:r>
      <w:proofErr w:type="spellStart"/>
      <w:r>
        <w:t>this</w:t>
      </w:r>
      <w:proofErr w:type="spellEnd"/>
      <w:r>
        <w:t>-&gt;</w:t>
      </w:r>
      <w:proofErr w:type="spellStart"/>
      <w:proofErr w:type="gramStart"/>
      <w:r>
        <w:t>get</w:t>
      </w:r>
      <w:proofErr w:type="spellEnd"/>
      <w:r>
        <w:t>(</w:t>
      </w:r>
      <w:proofErr w:type="gramEnd"/>
      <w:r>
        <w:t>‘…’) permet de récupérer le service User, c’est comme lui dire que « a = 4 » enregistre la valeur 4 dans ‘a’.</w:t>
      </w:r>
    </w:p>
    <w:p w14:paraId="443DB72D" w14:textId="1A32CCA2" w:rsidR="00971004" w:rsidRDefault="00971004">
      <w:pPr>
        <w:pStyle w:val="Commentaire"/>
      </w:pPr>
      <w:r>
        <w:t>Ce n’est pas un tuto le TD, on doit donner les éléments EXCLUSIFS à notre projet, on va pas faire un tuto pour savoir comment faire ci, comment faire ça si ça consiste à apprendre au mec à coder ou à répéter ce qui est déjà expliqué (en 1000x mieux) dans les documentations officielles.</w:t>
      </w:r>
    </w:p>
    <w:p w14:paraId="29E120AB" w14:textId="6C8C1BE9" w:rsidR="00971004" w:rsidRDefault="00971004">
      <w:pPr>
        <w:pStyle w:val="Commentaire"/>
      </w:pPr>
      <w:r>
        <w:t>Je le répète, c’est fastidieux à lire et un développeur n’en tirerais rien. Normalement, tu lui passe le code (qui est</w:t>
      </w:r>
      <w:r w:rsidR="003C0124">
        <w:t>,</w:t>
      </w:r>
      <w:r>
        <w:t xml:space="preserve"> à n’en pas douter</w:t>
      </w:r>
      <w:r w:rsidR="003C0124">
        <w:t>,</w:t>
      </w:r>
      <w:r>
        <w:t>) commenté, les liens des documentations/référence</w:t>
      </w:r>
      <w:r w:rsidR="003C0124">
        <w:t>s à utiliser</w:t>
      </w:r>
      <w:r>
        <w:t xml:space="preserve"> et </w:t>
      </w:r>
      <w:r w:rsidR="003C0124">
        <w:t>c’est tout.</w:t>
      </w:r>
    </w:p>
  </w:comment>
  <w:comment w:id="18" w:author="Jeremy" w:date="2016-04-28T23:51:00Z" w:initials="J">
    <w:p w14:paraId="45478BA2" w14:textId="321D0AF2" w:rsidR="00971004" w:rsidRDefault="00971004">
      <w:pPr>
        <w:pStyle w:val="Commentaire"/>
      </w:pPr>
      <w:r>
        <w:rPr>
          <w:rStyle w:val="Marquedecommentaire"/>
        </w:rPr>
        <w:annotationRef/>
      </w:r>
      <w:r>
        <w:t>Je supprimerais « elle aussi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9EF0D" w15:done="0"/>
  <w15:commentEx w15:paraId="6222A637" w15:done="0"/>
  <w15:commentEx w15:paraId="602C50FA" w15:done="0"/>
  <w15:commentEx w15:paraId="78EF8B1B" w15:done="0"/>
  <w15:commentEx w15:paraId="1C13A60E" w15:done="0"/>
  <w15:commentEx w15:paraId="29E120AB" w15:done="0"/>
  <w15:commentEx w15:paraId="45478B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D155A" w14:textId="77777777" w:rsidR="00E131F0" w:rsidRDefault="00E131F0" w:rsidP="00147043">
      <w:pPr>
        <w:spacing w:after="0" w:line="240" w:lineRule="auto"/>
      </w:pPr>
      <w:r>
        <w:separator/>
      </w:r>
    </w:p>
  </w:endnote>
  <w:endnote w:type="continuationSeparator" w:id="0">
    <w:p w14:paraId="6F5B01D1" w14:textId="77777777" w:rsidR="00E131F0" w:rsidRDefault="00E131F0"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A22A2" w14:textId="77777777" w:rsidR="00971004" w:rsidRDefault="00971004" w:rsidP="00B13AA6">
    <w:pPr>
      <w:tabs>
        <w:tab w:val="center" w:pos="4550"/>
        <w:tab w:val="left" w:pos="5818"/>
      </w:tabs>
      <w:ind w:right="740"/>
      <w:rPr>
        <w:color w:val="222A35" w:themeColor="text2" w:themeShade="80"/>
        <w:sz w:val="24"/>
        <w:szCs w:val="24"/>
      </w:rPr>
    </w:pPr>
  </w:p>
  <w:p w14:paraId="374F58AD" w14:textId="77777777" w:rsidR="00971004" w:rsidRDefault="009710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9E8C" w14:textId="77777777" w:rsidR="00971004" w:rsidRPr="00A92C3B" w:rsidRDefault="00971004"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Document2</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9BA5" w14:textId="2AB99FE8" w:rsidR="00971004" w:rsidRDefault="00971004"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Document2</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8743B">
      <w:rPr>
        <w:noProof/>
        <w:color w:val="323E4F" w:themeColor="text2" w:themeShade="BF"/>
        <w:sz w:val="24"/>
        <w:szCs w:val="24"/>
      </w:rPr>
      <w:t>10</w:t>
    </w:r>
    <w:r>
      <w:rPr>
        <w:color w:val="323E4F" w:themeColor="text2" w:themeShade="BF"/>
        <w:sz w:val="24"/>
        <w:szCs w:val="24"/>
      </w:rPr>
      <w:fldChar w:fldCharType="end"/>
    </w:r>
  </w:p>
  <w:p w14:paraId="664BF283" w14:textId="77777777" w:rsidR="00971004" w:rsidRDefault="0097100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3E7AC" w14:textId="77777777" w:rsidR="00971004" w:rsidRDefault="009710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3FCFB" w14:textId="77777777" w:rsidR="00E131F0" w:rsidRDefault="00E131F0" w:rsidP="00147043">
      <w:pPr>
        <w:spacing w:after="0" w:line="240" w:lineRule="auto"/>
      </w:pPr>
      <w:r>
        <w:separator/>
      </w:r>
    </w:p>
  </w:footnote>
  <w:footnote w:type="continuationSeparator" w:id="0">
    <w:p w14:paraId="044FA54D" w14:textId="77777777" w:rsidR="00E131F0" w:rsidRDefault="00E131F0"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71004" w14:paraId="25582B01" w14:textId="77777777" w:rsidTr="00AE09C2">
      <w:trPr>
        <w:jc w:val="center"/>
      </w:trPr>
      <w:tc>
        <w:tcPr>
          <w:tcW w:w="2269" w:type="dxa"/>
          <w:vMerge w:val="restart"/>
          <w:tcBorders>
            <w:top w:val="single" w:sz="4" w:space="0" w:color="auto"/>
            <w:left w:val="single" w:sz="4" w:space="0" w:color="auto"/>
            <w:right w:val="single" w:sz="4" w:space="0" w:color="auto"/>
          </w:tcBorders>
        </w:tcPr>
        <w:p w14:paraId="1BA9B4BB" w14:textId="77777777" w:rsidR="00971004" w:rsidRPr="00E92B0C" w:rsidRDefault="00971004"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231619D2" wp14:editId="21E952AD">
                <wp:simplePos x="0" y="0"/>
                <wp:positionH relativeFrom="column">
                  <wp:posOffset>416457</wp:posOffset>
                </wp:positionH>
                <wp:positionV relativeFrom="paragraph">
                  <wp:posOffset>58272</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8873C94" w14:textId="77777777" w:rsidR="00971004" w:rsidRDefault="00971004" w:rsidP="00991748">
          <w:pPr>
            <w:pStyle w:val="En-tte"/>
            <w:tabs>
              <w:tab w:val="left" w:pos="510"/>
            </w:tabs>
          </w:pPr>
          <w:r>
            <w:t>Date de publication</w:t>
          </w:r>
        </w:p>
      </w:tc>
      <w:tc>
        <w:tcPr>
          <w:tcW w:w="3710" w:type="dxa"/>
          <w:tcBorders>
            <w:right w:val="single" w:sz="4" w:space="0" w:color="auto"/>
          </w:tcBorders>
        </w:tcPr>
        <w:p w14:paraId="572BE104" w14:textId="77777777" w:rsidR="00971004" w:rsidRDefault="00E131F0"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971004">
                <w:t>08/04/2016</w:t>
              </w:r>
            </w:sdtContent>
          </w:sdt>
        </w:p>
      </w:tc>
      <w:tc>
        <w:tcPr>
          <w:tcW w:w="2952" w:type="dxa"/>
          <w:vMerge w:val="restart"/>
          <w:tcBorders>
            <w:top w:val="single" w:sz="4" w:space="0" w:color="auto"/>
            <w:left w:val="single" w:sz="4" w:space="0" w:color="auto"/>
            <w:right w:val="single" w:sz="4" w:space="0" w:color="auto"/>
          </w:tcBorders>
        </w:tcPr>
        <w:p w14:paraId="49643BD5" w14:textId="77777777" w:rsidR="00971004" w:rsidRDefault="00971004"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0F1571F8" wp14:editId="44C1F6A2">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971004" w14:paraId="4E11FE08" w14:textId="77777777" w:rsidTr="00AE09C2">
      <w:trPr>
        <w:trHeight w:val="270"/>
        <w:jc w:val="center"/>
      </w:trPr>
      <w:tc>
        <w:tcPr>
          <w:tcW w:w="2269" w:type="dxa"/>
          <w:vMerge/>
          <w:tcBorders>
            <w:left w:val="single" w:sz="4" w:space="0" w:color="auto"/>
            <w:right w:val="single" w:sz="4" w:space="0" w:color="auto"/>
          </w:tcBorders>
        </w:tcPr>
        <w:p w14:paraId="427689EC" w14:textId="77777777" w:rsidR="00971004" w:rsidRPr="00E92B0C" w:rsidRDefault="00971004" w:rsidP="00991748">
          <w:pPr>
            <w:pStyle w:val="En-tte"/>
            <w:tabs>
              <w:tab w:val="left" w:pos="510"/>
            </w:tabs>
          </w:pPr>
        </w:p>
      </w:tc>
      <w:tc>
        <w:tcPr>
          <w:tcW w:w="5836" w:type="dxa"/>
          <w:gridSpan w:val="2"/>
          <w:tcBorders>
            <w:left w:val="single" w:sz="4" w:space="0" w:color="auto"/>
            <w:right w:val="single" w:sz="4" w:space="0" w:color="auto"/>
          </w:tcBorders>
        </w:tcPr>
        <w:p w14:paraId="5896044A" w14:textId="77777777" w:rsidR="00971004" w:rsidRPr="00991748" w:rsidRDefault="00971004" w:rsidP="00991748">
          <w:pPr>
            <w:jc w:val="right"/>
            <w:rPr>
              <w:lang w:val="en-GB"/>
            </w:rPr>
          </w:pPr>
        </w:p>
      </w:tc>
      <w:tc>
        <w:tcPr>
          <w:tcW w:w="2952" w:type="dxa"/>
          <w:vMerge/>
          <w:tcBorders>
            <w:left w:val="single" w:sz="4" w:space="0" w:color="auto"/>
            <w:right w:val="single" w:sz="4" w:space="0" w:color="auto"/>
          </w:tcBorders>
        </w:tcPr>
        <w:p w14:paraId="0E2F77C2" w14:textId="77777777" w:rsidR="00971004" w:rsidRDefault="00971004" w:rsidP="0055499E"/>
      </w:tc>
    </w:tr>
    <w:tr w:rsidR="00971004" w:rsidRPr="000B5889" w14:paraId="6EFDD58B" w14:textId="77777777" w:rsidTr="00AE09C2">
      <w:trPr>
        <w:trHeight w:val="270"/>
        <w:jc w:val="center"/>
      </w:trPr>
      <w:tc>
        <w:tcPr>
          <w:tcW w:w="2269" w:type="dxa"/>
          <w:vMerge/>
          <w:tcBorders>
            <w:left w:val="single" w:sz="4" w:space="0" w:color="auto"/>
            <w:right w:val="single" w:sz="4" w:space="0" w:color="auto"/>
          </w:tcBorders>
        </w:tcPr>
        <w:p w14:paraId="234B475C" w14:textId="77777777" w:rsidR="00971004" w:rsidRPr="00E92B0C" w:rsidRDefault="00971004" w:rsidP="000B5889">
          <w:pPr>
            <w:pStyle w:val="En-tte"/>
            <w:tabs>
              <w:tab w:val="left" w:pos="510"/>
            </w:tabs>
          </w:pPr>
        </w:p>
      </w:tc>
      <w:tc>
        <w:tcPr>
          <w:tcW w:w="2126" w:type="dxa"/>
          <w:tcBorders>
            <w:left w:val="single" w:sz="4" w:space="0" w:color="auto"/>
            <w:right w:val="single" w:sz="4" w:space="0" w:color="auto"/>
          </w:tcBorders>
        </w:tcPr>
        <w:p w14:paraId="19FD4EB8" w14:textId="77777777" w:rsidR="00971004" w:rsidRDefault="00971004" w:rsidP="000B5889">
          <w:pPr>
            <w:pStyle w:val="En-tte"/>
            <w:tabs>
              <w:tab w:val="left" w:pos="510"/>
            </w:tabs>
          </w:pPr>
          <w:r>
            <w:t>Nom du projet</w:t>
          </w:r>
        </w:p>
      </w:tc>
      <w:tc>
        <w:tcPr>
          <w:tcW w:w="3710" w:type="dxa"/>
          <w:tcBorders>
            <w:left w:val="single" w:sz="4" w:space="0" w:color="auto"/>
            <w:right w:val="single" w:sz="4" w:space="0" w:color="auto"/>
          </w:tcBorders>
        </w:tcPr>
        <w:p w14:paraId="25C1A876" w14:textId="77777777" w:rsidR="00971004" w:rsidRDefault="00E131F0"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971004" w:rsidRPr="00FA513D">
                <w:rPr>
                  <w:rStyle w:val="lev"/>
                </w:rPr>
                <w:t>Music Sheet Writer</w:t>
              </w:r>
            </w:sdtContent>
          </w:sdt>
        </w:p>
      </w:tc>
      <w:tc>
        <w:tcPr>
          <w:tcW w:w="2952" w:type="dxa"/>
          <w:vMerge/>
          <w:tcBorders>
            <w:left w:val="single" w:sz="4" w:space="0" w:color="auto"/>
            <w:right w:val="single" w:sz="4" w:space="0" w:color="auto"/>
          </w:tcBorders>
        </w:tcPr>
        <w:p w14:paraId="11687283" w14:textId="77777777" w:rsidR="00971004" w:rsidRPr="000B5889" w:rsidRDefault="00971004" w:rsidP="000B5889">
          <w:pPr>
            <w:rPr>
              <w:lang w:val="en-US"/>
            </w:rPr>
          </w:pPr>
        </w:p>
      </w:tc>
    </w:tr>
    <w:tr w:rsidR="00971004" w14:paraId="03991BD3" w14:textId="77777777" w:rsidTr="00AE09C2">
      <w:trPr>
        <w:jc w:val="center"/>
      </w:trPr>
      <w:tc>
        <w:tcPr>
          <w:tcW w:w="2269" w:type="dxa"/>
          <w:vMerge/>
          <w:tcBorders>
            <w:left w:val="single" w:sz="4" w:space="0" w:color="auto"/>
            <w:bottom w:val="nil"/>
            <w:right w:val="single" w:sz="4" w:space="0" w:color="auto"/>
          </w:tcBorders>
        </w:tcPr>
        <w:p w14:paraId="1AF61A0D" w14:textId="77777777" w:rsidR="00971004" w:rsidRPr="000B5889" w:rsidRDefault="00971004" w:rsidP="000B5889">
          <w:pPr>
            <w:pStyle w:val="En-tte"/>
            <w:tabs>
              <w:tab w:val="left" w:pos="510"/>
            </w:tabs>
            <w:rPr>
              <w:lang w:val="en-US"/>
            </w:rPr>
          </w:pPr>
        </w:p>
      </w:tc>
      <w:tc>
        <w:tcPr>
          <w:tcW w:w="2126" w:type="dxa"/>
          <w:tcBorders>
            <w:left w:val="single" w:sz="4" w:space="0" w:color="auto"/>
          </w:tcBorders>
        </w:tcPr>
        <w:p w14:paraId="6E523591" w14:textId="77777777" w:rsidR="00971004" w:rsidRDefault="00971004" w:rsidP="000B5889">
          <w:pPr>
            <w:pStyle w:val="En-tte"/>
            <w:tabs>
              <w:tab w:val="left" w:pos="510"/>
            </w:tabs>
          </w:pPr>
          <w:r>
            <w:t>Objet du document</w:t>
          </w:r>
        </w:p>
      </w:tc>
      <w:tc>
        <w:tcPr>
          <w:tcW w:w="3710" w:type="dxa"/>
          <w:tcBorders>
            <w:right w:val="single" w:sz="4" w:space="0" w:color="auto"/>
          </w:tcBorders>
        </w:tcPr>
        <w:p w14:paraId="62DDFB80" w14:textId="77777777" w:rsidR="00971004" w:rsidRPr="000D7472" w:rsidRDefault="00E131F0"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971004">
                <w:rPr>
                  <w:rStyle w:val="Accentuation"/>
                  <w:i w:val="0"/>
                  <w:lang w:val="en-US"/>
                </w:rPr>
                <w:t>Documentation Technique</w:t>
              </w:r>
            </w:sdtContent>
          </w:sdt>
        </w:p>
      </w:tc>
      <w:tc>
        <w:tcPr>
          <w:tcW w:w="2952" w:type="dxa"/>
          <w:vMerge/>
          <w:tcBorders>
            <w:left w:val="single" w:sz="4" w:space="0" w:color="auto"/>
            <w:bottom w:val="nil"/>
            <w:right w:val="single" w:sz="4" w:space="0" w:color="auto"/>
          </w:tcBorders>
        </w:tcPr>
        <w:p w14:paraId="79065934" w14:textId="77777777" w:rsidR="00971004" w:rsidRDefault="00971004" w:rsidP="000B5889">
          <w:pPr>
            <w:pStyle w:val="En-tte"/>
            <w:tabs>
              <w:tab w:val="left" w:pos="510"/>
            </w:tabs>
          </w:pPr>
        </w:p>
      </w:tc>
    </w:tr>
    <w:tr w:rsidR="00971004" w14:paraId="7C7D144A" w14:textId="77777777" w:rsidTr="00AE09C2">
      <w:trPr>
        <w:jc w:val="center"/>
      </w:trPr>
      <w:sdt>
        <w:sdtPr>
          <w:rPr>
            <w:lang w:val="en-GB"/>
          </w:rPr>
          <w:alias w:val="Company"/>
          <w:tag w:val=""/>
          <w:id w:val="1837500267"/>
          <w:placeholder>
            <w:docPart w:val="8081A08C84604D02A607CD8F69611120"/>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23CD31EA" w14:textId="77777777" w:rsidR="00971004" w:rsidRPr="00E92B0C" w:rsidRDefault="00971004" w:rsidP="000B5889">
              <w:pPr>
                <w:pStyle w:val="Sous-titre"/>
              </w:pPr>
              <w:r w:rsidRPr="00E92B0C">
                <w:t>Music Sheet Writer</w:t>
              </w:r>
            </w:p>
          </w:tc>
        </w:sdtContent>
      </w:sdt>
      <w:tc>
        <w:tcPr>
          <w:tcW w:w="2126" w:type="dxa"/>
          <w:tcBorders>
            <w:left w:val="single" w:sz="4" w:space="0" w:color="auto"/>
          </w:tcBorders>
        </w:tcPr>
        <w:p w14:paraId="1200A3B2" w14:textId="77777777" w:rsidR="00971004" w:rsidRDefault="00971004" w:rsidP="000B5889">
          <w:pPr>
            <w:pStyle w:val="En-tte"/>
            <w:tabs>
              <w:tab w:val="left" w:pos="510"/>
            </w:tabs>
          </w:pPr>
          <w:r>
            <w:t>Nom du chapitre</w:t>
          </w:r>
        </w:p>
      </w:tc>
      <w:tc>
        <w:tcPr>
          <w:tcW w:w="3710" w:type="dxa"/>
          <w:tcBorders>
            <w:right w:val="single" w:sz="4" w:space="0" w:color="auto"/>
          </w:tcBorders>
        </w:tcPr>
        <w:p w14:paraId="3D94944B" w14:textId="0241CEC8" w:rsidR="00971004" w:rsidRPr="000D7472" w:rsidRDefault="00971004"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78743B">
            <w:rPr>
              <w:i/>
              <w:noProof/>
            </w:rPr>
            <w:t>Sommaire</w:t>
          </w:r>
          <w:r>
            <w:rPr>
              <w:i/>
            </w:rPr>
            <w:fldChar w:fldCharType="end"/>
          </w:r>
        </w:p>
      </w:tc>
      <w:sdt>
        <w:sdtPr>
          <w:rPr>
            <w:lang w:val="en-GB"/>
          </w:rPr>
          <w:alias w:val="Category"/>
          <w:tag w:val=""/>
          <w:id w:val="-2082825586"/>
          <w:placeholder>
            <w:docPart w:val="F6E726373561417B97D3D557C2644C0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0809D6AB" w14:textId="77777777" w:rsidR="00971004" w:rsidRDefault="00971004"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65806799" w14:textId="77777777" w:rsidR="00971004" w:rsidRPr="00991748" w:rsidRDefault="00971004"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FC47C" w14:textId="77777777" w:rsidR="00971004" w:rsidRDefault="00971004"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A5D9D" w14:textId="77777777" w:rsidR="00971004" w:rsidRPr="005B53B8" w:rsidRDefault="00971004"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71004" w14:paraId="28508FEF" w14:textId="77777777" w:rsidTr="00AE09C2">
      <w:trPr>
        <w:jc w:val="center"/>
      </w:trPr>
      <w:tc>
        <w:tcPr>
          <w:tcW w:w="2269" w:type="dxa"/>
          <w:vMerge w:val="restart"/>
          <w:tcBorders>
            <w:top w:val="single" w:sz="4" w:space="0" w:color="auto"/>
            <w:left w:val="single" w:sz="4" w:space="0" w:color="auto"/>
            <w:right w:val="single" w:sz="4" w:space="0" w:color="auto"/>
          </w:tcBorders>
        </w:tcPr>
        <w:p w14:paraId="70BC006E" w14:textId="77777777" w:rsidR="00971004" w:rsidRPr="00E92B0C" w:rsidRDefault="00971004" w:rsidP="00991748">
          <w:pPr>
            <w:pStyle w:val="En-tte"/>
            <w:tabs>
              <w:tab w:val="left" w:pos="510"/>
            </w:tabs>
          </w:pPr>
          <w:r w:rsidRPr="00E92B0C">
            <w:rPr>
              <w:noProof/>
              <w:lang w:val="en-US" w:eastAsia="zh-CN"/>
            </w:rPr>
            <w:drawing>
              <wp:anchor distT="0" distB="0" distL="114300" distR="114300" simplePos="0" relativeHeight="251686912" behindDoc="0" locked="0" layoutInCell="1" allowOverlap="1" wp14:anchorId="601F7FE3" wp14:editId="337A1BE8">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7769756B" w14:textId="77777777" w:rsidR="00971004" w:rsidRDefault="00971004" w:rsidP="00991748">
          <w:pPr>
            <w:pStyle w:val="En-tte"/>
            <w:tabs>
              <w:tab w:val="left" w:pos="510"/>
            </w:tabs>
          </w:pPr>
          <w:r>
            <w:t>Date de publication</w:t>
          </w:r>
        </w:p>
      </w:tc>
      <w:tc>
        <w:tcPr>
          <w:tcW w:w="3710" w:type="dxa"/>
          <w:tcBorders>
            <w:right w:val="single" w:sz="4" w:space="0" w:color="auto"/>
          </w:tcBorders>
        </w:tcPr>
        <w:p w14:paraId="23CA74A5" w14:textId="77777777" w:rsidR="00971004" w:rsidRDefault="00E131F0"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971004">
                <w:t>08/04/2016</w:t>
              </w:r>
            </w:sdtContent>
          </w:sdt>
        </w:p>
      </w:tc>
      <w:tc>
        <w:tcPr>
          <w:tcW w:w="2952" w:type="dxa"/>
          <w:vMerge w:val="restart"/>
          <w:tcBorders>
            <w:top w:val="single" w:sz="4" w:space="0" w:color="auto"/>
            <w:left w:val="single" w:sz="4" w:space="0" w:color="auto"/>
            <w:right w:val="single" w:sz="4" w:space="0" w:color="auto"/>
          </w:tcBorders>
        </w:tcPr>
        <w:p w14:paraId="28E9B1A3" w14:textId="77777777" w:rsidR="00971004" w:rsidRDefault="00971004" w:rsidP="00991748">
          <w:pPr>
            <w:pStyle w:val="En-tte"/>
            <w:tabs>
              <w:tab w:val="left" w:pos="510"/>
            </w:tabs>
          </w:pPr>
          <w:r w:rsidRPr="006E66E2">
            <w:rPr>
              <w:i/>
              <w:noProof/>
              <w:lang w:val="en-US" w:eastAsia="zh-CN"/>
            </w:rPr>
            <w:drawing>
              <wp:anchor distT="0" distB="0" distL="114300" distR="114300" simplePos="0" relativeHeight="251685888" behindDoc="0" locked="0" layoutInCell="1" allowOverlap="1" wp14:anchorId="6E8D5118" wp14:editId="3E6D004D">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971004" w14:paraId="61E08AD5" w14:textId="77777777" w:rsidTr="00AE09C2">
      <w:trPr>
        <w:trHeight w:val="270"/>
        <w:jc w:val="center"/>
      </w:trPr>
      <w:tc>
        <w:tcPr>
          <w:tcW w:w="2269" w:type="dxa"/>
          <w:vMerge/>
          <w:tcBorders>
            <w:left w:val="single" w:sz="4" w:space="0" w:color="auto"/>
            <w:right w:val="single" w:sz="4" w:space="0" w:color="auto"/>
          </w:tcBorders>
        </w:tcPr>
        <w:p w14:paraId="35AE95DF" w14:textId="77777777" w:rsidR="00971004" w:rsidRPr="00E92B0C" w:rsidRDefault="00971004" w:rsidP="00991748">
          <w:pPr>
            <w:pStyle w:val="En-tte"/>
            <w:tabs>
              <w:tab w:val="left" w:pos="510"/>
            </w:tabs>
          </w:pPr>
        </w:p>
      </w:tc>
      <w:tc>
        <w:tcPr>
          <w:tcW w:w="5836" w:type="dxa"/>
          <w:gridSpan w:val="2"/>
          <w:tcBorders>
            <w:left w:val="single" w:sz="4" w:space="0" w:color="auto"/>
            <w:right w:val="single" w:sz="4" w:space="0" w:color="auto"/>
          </w:tcBorders>
        </w:tcPr>
        <w:p w14:paraId="05B861E2" w14:textId="77777777" w:rsidR="00971004" w:rsidRPr="00991748" w:rsidRDefault="00971004" w:rsidP="00991748">
          <w:pPr>
            <w:jc w:val="right"/>
            <w:rPr>
              <w:lang w:val="en-GB"/>
            </w:rPr>
          </w:pPr>
        </w:p>
      </w:tc>
      <w:tc>
        <w:tcPr>
          <w:tcW w:w="2952" w:type="dxa"/>
          <w:vMerge/>
          <w:tcBorders>
            <w:left w:val="single" w:sz="4" w:space="0" w:color="auto"/>
            <w:right w:val="single" w:sz="4" w:space="0" w:color="auto"/>
          </w:tcBorders>
        </w:tcPr>
        <w:p w14:paraId="0D8FD4BA" w14:textId="77777777" w:rsidR="00971004" w:rsidRDefault="00971004" w:rsidP="0055499E"/>
      </w:tc>
    </w:tr>
    <w:tr w:rsidR="00971004" w:rsidRPr="000B5889" w14:paraId="62CCD525" w14:textId="77777777" w:rsidTr="00AE09C2">
      <w:trPr>
        <w:trHeight w:val="270"/>
        <w:jc w:val="center"/>
      </w:trPr>
      <w:tc>
        <w:tcPr>
          <w:tcW w:w="2269" w:type="dxa"/>
          <w:vMerge/>
          <w:tcBorders>
            <w:left w:val="single" w:sz="4" w:space="0" w:color="auto"/>
            <w:right w:val="single" w:sz="4" w:space="0" w:color="auto"/>
          </w:tcBorders>
        </w:tcPr>
        <w:p w14:paraId="7E3AEE1C" w14:textId="77777777" w:rsidR="00971004" w:rsidRPr="00E92B0C" w:rsidRDefault="00971004" w:rsidP="000B5889">
          <w:pPr>
            <w:pStyle w:val="En-tte"/>
            <w:tabs>
              <w:tab w:val="left" w:pos="510"/>
            </w:tabs>
          </w:pPr>
        </w:p>
      </w:tc>
      <w:tc>
        <w:tcPr>
          <w:tcW w:w="2126" w:type="dxa"/>
          <w:tcBorders>
            <w:left w:val="single" w:sz="4" w:space="0" w:color="auto"/>
            <w:right w:val="single" w:sz="4" w:space="0" w:color="auto"/>
          </w:tcBorders>
        </w:tcPr>
        <w:p w14:paraId="35CD951E" w14:textId="77777777" w:rsidR="00971004" w:rsidRDefault="00971004" w:rsidP="000B5889">
          <w:pPr>
            <w:pStyle w:val="En-tte"/>
            <w:tabs>
              <w:tab w:val="left" w:pos="510"/>
            </w:tabs>
          </w:pPr>
          <w:r>
            <w:t>Nom du projet</w:t>
          </w:r>
        </w:p>
      </w:tc>
      <w:tc>
        <w:tcPr>
          <w:tcW w:w="3710" w:type="dxa"/>
          <w:tcBorders>
            <w:left w:val="single" w:sz="4" w:space="0" w:color="auto"/>
            <w:right w:val="single" w:sz="4" w:space="0" w:color="auto"/>
          </w:tcBorders>
        </w:tcPr>
        <w:p w14:paraId="2ADE7DEF" w14:textId="77777777" w:rsidR="00971004" w:rsidRDefault="00E131F0"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971004" w:rsidRPr="00FA513D">
                <w:rPr>
                  <w:rStyle w:val="lev"/>
                </w:rPr>
                <w:t>Music Sheet Writer</w:t>
              </w:r>
            </w:sdtContent>
          </w:sdt>
        </w:p>
      </w:tc>
      <w:tc>
        <w:tcPr>
          <w:tcW w:w="2952" w:type="dxa"/>
          <w:vMerge/>
          <w:tcBorders>
            <w:left w:val="single" w:sz="4" w:space="0" w:color="auto"/>
            <w:right w:val="single" w:sz="4" w:space="0" w:color="auto"/>
          </w:tcBorders>
        </w:tcPr>
        <w:p w14:paraId="34921217" w14:textId="77777777" w:rsidR="00971004" w:rsidRPr="000B5889" w:rsidRDefault="00971004" w:rsidP="000B5889">
          <w:pPr>
            <w:rPr>
              <w:lang w:val="en-US"/>
            </w:rPr>
          </w:pPr>
        </w:p>
      </w:tc>
    </w:tr>
    <w:tr w:rsidR="00971004" w14:paraId="14AF509C" w14:textId="77777777" w:rsidTr="00AE09C2">
      <w:trPr>
        <w:jc w:val="center"/>
      </w:trPr>
      <w:tc>
        <w:tcPr>
          <w:tcW w:w="2269" w:type="dxa"/>
          <w:vMerge/>
          <w:tcBorders>
            <w:left w:val="single" w:sz="4" w:space="0" w:color="auto"/>
            <w:bottom w:val="nil"/>
            <w:right w:val="single" w:sz="4" w:space="0" w:color="auto"/>
          </w:tcBorders>
        </w:tcPr>
        <w:p w14:paraId="6719CFA5" w14:textId="77777777" w:rsidR="00971004" w:rsidRPr="000B5889" w:rsidRDefault="00971004" w:rsidP="000B5889">
          <w:pPr>
            <w:pStyle w:val="En-tte"/>
            <w:tabs>
              <w:tab w:val="left" w:pos="510"/>
            </w:tabs>
            <w:rPr>
              <w:lang w:val="en-US"/>
            </w:rPr>
          </w:pPr>
        </w:p>
      </w:tc>
      <w:tc>
        <w:tcPr>
          <w:tcW w:w="2126" w:type="dxa"/>
          <w:tcBorders>
            <w:left w:val="single" w:sz="4" w:space="0" w:color="auto"/>
          </w:tcBorders>
        </w:tcPr>
        <w:p w14:paraId="643FD9A9" w14:textId="77777777" w:rsidR="00971004" w:rsidRDefault="00971004" w:rsidP="000B5889">
          <w:pPr>
            <w:pStyle w:val="En-tte"/>
            <w:tabs>
              <w:tab w:val="left" w:pos="510"/>
            </w:tabs>
          </w:pPr>
          <w:r>
            <w:t>Objet du document</w:t>
          </w:r>
        </w:p>
      </w:tc>
      <w:tc>
        <w:tcPr>
          <w:tcW w:w="3710" w:type="dxa"/>
          <w:tcBorders>
            <w:right w:val="single" w:sz="4" w:space="0" w:color="auto"/>
          </w:tcBorders>
        </w:tcPr>
        <w:p w14:paraId="008E17BE" w14:textId="77777777" w:rsidR="00971004" w:rsidRPr="000D7472" w:rsidRDefault="00E131F0"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971004">
                <w:rPr>
                  <w:rStyle w:val="Accentuation"/>
                  <w:i w:val="0"/>
                  <w:lang w:val="en-US"/>
                </w:rPr>
                <w:t>Documentation Technique</w:t>
              </w:r>
            </w:sdtContent>
          </w:sdt>
          <w:r w:rsidR="00971004" w:rsidRPr="000D7472">
            <w:rPr>
              <w:rStyle w:val="Accentuation"/>
              <w:i w:val="0"/>
            </w:rPr>
            <w:tab/>
          </w:r>
        </w:p>
      </w:tc>
      <w:tc>
        <w:tcPr>
          <w:tcW w:w="2952" w:type="dxa"/>
          <w:vMerge/>
          <w:tcBorders>
            <w:left w:val="single" w:sz="4" w:space="0" w:color="auto"/>
            <w:bottom w:val="nil"/>
            <w:right w:val="single" w:sz="4" w:space="0" w:color="auto"/>
          </w:tcBorders>
        </w:tcPr>
        <w:p w14:paraId="6631845A" w14:textId="77777777" w:rsidR="00971004" w:rsidRDefault="00971004" w:rsidP="000B5889">
          <w:pPr>
            <w:pStyle w:val="En-tte"/>
            <w:tabs>
              <w:tab w:val="left" w:pos="510"/>
            </w:tabs>
          </w:pPr>
        </w:p>
      </w:tc>
    </w:tr>
    <w:tr w:rsidR="00971004" w14:paraId="0EFA74CB" w14:textId="77777777" w:rsidTr="00AE09C2">
      <w:trPr>
        <w:jc w:val="center"/>
      </w:trPr>
      <w:sdt>
        <w:sdtPr>
          <w:rPr>
            <w:lang w:val="en-GB"/>
          </w:rPr>
          <w:alias w:val="Company"/>
          <w:tag w:val=""/>
          <w:id w:val="-288352013"/>
          <w:placeholder>
            <w:docPart w:val="8081A08C84604D02A607CD8F69611120"/>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24B41C6F" w14:textId="77777777" w:rsidR="00971004" w:rsidRPr="00E92B0C" w:rsidRDefault="00971004" w:rsidP="000B5889">
              <w:pPr>
                <w:pStyle w:val="Sous-titre"/>
              </w:pPr>
              <w:r w:rsidRPr="00E92B0C">
                <w:t>Music Sheet Writer</w:t>
              </w:r>
            </w:p>
          </w:tc>
        </w:sdtContent>
      </w:sdt>
      <w:tc>
        <w:tcPr>
          <w:tcW w:w="2126" w:type="dxa"/>
          <w:tcBorders>
            <w:left w:val="single" w:sz="4" w:space="0" w:color="auto"/>
          </w:tcBorders>
        </w:tcPr>
        <w:p w14:paraId="2CB384CC" w14:textId="77777777" w:rsidR="00971004" w:rsidRDefault="00971004" w:rsidP="000B5889">
          <w:pPr>
            <w:pStyle w:val="En-tte"/>
            <w:tabs>
              <w:tab w:val="left" w:pos="510"/>
            </w:tabs>
          </w:pPr>
          <w:r>
            <w:t>Nom du chapitre</w:t>
          </w:r>
        </w:p>
      </w:tc>
      <w:tc>
        <w:tcPr>
          <w:tcW w:w="3710" w:type="dxa"/>
          <w:tcBorders>
            <w:right w:val="single" w:sz="4" w:space="0" w:color="auto"/>
          </w:tcBorders>
        </w:tcPr>
        <w:p w14:paraId="7DFA61F8" w14:textId="1DB03206" w:rsidR="00971004" w:rsidRPr="000D7472" w:rsidRDefault="00971004"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78743B">
            <w:rPr>
              <w:i/>
              <w:noProof/>
            </w:rPr>
            <w:t>Gestion des sources et bug</w:t>
          </w:r>
          <w:r>
            <w:rPr>
              <w:i/>
            </w:rPr>
            <w:fldChar w:fldCharType="end"/>
          </w:r>
        </w:p>
      </w:tc>
      <w:sdt>
        <w:sdtPr>
          <w:rPr>
            <w:lang w:val="en-GB"/>
          </w:rPr>
          <w:alias w:val="Category"/>
          <w:tag w:val=""/>
          <w:id w:val="1989049015"/>
          <w:placeholder>
            <w:docPart w:val="F6E726373561417B97D3D557C2644C0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098D5B76" w14:textId="77777777" w:rsidR="00971004" w:rsidRDefault="00971004"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395F48B1" w14:textId="77777777" w:rsidR="00971004" w:rsidRPr="00991748" w:rsidRDefault="00971004"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500D1" w14:textId="77777777" w:rsidR="00971004" w:rsidRPr="005B53B8" w:rsidRDefault="00971004"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3965"/>
    <w:multiLevelType w:val="hybridMultilevel"/>
    <w:tmpl w:val="4BFC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15:restartNumberingAfterBreak="0">
    <w:nsid w:val="43F31297"/>
    <w:multiLevelType w:val="hybridMultilevel"/>
    <w:tmpl w:val="D81E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9F2B0E"/>
    <w:multiLevelType w:val="hybridMultilevel"/>
    <w:tmpl w:val="CF1C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172CB"/>
    <w:multiLevelType w:val="hybridMultilevel"/>
    <w:tmpl w:val="6C5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00ECC"/>
    <w:multiLevelType w:val="hybridMultilevel"/>
    <w:tmpl w:val="9EE2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16696"/>
    <w:multiLevelType w:val="hybridMultilevel"/>
    <w:tmpl w:val="8BA6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3"/>
  </w:num>
  <w:num w:numId="8">
    <w:abstractNumId w:val="1"/>
  </w:num>
  <w:num w:numId="9">
    <w:abstractNumId w:val="1"/>
  </w:num>
  <w:num w:numId="10">
    <w:abstractNumId w:val="1"/>
  </w:num>
  <w:num w:numId="11">
    <w:abstractNumId w:val="1"/>
  </w:num>
  <w:num w:numId="12">
    <w:abstractNumId w:val="3"/>
  </w:num>
  <w:num w:numId="13">
    <w:abstractNumId w:val="1"/>
  </w:num>
  <w:num w:numId="14">
    <w:abstractNumId w:val="1"/>
  </w:num>
  <w:num w:numId="15">
    <w:abstractNumId w:val="1"/>
  </w:num>
  <w:num w:numId="16">
    <w:abstractNumId w:val="1"/>
  </w:num>
  <w:num w:numId="17">
    <w:abstractNumId w:val="3"/>
  </w:num>
  <w:num w:numId="18">
    <w:abstractNumId w:val="7"/>
  </w:num>
  <w:num w:numId="19">
    <w:abstractNumId w:val="5"/>
  </w:num>
  <w:num w:numId="20">
    <w:abstractNumId w:val="0"/>
  </w:num>
  <w:num w:numId="21">
    <w:abstractNumId w:val="4"/>
  </w:num>
  <w:num w:numId="22">
    <w:abstractNumId w:val="6"/>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w15:presenceInfo w15:providerId="None" w15:userId="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15"/>
    <w:rsid w:val="00004534"/>
    <w:rsid w:val="0000645A"/>
    <w:rsid w:val="00006CE2"/>
    <w:rsid w:val="00011E11"/>
    <w:rsid w:val="00015A32"/>
    <w:rsid w:val="00032FC2"/>
    <w:rsid w:val="00037D1F"/>
    <w:rsid w:val="00060EE1"/>
    <w:rsid w:val="000738EF"/>
    <w:rsid w:val="00095DBA"/>
    <w:rsid w:val="000A6940"/>
    <w:rsid w:val="000B2540"/>
    <w:rsid w:val="000B5889"/>
    <w:rsid w:val="000C657A"/>
    <w:rsid w:val="000D7195"/>
    <w:rsid w:val="000D7472"/>
    <w:rsid w:val="000E782C"/>
    <w:rsid w:val="00102120"/>
    <w:rsid w:val="00111657"/>
    <w:rsid w:val="001309E4"/>
    <w:rsid w:val="001363AC"/>
    <w:rsid w:val="00137FB2"/>
    <w:rsid w:val="00147043"/>
    <w:rsid w:val="0016691D"/>
    <w:rsid w:val="00170B5F"/>
    <w:rsid w:val="00171124"/>
    <w:rsid w:val="001723FB"/>
    <w:rsid w:val="00181574"/>
    <w:rsid w:val="001A285B"/>
    <w:rsid w:val="001C0E27"/>
    <w:rsid w:val="001C2014"/>
    <w:rsid w:val="001D43B0"/>
    <w:rsid w:val="001E184D"/>
    <w:rsid w:val="002000A0"/>
    <w:rsid w:val="00221EE2"/>
    <w:rsid w:val="00236B71"/>
    <w:rsid w:val="00246F15"/>
    <w:rsid w:val="00254444"/>
    <w:rsid w:val="002637D7"/>
    <w:rsid w:val="00270418"/>
    <w:rsid w:val="00273FAE"/>
    <w:rsid w:val="00291275"/>
    <w:rsid w:val="002942EA"/>
    <w:rsid w:val="002967AC"/>
    <w:rsid w:val="002A0996"/>
    <w:rsid w:val="002B2DE0"/>
    <w:rsid w:val="002D6034"/>
    <w:rsid w:val="002E5D54"/>
    <w:rsid w:val="002E7900"/>
    <w:rsid w:val="002F66F5"/>
    <w:rsid w:val="00342547"/>
    <w:rsid w:val="0036661F"/>
    <w:rsid w:val="0036748F"/>
    <w:rsid w:val="00371B9B"/>
    <w:rsid w:val="003834CC"/>
    <w:rsid w:val="00386A7D"/>
    <w:rsid w:val="00387C3C"/>
    <w:rsid w:val="003A015B"/>
    <w:rsid w:val="003A446D"/>
    <w:rsid w:val="003C0124"/>
    <w:rsid w:val="003D47E6"/>
    <w:rsid w:val="003D53F1"/>
    <w:rsid w:val="003D6EB0"/>
    <w:rsid w:val="003E0F4F"/>
    <w:rsid w:val="003F221F"/>
    <w:rsid w:val="003F3B71"/>
    <w:rsid w:val="00403164"/>
    <w:rsid w:val="004135AE"/>
    <w:rsid w:val="004335EE"/>
    <w:rsid w:val="004667AA"/>
    <w:rsid w:val="00470749"/>
    <w:rsid w:val="00475718"/>
    <w:rsid w:val="00484B71"/>
    <w:rsid w:val="004957A9"/>
    <w:rsid w:val="004960E7"/>
    <w:rsid w:val="00497E39"/>
    <w:rsid w:val="004A06CA"/>
    <w:rsid w:val="004A0C32"/>
    <w:rsid w:val="004B188A"/>
    <w:rsid w:val="004D6938"/>
    <w:rsid w:val="004D761D"/>
    <w:rsid w:val="004F6236"/>
    <w:rsid w:val="00506F08"/>
    <w:rsid w:val="0051053D"/>
    <w:rsid w:val="00514B1F"/>
    <w:rsid w:val="00514F88"/>
    <w:rsid w:val="0052076A"/>
    <w:rsid w:val="00531753"/>
    <w:rsid w:val="00552E8A"/>
    <w:rsid w:val="0055499E"/>
    <w:rsid w:val="00583D9A"/>
    <w:rsid w:val="00587789"/>
    <w:rsid w:val="005A76C2"/>
    <w:rsid w:val="005B53B8"/>
    <w:rsid w:val="005B6580"/>
    <w:rsid w:val="005C363F"/>
    <w:rsid w:val="005C4A65"/>
    <w:rsid w:val="005D718B"/>
    <w:rsid w:val="005F1A7C"/>
    <w:rsid w:val="006014E6"/>
    <w:rsid w:val="00606A12"/>
    <w:rsid w:val="00606A60"/>
    <w:rsid w:val="006170A5"/>
    <w:rsid w:val="00617E9D"/>
    <w:rsid w:val="00635D81"/>
    <w:rsid w:val="0064060D"/>
    <w:rsid w:val="00650522"/>
    <w:rsid w:val="006557DD"/>
    <w:rsid w:val="00661AFB"/>
    <w:rsid w:val="00665A7A"/>
    <w:rsid w:val="006706E0"/>
    <w:rsid w:val="0068090C"/>
    <w:rsid w:val="00682B46"/>
    <w:rsid w:val="0068648D"/>
    <w:rsid w:val="006A3A9B"/>
    <w:rsid w:val="006A4ADA"/>
    <w:rsid w:val="006C251D"/>
    <w:rsid w:val="006F4AE5"/>
    <w:rsid w:val="007073F4"/>
    <w:rsid w:val="00723EFC"/>
    <w:rsid w:val="00730170"/>
    <w:rsid w:val="00730479"/>
    <w:rsid w:val="00764F4F"/>
    <w:rsid w:val="0078207C"/>
    <w:rsid w:val="00786617"/>
    <w:rsid w:val="0078743B"/>
    <w:rsid w:val="007A1DCF"/>
    <w:rsid w:val="007B4572"/>
    <w:rsid w:val="007B6C10"/>
    <w:rsid w:val="007C6DB2"/>
    <w:rsid w:val="007D0BF0"/>
    <w:rsid w:val="007D1779"/>
    <w:rsid w:val="007D4C11"/>
    <w:rsid w:val="007D753C"/>
    <w:rsid w:val="007F33A1"/>
    <w:rsid w:val="007F5125"/>
    <w:rsid w:val="007F5D78"/>
    <w:rsid w:val="008068E2"/>
    <w:rsid w:val="00810EEF"/>
    <w:rsid w:val="00811826"/>
    <w:rsid w:val="008359AB"/>
    <w:rsid w:val="008447AA"/>
    <w:rsid w:val="008523F3"/>
    <w:rsid w:val="00853473"/>
    <w:rsid w:val="00867846"/>
    <w:rsid w:val="00871B74"/>
    <w:rsid w:val="00874ECB"/>
    <w:rsid w:val="00884AF1"/>
    <w:rsid w:val="00894DC0"/>
    <w:rsid w:val="008B4639"/>
    <w:rsid w:val="008C0FFB"/>
    <w:rsid w:val="008E153E"/>
    <w:rsid w:val="008F036E"/>
    <w:rsid w:val="00901A71"/>
    <w:rsid w:val="0092755C"/>
    <w:rsid w:val="009300FB"/>
    <w:rsid w:val="0094069A"/>
    <w:rsid w:val="00944083"/>
    <w:rsid w:val="00951651"/>
    <w:rsid w:val="00965D85"/>
    <w:rsid w:val="00966AEF"/>
    <w:rsid w:val="00967A2F"/>
    <w:rsid w:val="00971004"/>
    <w:rsid w:val="00971E9E"/>
    <w:rsid w:val="00986B15"/>
    <w:rsid w:val="00991748"/>
    <w:rsid w:val="009B089F"/>
    <w:rsid w:val="009B4F9C"/>
    <w:rsid w:val="009D682C"/>
    <w:rsid w:val="009E3BA7"/>
    <w:rsid w:val="009F28D9"/>
    <w:rsid w:val="009F2FF4"/>
    <w:rsid w:val="00A0553A"/>
    <w:rsid w:val="00A218D8"/>
    <w:rsid w:val="00A26008"/>
    <w:rsid w:val="00A32813"/>
    <w:rsid w:val="00A353F2"/>
    <w:rsid w:val="00A556CB"/>
    <w:rsid w:val="00A60C6D"/>
    <w:rsid w:val="00A64B9E"/>
    <w:rsid w:val="00A64FE5"/>
    <w:rsid w:val="00A762BA"/>
    <w:rsid w:val="00A82103"/>
    <w:rsid w:val="00A92C3B"/>
    <w:rsid w:val="00A94CC0"/>
    <w:rsid w:val="00AB0E61"/>
    <w:rsid w:val="00AB4E7F"/>
    <w:rsid w:val="00AC2341"/>
    <w:rsid w:val="00AE09C2"/>
    <w:rsid w:val="00AE4187"/>
    <w:rsid w:val="00AF71CF"/>
    <w:rsid w:val="00B06173"/>
    <w:rsid w:val="00B11932"/>
    <w:rsid w:val="00B1355E"/>
    <w:rsid w:val="00B13753"/>
    <w:rsid w:val="00B13AA6"/>
    <w:rsid w:val="00B17B6B"/>
    <w:rsid w:val="00B205A5"/>
    <w:rsid w:val="00B33B23"/>
    <w:rsid w:val="00B4087B"/>
    <w:rsid w:val="00B46DE3"/>
    <w:rsid w:val="00B71636"/>
    <w:rsid w:val="00BB3A46"/>
    <w:rsid w:val="00BB6547"/>
    <w:rsid w:val="00BB711D"/>
    <w:rsid w:val="00BD2037"/>
    <w:rsid w:val="00BD4445"/>
    <w:rsid w:val="00BD7D88"/>
    <w:rsid w:val="00C002A3"/>
    <w:rsid w:val="00C00E4C"/>
    <w:rsid w:val="00C03A30"/>
    <w:rsid w:val="00C132EE"/>
    <w:rsid w:val="00C13459"/>
    <w:rsid w:val="00C30716"/>
    <w:rsid w:val="00C337A8"/>
    <w:rsid w:val="00C34099"/>
    <w:rsid w:val="00C36B11"/>
    <w:rsid w:val="00C41563"/>
    <w:rsid w:val="00C44F0B"/>
    <w:rsid w:val="00C468F3"/>
    <w:rsid w:val="00C5030B"/>
    <w:rsid w:val="00C52CD3"/>
    <w:rsid w:val="00C65D42"/>
    <w:rsid w:val="00C84245"/>
    <w:rsid w:val="00C92CB7"/>
    <w:rsid w:val="00C96E5A"/>
    <w:rsid w:val="00C97997"/>
    <w:rsid w:val="00CA4243"/>
    <w:rsid w:val="00CB1D24"/>
    <w:rsid w:val="00CD48CD"/>
    <w:rsid w:val="00CF2699"/>
    <w:rsid w:val="00D033A8"/>
    <w:rsid w:val="00D1295F"/>
    <w:rsid w:val="00D22F2F"/>
    <w:rsid w:val="00D55C09"/>
    <w:rsid w:val="00D60867"/>
    <w:rsid w:val="00D727DE"/>
    <w:rsid w:val="00D94D9C"/>
    <w:rsid w:val="00DA15F3"/>
    <w:rsid w:val="00DA69CA"/>
    <w:rsid w:val="00DD39B8"/>
    <w:rsid w:val="00DE3520"/>
    <w:rsid w:val="00DE69FF"/>
    <w:rsid w:val="00DF6E9C"/>
    <w:rsid w:val="00E131F0"/>
    <w:rsid w:val="00E14084"/>
    <w:rsid w:val="00E17925"/>
    <w:rsid w:val="00E25192"/>
    <w:rsid w:val="00E3232A"/>
    <w:rsid w:val="00E328CD"/>
    <w:rsid w:val="00E40992"/>
    <w:rsid w:val="00E40A30"/>
    <w:rsid w:val="00E47FE8"/>
    <w:rsid w:val="00E62625"/>
    <w:rsid w:val="00E64A20"/>
    <w:rsid w:val="00E76D96"/>
    <w:rsid w:val="00E804C8"/>
    <w:rsid w:val="00E81661"/>
    <w:rsid w:val="00E83422"/>
    <w:rsid w:val="00E84D1E"/>
    <w:rsid w:val="00E92B0C"/>
    <w:rsid w:val="00E950F3"/>
    <w:rsid w:val="00EA369B"/>
    <w:rsid w:val="00EA54C7"/>
    <w:rsid w:val="00ED19F1"/>
    <w:rsid w:val="00ED4E0A"/>
    <w:rsid w:val="00ED6AB0"/>
    <w:rsid w:val="00EE552F"/>
    <w:rsid w:val="00F010F9"/>
    <w:rsid w:val="00F02B4D"/>
    <w:rsid w:val="00F030B9"/>
    <w:rsid w:val="00F0393D"/>
    <w:rsid w:val="00F121D1"/>
    <w:rsid w:val="00F135A0"/>
    <w:rsid w:val="00F14081"/>
    <w:rsid w:val="00F15E77"/>
    <w:rsid w:val="00F356A5"/>
    <w:rsid w:val="00F45E54"/>
    <w:rsid w:val="00F536BB"/>
    <w:rsid w:val="00F67E0C"/>
    <w:rsid w:val="00F75374"/>
    <w:rsid w:val="00F75C70"/>
    <w:rsid w:val="00F82B0C"/>
    <w:rsid w:val="00F86065"/>
    <w:rsid w:val="00FA4DDE"/>
    <w:rsid w:val="00FA513D"/>
    <w:rsid w:val="00FD56A6"/>
    <w:rsid w:val="00FD59ED"/>
    <w:rsid w:val="00FE2B9C"/>
    <w:rsid w:val="00FF0A6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E6359"/>
  <w15:chartTrackingRefBased/>
  <w15:docId w15:val="{9B530342-DAA4-435F-875C-D29772C7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E14084"/>
    <w:pPr>
      <w:ind w:left="720"/>
      <w:contextualSpacing/>
    </w:pPr>
  </w:style>
  <w:style w:type="character" w:styleId="Marquedecommentaire">
    <w:name w:val="annotation reference"/>
    <w:basedOn w:val="Policepardfaut"/>
    <w:uiPriority w:val="99"/>
    <w:semiHidden/>
    <w:unhideWhenUsed/>
    <w:rsid w:val="006C251D"/>
    <w:rPr>
      <w:sz w:val="16"/>
      <w:szCs w:val="16"/>
    </w:rPr>
  </w:style>
  <w:style w:type="paragraph" w:styleId="Commentaire">
    <w:name w:val="annotation text"/>
    <w:basedOn w:val="Normal"/>
    <w:link w:val="CommentaireCar"/>
    <w:uiPriority w:val="99"/>
    <w:semiHidden/>
    <w:unhideWhenUsed/>
    <w:rsid w:val="006C251D"/>
    <w:pPr>
      <w:spacing w:line="240" w:lineRule="auto"/>
    </w:pPr>
    <w:rPr>
      <w:sz w:val="20"/>
      <w:szCs w:val="20"/>
    </w:rPr>
  </w:style>
  <w:style w:type="character" w:customStyle="1" w:styleId="CommentaireCar">
    <w:name w:val="Commentaire Car"/>
    <w:basedOn w:val="Policepardfaut"/>
    <w:link w:val="Commentaire"/>
    <w:uiPriority w:val="99"/>
    <w:semiHidden/>
    <w:rsid w:val="006C251D"/>
    <w:rPr>
      <w:sz w:val="20"/>
      <w:szCs w:val="20"/>
    </w:rPr>
  </w:style>
  <w:style w:type="paragraph" w:styleId="Objetducommentaire">
    <w:name w:val="annotation subject"/>
    <w:basedOn w:val="Commentaire"/>
    <w:next w:val="Commentaire"/>
    <w:link w:val="ObjetducommentaireCar"/>
    <w:uiPriority w:val="99"/>
    <w:semiHidden/>
    <w:unhideWhenUsed/>
    <w:rsid w:val="006C251D"/>
    <w:rPr>
      <w:b/>
      <w:bCs/>
    </w:rPr>
  </w:style>
  <w:style w:type="character" w:customStyle="1" w:styleId="ObjetducommentaireCar">
    <w:name w:val="Objet du commentaire Car"/>
    <w:basedOn w:val="CommentaireCar"/>
    <w:link w:val="Objetducommentaire"/>
    <w:uiPriority w:val="99"/>
    <w:semiHidden/>
    <w:rsid w:val="006C251D"/>
    <w:rPr>
      <w:b/>
      <w:bCs/>
      <w:sz w:val="20"/>
      <w:szCs w:val="20"/>
    </w:rPr>
  </w:style>
  <w:style w:type="character" w:styleId="Lienhypertextesuivivisit">
    <w:name w:val="FollowedHyperlink"/>
    <w:basedOn w:val="Policepardfaut"/>
    <w:uiPriority w:val="99"/>
    <w:semiHidden/>
    <w:unhideWhenUsed/>
    <w:rsid w:val="002B2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ymfony.com/doc/current/book/bundles.htm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symfony.com/doc/2.7/best_practices/index.html"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symfony.com/doc/2.7/index.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twig.sensiolabs.org/"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3.xm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F7E207418484F9A6051C98B9A63AB"/>
        <w:category>
          <w:name w:val="Général"/>
          <w:gallery w:val="placeholder"/>
        </w:category>
        <w:types>
          <w:type w:val="bbPlcHdr"/>
        </w:types>
        <w:behaviors>
          <w:behavior w:val="content"/>
        </w:behaviors>
        <w:guid w:val="{8646A787-9A8F-49C2-BEB7-C8B115CD35EF}"/>
      </w:docPartPr>
      <w:docPartBody>
        <w:p w:rsidR="00D32798" w:rsidRDefault="00465950">
          <w:pPr>
            <w:pStyle w:val="225F7E207418484F9A6051C98B9A63AB"/>
          </w:pPr>
          <w:r w:rsidRPr="000E47BF">
            <w:rPr>
              <w:rStyle w:val="Textedelespacerserv"/>
            </w:rPr>
            <w:t>[Titre ]</w:t>
          </w:r>
        </w:p>
      </w:docPartBody>
    </w:docPart>
    <w:docPart>
      <w:docPartPr>
        <w:name w:val="A554C5F0E9A04983ACCA39772B4AF31C"/>
        <w:category>
          <w:name w:val="Général"/>
          <w:gallery w:val="placeholder"/>
        </w:category>
        <w:types>
          <w:type w:val="bbPlcHdr"/>
        </w:types>
        <w:behaviors>
          <w:behavior w:val="content"/>
        </w:behaviors>
        <w:guid w:val="{83E348B0-C17D-4BC3-836B-5A9A51068D03}"/>
      </w:docPartPr>
      <w:docPartBody>
        <w:p w:rsidR="00D32798" w:rsidRDefault="00465950">
          <w:pPr>
            <w:pStyle w:val="A554C5F0E9A04983ACCA39772B4AF31C"/>
          </w:pPr>
          <w:r w:rsidRPr="00914B25">
            <w:rPr>
              <w:rStyle w:val="Textedelespacerserv"/>
            </w:rPr>
            <w:t>[Objet ]</w:t>
          </w:r>
        </w:p>
      </w:docPartBody>
    </w:docPart>
    <w:docPart>
      <w:docPartPr>
        <w:name w:val="177F3105025F47B7BD8AD9DB4A092698"/>
        <w:category>
          <w:name w:val="Général"/>
          <w:gallery w:val="placeholder"/>
        </w:category>
        <w:types>
          <w:type w:val="bbPlcHdr"/>
        </w:types>
        <w:behaviors>
          <w:behavior w:val="content"/>
        </w:behaviors>
        <w:guid w:val="{DAF90780-83E9-45A0-AEF0-135126118BDB}"/>
      </w:docPartPr>
      <w:docPartBody>
        <w:p w:rsidR="00D32798" w:rsidRDefault="00465950">
          <w:pPr>
            <w:pStyle w:val="177F3105025F47B7BD8AD9DB4A092698"/>
          </w:pPr>
          <w:r w:rsidRPr="0003791E">
            <w:rPr>
              <w:rStyle w:val="Textedelespacerserv"/>
            </w:rPr>
            <w:t>Click here to enter a date.</w:t>
          </w:r>
        </w:p>
      </w:docPartBody>
    </w:docPart>
    <w:docPart>
      <w:docPartPr>
        <w:name w:val="3E5E5D61823946EFA6ED2E9AE8CBF5A3"/>
        <w:category>
          <w:name w:val="Général"/>
          <w:gallery w:val="placeholder"/>
        </w:category>
        <w:types>
          <w:type w:val="bbPlcHdr"/>
        </w:types>
        <w:behaviors>
          <w:behavior w:val="content"/>
        </w:behaviors>
        <w:guid w:val="{801C8F26-BBEF-49FF-B525-D00A605D696C}"/>
      </w:docPartPr>
      <w:docPartBody>
        <w:p w:rsidR="00D32798" w:rsidRDefault="00465950">
          <w:pPr>
            <w:pStyle w:val="3E5E5D61823946EFA6ED2E9AE8CBF5A3"/>
          </w:pPr>
          <w:r w:rsidRPr="000E47BF">
            <w:rPr>
              <w:rStyle w:val="Textedelespacerserv"/>
            </w:rPr>
            <w:t>[Date de publication]</w:t>
          </w:r>
        </w:p>
      </w:docPartBody>
    </w:docPart>
    <w:docPart>
      <w:docPartPr>
        <w:name w:val="050AD2A904F64159B2FF1DF90D3A0400"/>
        <w:category>
          <w:name w:val="Général"/>
          <w:gallery w:val="placeholder"/>
        </w:category>
        <w:types>
          <w:type w:val="bbPlcHdr"/>
        </w:types>
        <w:behaviors>
          <w:behavior w:val="content"/>
        </w:behaviors>
        <w:guid w:val="{99C00F06-AC27-481B-9001-4AAC7124B442}"/>
      </w:docPartPr>
      <w:docPartBody>
        <w:p w:rsidR="00D32798" w:rsidRDefault="00465950">
          <w:pPr>
            <w:pStyle w:val="050AD2A904F64159B2FF1DF90D3A0400"/>
          </w:pPr>
          <w:r w:rsidRPr="000E47BF">
            <w:rPr>
              <w:rStyle w:val="Textedelespacerserv"/>
            </w:rPr>
            <w:t>[Responsable]</w:t>
          </w:r>
        </w:p>
      </w:docPartBody>
    </w:docPart>
    <w:docPart>
      <w:docPartPr>
        <w:name w:val="2981B69EED6B4B47B0306EB7FB1D3D10"/>
        <w:category>
          <w:name w:val="Général"/>
          <w:gallery w:val="placeholder"/>
        </w:category>
        <w:types>
          <w:type w:val="bbPlcHdr"/>
        </w:types>
        <w:behaviors>
          <w:behavior w:val="content"/>
        </w:behaviors>
        <w:guid w:val="{80EC7BB3-E194-4479-A808-ADCD667FAB9D}"/>
      </w:docPartPr>
      <w:docPartBody>
        <w:p w:rsidR="00D32798" w:rsidRDefault="00465950">
          <w:pPr>
            <w:pStyle w:val="2981B69EED6B4B47B0306EB7FB1D3D10"/>
          </w:pPr>
          <w:r w:rsidRPr="000E47BF">
            <w:rPr>
              <w:rStyle w:val="Textedelespacerserv"/>
            </w:rPr>
            <w:t>[Messagerie société]</w:t>
          </w:r>
        </w:p>
      </w:docPartBody>
    </w:docPart>
    <w:docPart>
      <w:docPartPr>
        <w:name w:val="3FB50B98904D4F6887628EFF672A2868"/>
        <w:category>
          <w:name w:val="Général"/>
          <w:gallery w:val="placeholder"/>
        </w:category>
        <w:types>
          <w:type w:val="bbPlcHdr"/>
        </w:types>
        <w:behaviors>
          <w:behavior w:val="content"/>
        </w:behaviors>
        <w:guid w:val="{1A4E3529-F7AC-4EDD-B3B6-4FE573426192}"/>
      </w:docPartPr>
      <w:docPartBody>
        <w:p w:rsidR="00D32798" w:rsidRDefault="00465950">
          <w:pPr>
            <w:pStyle w:val="3FB50B98904D4F6887628EFF672A2868"/>
          </w:pPr>
          <w:r w:rsidRPr="000E47BF">
            <w:rPr>
              <w:rStyle w:val="Textedelespacerserv"/>
            </w:rPr>
            <w:t>[Objet ]</w:t>
          </w:r>
        </w:p>
      </w:docPartBody>
    </w:docPart>
    <w:docPart>
      <w:docPartPr>
        <w:name w:val="EC67A27222A24151B8231E790B97C9CD"/>
        <w:category>
          <w:name w:val="Général"/>
          <w:gallery w:val="placeholder"/>
        </w:category>
        <w:types>
          <w:type w:val="bbPlcHdr"/>
        </w:types>
        <w:behaviors>
          <w:behavior w:val="content"/>
        </w:behaviors>
        <w:guid w:val="{51884555-0A64-4274-B62F-30875E392331}"/>
      </w:docPartPr>
      <w:docPartBody>
        <w:p w:rsidR="00D32798" w:rsidRDefault="00465950">
          <w:pPr>
            <w:pStyle w:val="EC67A27222A24151B8231E790B97C9CD"/>
          </w:pPr>
          <w:r w:rsidRPr="00FA513D">
            <w:rPr>
              <w:color w:val="FFFFFF" w:themeColor="background1"/>
              <w:sz w:val="28"/>
            </w:rPr>
            <w:t xml:space="preserve">     </w:t>
          </w:r>
        </w:p>
      </w:docPartBody>
    </w:docPart>
    <w:docPart>
      <w:docPartPr>
        <w:name w:val="8081A08C84604D02A607CD8F69611120"/>
        <w:category>
          <w:name w:val="Général"/>
          <w:gallery w:val="placeholder"/>
        </w:category>
        <w:types>
          <w:type w:val="bbPlcHdr"/>
        </w:types>
        <w:behaviors>
          <w:behavior w:val="content"/>
        </w:behaviors>
        <w:guid w:val="{E2125B1F-5BCC-454C-93FD-6D6725A350C5}"/>
      </w:docPartPr>
      <w:docPartBody>
        <w:p w:rsidR="00D32798" w:rsidRDefault="00465950">
          <w:pPr>
            <w:pStyle w:val="8081A08C84604D02A607CD8F69611120"/>
          </w:pPr>
          <w:r w:rsidRPr="0003791E">
            <w:rPr>
              <w:rStyle w:val="Textedelespacerserv"/>
            </w:rPr>
            <w:t>[Company]</w:t>
          </w:r>
        </w:p>
      </w:docPartBody>
    </w:docPart>
    <w:docPart>
      <w:docPartPr>
        <w:name w:val="F6E726373561417B97D3D557C2644C0E"/>
        <w:category>
          <w:name w:val="Général"/>
          <w:gallery w:val="placeholder"/>
        </w:category>
        <w:types>
          <w:type w:val="bbPlcHdr"/>
        </w:types>
        <w:behaviors>
          <w:behavior w:val="content"/>
        </w:behaviors>
        <w:guid w:val="{D8A18526-8D45-4729-80FD-B04D6160024F}"/>
      </w:docPartPr>
      <w:docPartBody>
        <w:p w:rsidR="00D32798" w:rsidRDefault="00465950">
          <w:pPr>
            <w:pStyle w:val="F6E726373561417B97D3D557C2644C0E"/>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50"/>
    <w:rsid w:val="00000DD8"/>
    <w:rsid w:val="00257192"/>
    <w:rsid w:val="00465950"/>
    <w:rsid w:val="00626C62"/>
    <w:rsid w:val="009E6518"/>
    <w:rsid w:val="00A200F2"/>
    <w:rsid w:val="00A807F0"/>
    <w:rsid w:val="00C91A76"/>
    <w:rsid w:val="00C9250B"/>
    <w:rsid w:val="00D32798"/>
    <w:rsid w:val="00D42ED4"/>
    <w:rsid w:val="00E56AE6"/>
    <w:rsid w:val="00FE4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5F7E207418484F9A6051C98B9A63AB">
    <w:name w:val="225F7E207418484F9A6051C98B9A63AB"/>
  </w:style>
  <w:style w:type="paragraph" w:customStyle="1" w:styleId="A554C5F0E9A04983ACCA39772B4AF31C">
    <w:name w:val="A554C5F0E9A04983ACCA39772B4AF31C"/>
  </w:style>
  <w:style w:type="paragraph" w:customStyle="1" w:styleId="177F3105025F47B7BD8AD9DB4A092698">
    <w:name w:val="177F3105025F47B7BD8AD9DB4A092698"/>
  </w:style>
  <w:style w:type="paragraph" w:customStyle="1" w:styleId="3E5E5D61823946EFA6ED2E9AE8CBF5A3">
    <w:name w:val="3E5E5D61823946EFA6ED2E9AE8CBF5A3"/>
  </w:style>
  <w:style w:type="paragraph" w:customStyle="1" w:styleId="050AD2A904F64159B2FF1DF90D3A0400">
    <w:name w:val="050AD2A904F64159B2FF1DF90D3A0400"/>
  </w:style>
  <w:style w:type="paragraph" w:customStyle="1" w:styleId="2981B69EED6B4B47B0306EB7FB1D3D10">
    <w:name w:val="2981B69EED6B4B47B0306EB7FB1D3D10"/>
  </w:style>
  <w:style w:type="paragraph" w:customStyle="1" w:styleId="3FB50B98904D4F6887628EFF672A2868">
    <w:name w:val="3FB50B98904D4F6887628EFF672A2868"/>
  </w:style>
  <w:style w:type="paragraph" w:customStyle="1" w:styleId="EC67A27222A24151B8231E790B97C9CD">
    <w:name w:val="EC67A27222A24151B8231E790B97C9CD"/>
  </w:style>
  <w:style w:type="paragraph" w:customStyle="1" w:styleId="8081A08C84604D02A607CD8F69611120">
    <w:name w:val="8081A08C84604D02A607CD8F69611120"/>
  </w:style>
  <w:style w:type="paragraph" w:customStyle="1" w:styleId="F6E726373561417B97D3D557C2644C0E">
    <w:name w:val="F6E726373561417B97D3D557C264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8A35A-17A4-4B3C-97CD-2B74EA62C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498</TotalTime>
  <Pages>1</Pages>
  <Words>1948</Words>
  <Characters>11108</Characters>
  <Application>Microsoft Office Word</Application>
  <DocSecurity>0</DocSecurity>
  <Lines>92</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Documentation Technique</dc:subject>
  <dc:creator>Jonathan Racaud</dc:creator>
  <cp:keywords/>
  <dc:description/>
  <cp:lastModifiedBy>Jonathan Racaud</cp:lastModifiedBy>
  <cp:revision>138</cp:revision>
  <dcterms:created xsi:type="dcterms:W3CDTF">2016-04-08T00:13:00Z</dcterms:created>
  <dcterms:modified xsi:type="dcterms:W3CDTF">2016-04-29T00:22:00Z</dcterms:modified>
  <cp:category>Epitech Innovative Project</cp:category>
</cp:coreProperties>
</file>