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134382872"/>
        <w:docPartObj>
          <w:docPartGallery w:val="Cover Pages"/>
          <w:docPartUnique/>
        </w:docPartObj>
      </w:sdtPr>
      <w:sdtEndPr/>
      <w:sdtContent>
        <w:p w:rsidR="00E62625" w:rsidRPr="00B4087B" w:rsidRDefault="00FA513D" w:rsidP="00FA513D">
          <w:pPr>
            <w:jc w:val="center"/>
            <w:sectPr w:rsidR="00E62625" w:rsidRPr="00B4087B"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4087B">
            <w:rPr>
              <w:noProof/>
              <w:lang w:eastAsia="fr-FR"/>
            </w:rPr>
            <w:drawing>
              <wp:anchor distT="0" distB="0" distL="114300" distR="114300" simplePos="0" relativeHeight="251660288" behindDoc="0" locked="0" layoutInCell="1" allowOverlap="1" wp14:anchorId="6A3F49EB" wp14:editId="19039D08">
                <wp:simplePos x="0" y="0"/>
                <wp:positionH relativeFrom="column">
                  <wp:posOffset>1405255</wp:posOffset>
                </wp:positionH>
                <wp:positionV relativeFrom="paragraph">
                  <wp:posOffset>4559935</wp:posOffset>
                </wp:positionV>
                <wp:extent cx="3286125" cy="3392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a:extLst>
                            <a:ext uri="{28A0092B-C50C-407E-A947-70E740481C1C}">
                              <a14:useLocalDpi xmlns:a14="http://schemas.microsoft.com/office/drawing/2010/main" val="0"/>
                            </a:ext>
                          </a:extLst>
                        </a:blip>
                        <a:stretch>
                          <a:fillRect/>
                        </a:stretch>
                      </pic:blipFill>
                      <pic:spPr>
                        <a:xfrm>
                          <a:off x="0" y="0"/>
                          <a:ext cx="3286125" cy="3392982"/>
                        </a:xfrm>
                        <a:prstGeom prst="rect">
                          <a:avLst/>
                        </a:prstGeom>
                      </pic:spPr>
                    </pic:pic>
                  </a:graphicData>
                </a:graphic>
                <wp14:sizeRelH relativeFrom="page">
                  <wp14:pctWidth>0</wp14:pctWidth>
                </wp14:sizeRelH>
                <wp14:sizeRelV relativeFrom="page">
                  <wp14:pctHeight>0</wp14:pctHeight>
                </wp14:sizeRelV>
              </wp:anchor>
            </w:drawing>
          </w:r>
          <w:r w:rsidR="00E62625" w:rsidRPr="00B4087B">
            <w:rPr>
              <w:noProof/>
              <w:lang w:eastAsia="fr-FR"/>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C36B11" w:rsidP="00FA513D">
                                      <w:pPr>
                                        <w:pStyle w:val="NoSpacing"/>
                                        <w:spacing w:before="120"/>
                                        <w:ind w:right="-199" w:hanging="142"/>
                                        <w:jc w:val="center"/>
                                        <w:rPr>
                                          <w:color w:val="FFFFFF" w:themeColor="background1"/>
                                          <w:lang w:val="en-US"/>
                                        </w:rPr>
                                      </w:pPr>
                                      <w:r w:rsidRPr="00C36B11">
                                        <w:rPr>
                                          <w:color w:val="FFFFFF" w:themeColor="background1"/>
                                          <w:lang w:val="en-US"/>
                                        </w:rPr>
                                        <w:t>simon.daguenet@epitech.eu</w:t>
                                      </w:r>
                                    </w:p>
                                  </w:sdtContent>
                                </w:sdt>
                                <w:p w:rsidR="00E62625" w:rsidRPr="00FA513D" w:rsidRDefault="00825922">
                                  <w:pPr>
                                    <w:pStyle w:val="NoSpacing"/>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93F222912760494AAB351A6EF2F66D1C"/>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825922" w:rsidP="00D033A8">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DE69FF" w:rsidRPr="00DE69FF">
                                        <w:rPr>
                                          <w:rFonts w:asciiTheme="majorHAnsi" w:eastAsiaTheme="majorEastAsia" w:hAnsiTheme="majorHAnsi" w:cstheme="majorBidi"/>
                                          <w:caps/>
                                          <w:color w:val="5B9BD5" w:themeColor="accent1"/>
                                          <w:sz w:val="72"/>
                                          <w:szCs w:val="72"/>
                                        </w:rPr>
                                        <w:t>[Sujet du document</w:t>
                                      </w:r>
                                      <w:r w:rsidR="00DE69FF">
                                        <w:rPr>
                                          <w:rFonts w:asciiTheme="majorHAnsi" w:eastAsiaTheme="majorEastAsia" w:hAnsiTheme="majorHAnsi" w:cstheme="majorBidi"/>
                                          <w:caps/>
                                          <w:color w:val="5B9BD5" w:themeColor="accent1"/>
                                          <w:sz w:val="72"/>
                                          <w:szCs w:val="72"/>
                                        </w:rPr>
                                        <w: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C36B11" w:rsidP="00FA513D">
                                <w:pPr>
                                  <w:pStyle w:val="NoSpacing"/>
                                  <w:spacing w:before="120"/>
                                  <w:ind w:right="-199" w:hanging="142"/>
                                  <w:jc w:val="center"/>
                                  <w:rPr>
                                    <w:color w:val="FFFFFF" w:themeColor="background1"/>
                                    <w:lang w:val="en-US"/>
                                  </w:rPr>
                                </w:pPr>
                                <w:r w:rsidRPr="00C36B11">
                                  <w:rPr>
                                    <w:color w:val="FFFFFF" w:themeColor="background1"/>
                                    <w:lang w:val="en-US"/>
                                  </w:rPr>
                                  <w:t>simon.daguenet@epitech.eu</w:t>
                                </w:r>
                              </w:p>
                            </w:sdtContent>
                          </w:sdt>
                          <w:p w:rsidR="00E62625" w:rsidRPr="00FA513D" w:rsidRDefault="00825922">
                            <w:pPr>
                              <w:pStyle w:val="NoSpacing"/>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93F222912760494AAB351A6EF2F66D1C"/>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825922" w:rsidP="00D033A8">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DE69FF" w:rsidRPr="00DE69FF">
                                  <w:rPr>
                                    <w:rFonts w:asciiTheme="majorHAnsi" w:eastAsiaTheme="majorEastAsia" w:hAnsiTheme="majorHAnsi" w:cstheme="majorBidi"/>
                                    <w:caps/>
                                    <w:color w:val="5B9BD5" w:themeColor="accent1"/>
                                    <w:sz w:val="72"/>
                                    <w:szCs w:val="72"/>
                                  </w:rPr>
                                  <w:t>[Sujet du document</w:t>
                                </w:r>
                                <w:r w:rsidR="00DE69FF">
                                  <w:rPr>
                                    <w:rFonts w:asciiTheme="majorHAnsi" w:eastAsiaTheme="majorEastAsia" w:hAnsiTheme="majorHAnsi" w:cstheme="majorBidi"/>
                                    <w:caps/>
                                    <w:color w:val="5B9BD5" w:themeColor="accent1"/>
                                    <w:sz w:val="72"/>
                                    <w:szCs w:val="72"/>
                                  </w:rPr>
                                  <w:t>]</w:t>
                                </w:r>
                              </w:sdtContent>
                            </w:sdt>
                          </w:p>
                        </w:txbxContent>
                      </v:textbox>
                    </v:shape>
                    <w10:wrap anchorx="page" anchory="page"/>
                  </v:group>
                </w:pict>
              </mc:Fallback>
            </mc:AlternateContent>
          </w:r>
        </w:p>
        <w:p w:rsidR="00ED6AB0" w:rsidRPr="00B4087B" w:rsidRDefault="00825922" w:rsidP="00E25192">
          <w:pPr>
            <w:pStyle w:val="NoSpacing"/>
          </w:pPr>
        </w:p>
      </w:sdtContent>
    </w:sdt>
    <w:p w:rsidR="00E62625" w:rsidRPr="00B4087B" w:rsidRDefault="006706E0" w:rsidP="006706E0">
      <w:pPr>
        <w:pStyle w:val="Heading1outofTableofcontent"/>
      </w:pPr>
      <w:r w:rsidRPr="00B4087B">
        <w:t>Objectifs du document</w:t>
      </w:r>
    </w:p>
    <w:p w:rsidR="00E76D96" w:rsidRDefault="006706E0" w:rsidP="007D0BF0">
      <w:pPr>
        <w:pStyle w:val="Heading2outofTableofcontent"/>
      </w:pPr>
      <w:r w:rsidRPr="00B4087B">
        <w:tab/>
        <w:t>Résumé</w:t>
      </w:r>
    </w:p>
    <w:p w:rsidR="00E64A20" w:rsidRPr="00E64A20" w:rsidRDefault="00E64A20" w:rsidP="00E64A20">
      <w:r>
        <w:t xml:space="preserve">Ce document est le Template des documents pour le projet MusicSheetWriter. Il comprend les éléments de base à rendre au Lab EIP : Résumé, Glossaire, Description du document, Sommaire ; et définie également les styles utilisé pour la présentation du document. </w:t>
      </w:r>
    </w:p>
    <w:p w:rsidR="006706E0" w:rsidRPr="00B4087B" w:rsidRDefault="006706E0" w:rsidP="00E76D96">
      <w:pPr>
        <w:pStyle w:val="Heading2outofTableofcontent"/>
        <w:spacing w:after="0"/>
      </w:pPr>
      <w:r w:rsidRPr="00B4087B">
        <w:tab/>
        <w:t>Glossaire</w:t>
      </w:r>
    </w:p>
    <w:p w:rsidR="00A92C3B" w:rsidRPr="00B4087B" w:rsidRDefault="00A92C3B" w:rsidP="00F14081">
      <w:pPr>
        <w:pStyle w:val="NoSpacing"/>
        <w:rPr>
          <w:b/>
          <w:i/>
        </w:rPr>
      </w:pPr>
      <w:r w:rsidRPr="00B4087B">
        <w:rPr>
          <w:b/>
          <w:i/>
          <w:shd w:val="clear" w:color="auto" w:fill="FFFFFF"/>
        </w:rPr>
        <w:t>–</w:t>
      </w:r>
      <w:r w:rsidR="00DE69FF" w:rsidRPr="00B4087B">
        <w:rPr>
          <w:b/>
          <w:i/>
        </w:rPr>
        <w:t xml:space="preserve"> M</w:t>
      </w:r>
      <w:r w:rsidRPr="00B4087B">
        <w:rPr>
          <w:b/>
          <w:i/>
        </w:rPr>
        <w:t xml:space="preserve"> –</w:t>
      </w:r>
    </w:p>
    <w:p w:rsidR="00DE69FF" w:rsidRPr="00B4087B" w:rsidRDefault="00DE69FF" w:rsidP="00F14081">
      <w:r w:rsidRPr="00B4087B">
        <w:t>Mot : Définition</w:t>
      </w:r>
    </w:p>
    <w:p w:rsidR="00DE69FF" w:rsidRPr="00B4087B" w:rsidRDefault="00DE69FF" w:rsidP="00F14081">
      <w:pPr>
        <w:pStyle w:val="NoSpacing"/>
        <w:rPr>
          <w:b/>
          <w:i/>
        </w:rPr>
      </w:pPr>
      <w:r w:rsidRPr="00B4087B">
        <w:rPr>
          <w:b/>
          <w:i/>
          <w:shd w:val="clear" w:color="auto" w:fill="FFFFFF"/>
        </w:rPr>
        <w:t>–</w:t>
      </w:r>
      <w:r w:rsidRPr="00B4087B">
        <w:rPr>
          <w:b/>
          <w:i/>
        </w:rPr>
        <w:t xml:space="preserve"> S –</w:t>
      </w:r>
    </w:p>
    <w:p w:rsidR="006706E0" w:rsidRPr="00B4087B" w:rsidRDefault="00606A12" w:rsidP="00F14081">
      <w:r w:rsidRPr="00B4087B">
        <w:t>Signification de l’Acronyme</w:t>
      </w:r>
      <w:r w:rsidR="00DE69FF" w:rsidRPr="00B4087B">
        <w:t xml:space="preserve"> (</w:t>
      </w:r>
      <w:r>
        <w:t>SDA</w:t>
      </w:r>
      <w:r w:rsidR="00DE69FF" w:rsidRPr="00B4087B">
        <w:t>) : Définition</w:t>
      </w:r>
      <w:r w:rsidR="006706E0" w:rsidRPr="00B4087B">
        <w:br w:type="page"/>
      </w:r>
    </w:p>
    <w:p w:rsidR="006706E0" w:rsidRPr="00B4087B" w:rsidRDefault="00ED6AB0" w:rsidP="00ED6AB0">
      <w:pPr>
        <w:pStyle w:val="Heading1outofTableofcontent"/>
      </w:pPr>
      <w:r w:rsidRPr="00B4087B">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B4087B"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ED6AB0" w:rsidRPr="00B4087B" w:rsidRDefault="00ED6AB0" w:rsidP="00ED6AB0">
            <w:r w:rsidRPr="00B4087B">
              <w:t>Titre</w:t>
            </w:r>
          </w:p>
        </w:tc>
        <w:tc>
          <w:tcPr>
            <w:tcW w:w="6799" w:type="dxa"/>
          </w:tcPr>
          <w:p w:rsidR="00ED6AB0" w:rsidRPr="00B4087B" w:rsidRDefault="00825922" w:rsidP="003A015B">
            <w:pPr>
              <w:cnfStyle w:val="100000000000" w:firstRow="1" w:lastRow="0" w:firstColumn="0" w:lastColumn="0" w:oddVBand="0" w:evenVBand="0" w:oddHBand="0" w:evenHBand="0" w:firstRowFirstColumn="0" w:firstRowLastColumn="0" w:lastRowFirstColumn="0" w:lastRowLastColumn="0"/>
            </w:pPr>
            <w:sdt>
              <w:sdtPr>
                <w:alias w:val="Titre "/>
                <w:tag w:val=""/>
                <w:id w:val="1592041251"/>
                <w:placeholder>
                  <w:docPart w:val="7825BF8920B84A37BB2588F6BE410033"/>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B4087B">
                  <w:t>Music Sheet Writer</w:t>
                </w:r>
              </w:sdtContent>
            </w:sdt>
            <w:r w:rsidR="001C0E27" w:rsidRPr="00B4087B">
              <w:t xml:space="preserve"> : </w:t>
            </w:r>
            <w:sdt>
              <w:sdtPr>
                <w:alias w:val="Objet "/>
                <w:tag w:val=""/>
                <w:id w:val="-744576005"/>
                <w:placeholder>
                  <w:docPart w:val="B5E1F0BE02194ED1B6BF66A42D0BC69D"/>
                </w:placeholder>
                <w:dataBinding w:prefixMappings="xmlns:ns0='http://purl.org/dc/elements/1.1/' xmlns:ns1='http://schemas.openxmlformats.org/package/2006/metadata/core-properties' " w:xpath="/ns1:coreProperties[1]/ns0:subject[1]" w:storeItemID="{6C3C8BC8-F283-45AE-878A-BAB7291924A1}"/>
                <w:text/>
              </w:sdtPr>
              <w:sdtEndPr/>
              <w:sdtContent>
                <w:r w:rsidR="00DE69FF" w:rsidRPr="00B4087B">
                  <w:t>[Sujet du document]</w:t>
                </w:r>
              </w:sdtContent>
            </w:sdt>
          </w:p>
        </w:tc>
      </w:tr>
      <w:tr w:rsidR="00D033A8"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D033A8" w:rsidRPr="00B4087B" w:rsidRDefault="00D033A8" w:rsidP="00ED6AB0">
            <w:r w:rsidRPr="00B4087B">
              <w:t>Date de création</w:t>
            </w:r>
          </w:p>
        </w:tc>
        <w:sdt>
          <w:sdtPr>
            <w:alias w:val="Date de création"/>
            <w:tag w:val="Date de création"/>
            <w:id w:val="-944227244"/>
            <w:placeholder>
              <w:docPart w:val="049C10A850CC44FFBF623DA98B3308D3"/>
            </w:placeholder>
            <w:date>
              <w:dateFormat w:val="dd/MM/yyyy"/>
              <w:lid w:val="fr-FR"/>
              <w:storeMappedDataAs w:val="dateTime"/>
              <w:calendar w:val="gregorian"/>
            </w:date>
          </w:sdtPr>
          <w:sdtEndPr/>
          <w:sdtContent>
            <w:tc>
              <w:tcPr>
                <w:tcW w:w="6799" w:type="dxa"/>
              </w:tcPr>
              <w:p w:rsidR="00D033A8" w:rsidRPr="00B4087B" w:rsidRDefault="00DE69FF" w:rsidP="00DE69FF">
                <w:pPr>
                  <w:cnfStyle w:val="000000000000" w:firstRow="0" w:lastRow="0" w:firstColumn="0" w:lastColumn="0" w:oddVBand="0" w:evenVBand="0" w:oddHBand="0" w:evenHBand="0" w:firstRowFirstColumn="0" w:firstRowLastColumn="0" w:lastRowFirstColumn="0" w:lastRowLastColumn="0"/>
                </w:pPr>
                <w:r w:rsidRPr="00B4087B">
                  <w:t>[Date de création]</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Date</w:t>
            </w:r>
            <w:r w:rsidR="00D033A8" w:rsidRPr="00B4087B">
              <w:t xml:space="preserve"> de publication</w:t>
            </w:r>
          </w:p>
        </w:tc>
        <w:sdt>
          <w:sdtPr>
            <w:alias w:val="Date de publication"/>
            <w:tag w:val=""/>
            <w:id w:val="-1609037998"/>
            <w:placeholder>
              <w:docPart w:val="F6BDC49F218C428F8B7D6E036E51DA15"/>
            </w:placeholde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tc>
              <w:tcPr>
                <w:tcW w:w="6799" w:type="dxa"/>
              </w:tcPr>
              <w:p w:rsidR="00ED6AB0" w:rsidRPr="00B4087B" w:rsidRDefault="00DE69FF" w:rsidP="00DE69FF">
                <w:pPr>
                  <w:cnfStyle w:val="000000000000" w:firstRow="0" w:lastRow="0" w:firstColumn="0" w:lastColumn="0" w:oddVBand="0" w:evenVBand="0" w:oddHBand="0" w:evenHBand="0" w:firstRowFirstColumn="0" w:firstRowLastColumn="0" w:lastRowFirstColumn="0" w:lastRowLastColumn="0"/>
                </w:pPr>
                <w:r w:rsidRPr="00B4087B">
                  <w:t>[Date de publication]</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Auteur</w:t>
            </w:r>
          </w:p>
        </w:tc>
        <w:tc>
          <w:tcPr>
            <w:tcW w:w="6799" w:type="dxa"/>
          </w:tcPr>
          <w:sdt>
            <w:sdt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rsidR="00ED6AB0" w:rsidRPr="00B4087B" w:rsidRDefault="00C36B11" w:rsidP="00F356A5">
                <w:pPr>
                  <w:pStyle w:val="NoSpacing"/>
                  <w:cnfStyle w:val="000000000000" w:firstRow="0" w:lastRow="0" w:firstColumn="0" w:lastColumn="0" w:oddVBand="0" w:evenVBand="0" w:oddHBand="0" w:evenHBand="0" w:firstRowFirstColumn="0" w:firstRowLastColumn="0" w:lastRowFirstColumn="0" w:lastRowLastColumn="0"/>
                </w:pPr>
                <w:r>
                  <w:t>simon.daguenet@epitech.eu</w:t>
                </w:r>
              </w:p>
            </w:sdtContent>
          </w:sdt>
        </w:tc>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Responsable</w:t>
            </w:r>
          </w:p>
        </w:tc>
        <w:sdt>
          <w:sdtPr>
            <w:alias w:val="Responsable"/>
            <w:tag w:val=""/>
            <w:id w:val="-267010783"/>
            <w:placeholder>
              <w:docPart w:val="DDA072929F804482882BD4D2A568F1DC"/>
            </w:placeholder>
            <w:dataBinding w:prefixMappings="xmlns:ns0='http://schemas.openxmlformats.org/officeDocument/2006/extended-properties' " w:xpath="/ns0:Properties[1]/ns0:Manager[1]" w:storeItemID="{6668398D-A668-4E3E-A5EB-62B293D839F1}"/>
            <w:text/>
          </w:sdtPr>
          <w:sdtEndPr/>
          <w:sdtContent>
            <w:tc>
              <w:tcPr>
                <w:tcW w:w="6799" w:type="dxa"/>
              </w:tcPr>
              <w:p w:rsidR="00ED6AB0" w:rsidRPr="00B4087B" w:rsidRDefault="003A015B" w:rsidP="003A015B">
                <w:pPr>
                  <w:cnfStyle w:val="000000000000" w:firstRow="0" w:lastRow="0" w:firstColumn="0" w:lastColumn="0" w:oddVBand="0" w:evenVBand="0" w:oddHBand="0" w:evenHBand="0" w:firstRowFirstColumn="0" w:firstRowLastColumn="0" w:lastRowFirstColumn="0" w:lastRowLastColumn="0"/>
                </w:pPr>
                <w:r w:rsidRPr="00B4087B">
                  <w:t>Jonathan Racaud</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E-mail</w:t>
            </w:r>
          </w:p>
        </w:tc>
        <w:sdt>
          <w:sdtPr>
            <w:alias w:val="Messagerie société"/>
            <w:tag w:val=""/>
            <w:id w:val="1269506720"/>
            <w:placeholder>
              <w:docPart w:val="A5F4CB681DAB4ADAAFD24541E623B323"/>
            </w:placeholder>
            <w:dataBinding w:prefixMappings="xmlns:ns0='http://schemas.microsoft.com/office/2006/coverPageProps' " w:xpath="/ns0:CoverPageProperties[1]/ns0:CompanyEmail[1]" w:storeItemID="{55AF091B-3C7A-41E3-B477-F2FDAA23CFDA}"/>
            <w:text/>
          </w:sdtPr>
          <w:sdtEndPr/>
          <w:sdtContent>
            <w:tc>
              <w:tcPr>
                <w:tcW w:w="6799" w:type="dxa"/>
              </w:tcPr>
              <w:p w:rsidR="00ED6AB0" w:rsidRPr="00B4087B" w:rsidRDefault="003A015B" w:rsidP="00ED6AB0">
                <w:pPr>
                  <w:cnfStyle w:val="000000000000" w:firstRow="0" w:lastRow="0" w:firstColumn="0" w:lastColumn="0" w:oddVBand="0" w:evenVBand="0" w:oddHBand="0" w:evenHBand="0" w:firstRowFirstColumn="0" w:firstRowLastColumn="0" w:lastRowFirstColumn="0" w:lastRowLastColumn="0"/>
                </w:pPr>
                <w:r w:rsidRPr="00B4087B">
                  <w:t>musicsheetwriter_2017@labeip.epitech.eu</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Sujet</w:t>
            </w:r>
          </w:p>
        </w:tc>
        <w:sdt>
          <w:sdtPr>
            <w:alias w:val="Objet "/>
            <w:tag w:val=""/>
            <w:id w:val="1386059312"/>
            <w:placeholder>
              <w:docPart w:val="39D6954E1EBE45538444D6C80B6E7F4D"/>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rsidR="00ED6AB0" w:rsidRPr="00B4087B" w:rsidRDefault="00DE69FF" w:rsidP="00DE69FF">
                <w:pPr>
                  <w:cnfStyle w:val="000000000000" w:firstRow="0" w:lastRow="0" w:firstColumn="0" w:lastColumn="0" w:oddVBand="0" w:evenVBand="0" w:oddHBand="0" w:evenHBand="0" w:firstRowFirstColumn="0" w:firstRowLastColumn="0" w:lastRowFirstColumn="0" w:lastRowLastColumn="0"/>
                </w:pPr>
                <w:r w:rsidRPr="00B4087B">
                  <w:t>[Sujet du document]</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Version du modèle</w:t>
            </w:r>
          </w:p>
        </w:tc>
        <w:tc>
          <w:tcPr>
            <w:tcW w:w="6799" w:type="dxa"/>
          </w:tcPr>
          <w:p w:rsidR="00ED6AB0" w:rsidRPr="00B4087B" w:rsidRDefault="00ED6AB0" w:rsidP="00ED6AB0">
            <w:pPr>
              <w:cnfStyle w:val="000000000000" w:firstRow="0" w:lastRow="0" w:firstColumn="0" w:lastColumn="0" w:oddVBand="0" w:evenVBand="0" w:oddHBand="0" w:evenHBand="0" w:firstRowFirstColumn="0" w:firstRowLastColumn="0" w:lastRowFirstColumn="0" w:lastRowLastColumn="0"/>
            </w:pPr>
          </w:p>
        </w:tc>
      </w:tr>
    </w:tbl>
    <w:p w:rsidR="00ED6AB0" w:rsidRPr="00B4087B" w:rsidRDefault="00ED6AB0" w:rsidP="00ED6AB0"/>
    <w:p w:rsidR="00ED6AB0" w:rsidRPr="00B4087B" w:rsidRDefault="00ED6AB0" w:rsidP="00ED6AB0">
      <w:pPr>
        <w:pStyle w:val="Heading1outofTableofcontent"/>
      </w:pPr>
      <w:r w:rsidRPr="00B4087B">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B4087B" w:rsidTr="00B4087B">
        <w:trPr>
          <w:cnfStyle w:val="100000000000" w:firstRow="1" w:lastRow="0" w:firstColumn="0" w:lastColumn="0" w:oddVBand="0" w:evenVBand="0" w:oddHBand="0" w:evenHBand="0" w:firstRowFirstColumn="0" w:firstRowLastColumn="0" w:lastRowFirstColumn="0" w:lastRowLastColumn="0"/>
        </w:trPr>
        <w:tc>
          <w:tcPr>
            <w:tcW w:w="2265" w:type="dxa"/>
          </w:tcPr>
          <w:p w:rsidR="00ED6AB0" w:rsidRPr="00B4087B" w:rsidRDefault="00ED6AB0" w:rsidP="00ED6AB0">
            <w:pPr>
              <w:rPr>
                <w:b w:val="0"/>
              </w:rPr>
            </w:pPr>
            <w:r w:rsidRPr="00B4087B">
              <w:t>Date</w:t>
            </w:r>
          </w:p>
        </w:tc>
        <w:tc>
          <w:tcPr>
            <w:tcW w:w="2265" w:type="dxa"/>
          </w:tcPr>
          <w:p w:rsidR="00ED6AB0" w:rsidRPr="00B4087B" w:rsidRDefault="00ED6AB0" w:rsidP="00ED6AB0">
            <w:pPr>
              <w:rPr>
                <w:b w:val="0"/>
              </w:rPr>
            </w:pPr>
            <w:r w:rsidRPr="00B4087B">
              <w:t>Auteur</w:t>
            </w:r>
          </w:p>
        </w:tc>
        <w:tc>
          <w:tcPr>
            <w:tcW w:w="2266" w:type="dxa"/>
          </w:tcPr>
          <w:p w:rsidR="00ED6AB0" w:rsidRPr="00B4087B" w:rsidRDefault="00ED6AB0" w:rsidP="00ED6AB0">
            <w:pPr>
              <w:rPr>
                <w:b w:val="0"/>
              </w:rPr>
            </w:pPr>
            <w:r w:rsidRPr="00B4087B">
              <w:t>Section(s)</w:t>
            </w:r>
          </w:p>
        </w:tc>
        <w:tc>
          <w:tcPr>
            <w:tcW w:w="2266" w:type="dxa"/>
          </w:tcPr>
          <w:p w:rsidR="00ED6AB0" w:rsidRPr="00B4087B" w:rsidRDefault="00ED6AB0" w:rsidP="00ED6AB0">
            <w:pPr>
              <w:rPr>
                <w:b w:val="0"/>
              </w:rPr>
            </w:pPr>
            <w:r w:rsidRPr="00B4087B">
              <w:t>Commentaire</w:t>
            </w:r>
          </w:p>
        </w:tc>
      </w:tr>
      <w:tr w:rsidR="00C468F3" w:rsidRPr="00B4087B" w:rsidTr="00B4087B">
        <w:tc>
          <w:tcPr>
            <w:tcW w:w="2265" w:type="dxa"/>
          </w:tcPr>
          <w:p w:rsidR="00C468F3" w:rsidRPr="00B4087B" w:rsidRDefault="00C468F3" w:rsidP="00ED6AB0"/>
        </w:tc>
        <w:tc>
          <w:tcPr>
            <w:tcW w:w="2265" w:type="dxa"/>
          </w:tcPr>
          <w:p w:rsidR="00C468F3" w:rsidRPr="00B4087B" w:rsidRDefault="00C468F3" w:rsidP="00ED6AB0"/>
        </w:tc>
        <w:tc>
          <w:tcPr>
            <w:tcW w:w="2266" w:type="dxa"/>
          </w:tcPr>
          <w:p w:rsidR="00C468F3" w:rsidRPr="00B4087B" w:rsidRDefault="00C468F3" w:rsidP="00ED6AB0"/>
        </w:tc>
        <w:tc>
          <w:tcPr>
            <w:tcW w:w="2266" w:type="dxa"/>
          </w:tcPr>
          <w:p w:rsidR="00C468F3" w:rsidRPr="00B4087B" w:rsidRDefault="00C468F3" w:rsidP="00ED6AB0"/>
        </w:tc>
      </w:tr>
    </w:tbl>
    <w:p w:rsidR="00137FB2" w:rsidRPr="00B4087B" w:rsidRDefault="00137FB2">
      <w:r w:rsidRPr="00B4087B">
        <w:br w:type="page"/>
      </w:r>
    </w:p>
    <w:p w:rsidR="00137FB2" w:rsidRPr="00B4087B" w:rsidRDefault="00137FB2" w:rsidP="00137FB2">
      <w:pPr>
        <w:pStyle w:val="Heading1outofTableofcontent"/>
        <w:rPr>
          <w:rStyle w:val="Heading1outofTableofcontentChar"/>
          <w:rFonts w:eastAsiaTheme="minorEastAsia" w:cstheme="minorBidi"/>
          <w:szCs w:val="22"/>
        </w:rPr>
      </w:pPr>
      <w:r w:rsidRPr="00B4087B">
        <w:rPr>
          <w:rStyle w:val="Heading1outofTableofcontentCh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rsidR="00FA4DDE" w:rsidRDefault="00B4087B">
          <w:pPr>
            <w:pStyle w:val="TOC1"/>
            <w:tabs>
              <w:tab w:val="left" w:pos="440"/>
              <w:tab w:val="right" w:leader="dot" w:pos="9062"/>
            </w:tabs>
            <w:rPr>
              <w:b w:val="0"/>
              <w:bCs w:val="0"/>
              <w:i w:val="0"/>
              <w:iCs w:val="0"/>
              <w:noProof/>
              <w:sz w:val="22"/>
              <w:szCs w:val="22"/>
              <w:lang w:eastAsia="fr-FR"/>
            </w:rPr>
          </w:pPr>
          <w:r w:rsidRPr="00B4087B">
            <w:fldChar w:fldCharType="begin"/>
          </w:r>
          <w:r w:rsidRPr="00B4087B">
            <w:instrText xml:space="preserve"> TOC \o "1-3" \h \z \u </w:instrText>
          </w:r>
          <w:r w:rsidRPr="00B4087B">
            <w:fldChar w:fldCharType="separate"/>
          </w:r>
          <w:hyperlink w:anchor="_Toc434592146" w:history="1">
            <w:r w:rsidR="00FA4DDE" w:rsidRPr="003C2BEF">
              <w:rPr>
                <w:rStyle w:val="Hyperlink"/>
                <w:noProof/>
              </w:rPr>
              <w:t>1.</w:t>
            </w:r>
            <w:r w:rsidR="00FA4DDE">
              <w:rPr>
                <w:b w:val="0"/>
                <w:bCs w:val="0"/>
                <w:i w:val="0"/>
                <w:iCs w:val="0"/>
                <w:noProof/>
                <w:sz w:val="22"/>
                <w:szCs w:val="22"/>
                <w:lang w:eastAsia="fr-FR"/>
              </w:rPr>
              <w:tab/>
            </w:r>
            <w:r w:rsidR="00FA4DDE" w:rsidRPr="003C2BEF">
              <w:rPr>
                <w:rStyle w:val="Hyperlink"/>
                <w:noProof/>
              </w:rPr>
              <w:t>Partie 1</w:t>
            </w:r>
            <w:r w:rsidR="00FA4DDE">
              <w:rPr>
                <w:noProof/>
                <w:webHidden/>
              </w:rPr>
              <w:tab/>
            </w:r>
            <w:r w:rsidR="00FA4DDE">
              <w:rPr>
                <w:noProof/>
                <w:webHidden/>
              </w:rPr>
              <w:fldChar w:fldCharType="begin"/>
            </w:r>
            <w:r w:rsidR="00FA4DDE">
              <w:rPr>
                <w:noProof/>
                <w:webHidden/>
              </w:rPr>
              <w:instrText xml:space="preserve"> PAGEREF _Toc434592146 \h </w:instrText>
            </w:r>
            <w:r w:rsidR="00FA4DDE">
              <w:rPr>
                <w:noProof/>
                <w:webHidden/>
              </w:rPr>
            </w:r>
            <w:r w:rsidR="00FA4DDE">
              <w:rPr>
                <w:noProof/>
                <w:webHidden/>
              </w:rPr>
              <w:fldChar w:fldCharType="separate"/>
            </w:r>
            <w:r w:rsidR="00C36B11">
              <w:rPr>
                <w:noProof/>
                <w:webHidden/>
              </w:rPr>
              <w:t>2</w:t>
            </w:r>
            <w:r w:rsidR="00FA4DDE">
              <w:rPr>
                <w:noProof/>
                <w:webHidden/>
              </w:rPr>
              <w:fldChar w:fldCharType="end"/>
            </w:r>
          </w:hyperlink>
        </w:p>
        <w:p w:rsidR="00FA4DDE" w:rsidRDefault="00825922">
          <w:pPr>
            <w:pStyle w:val="TOC2"/>
            <w:tabs>
              <w:tab w:val="left" w:pos="880"/>
              <w:tab w:val="right" w:leader="dot" w:pos="9062"/>
            </w:tabs>
            <w:rPr>
              <w:b w:val="0"/>
              <w:bCs w:val="0"/>
              <w:noProof/>
              <w:lang w:eastAsia="fr-FR"/>
            </w:rPr>
          </w:pPr>
          <w:hyperlink w:anchor="_Toc434592147" w:history="1">
            <w:r w:rsidR="00FA4DDE" w:rsidRPr="003C2BEF">
              <w:rPr>
                <w:rStyle w:val="Hyperlink"/>
                <w:noProof/>
              </w:rPr>
              <w:t>1.1.</w:t>
            </w:r>
            <w:r w:rsidR="00FA4DDE">
              <w:rPr>
                <w:b w:val="0"/>
                <w:bCs w:val="0"/>
                <w:noProof/>
                <w:lang w:eastAsia="fr-FR"/>
              </w:rPr>
              <w:tab/>
            </w:r>
            <w:r w:rsidR="00FA4DDE" w:rsidRPr="003C2BEF">
              <w:rPr>
                <w:rStyle w:val="Hyperlink"/>
                <w:noProof/>
              </w:rPr>
              <w:t>Sous-partie 1.1</w:t>
            </w:r>
            <w:r w:rsidR="00FA4DDE">
              <w:rPr>
                <w:noProof/>
                <w:webHidden/>
              </w:rPr>
              <w:tab/>
            </w:r>
            <w:r w:rsidR="00FA4DDE">
              <w:rPr>
                <w:noProof/>
                <w:webHidden/>
              </w:rPr>
              <w:fldChar w:fldCharType="begin"/>
            </w:r>
            <w:r w:rsidR="00FA4DDE">
              <w:rPr>
                <w:noProof/>
                <w:webHidden/>
              </w:rPr>
              <w:instrText xml:space="preserve"> PAGEREF _Toc434592147 \h </w:instrText>
            </w:r>
            <w:r w:rsidR="00FA4DDE">
              <w:rPr>
                <w:noProof/>
                <w:webHidden/>
              </w:rPr>
            </w:r>
            <w:r w:rsidR="00FA4DDE">
              <w:rPr>
                <w:noProof/>
                <w:webHidden/>
              </w:rPr>
              <w:fldChar w:fldCharType="separate"/>
            </w:r>
            <w:r w:rsidR="00C36B11">
              <w:rPr>
                <w:noProof/>
                <w:webHidden/>
              </w:rPr>
              <w:t>2</w:t>
            </w:r>
            <w:r w:rsidR="00FA4DDE">
              <w:rPr>
                <w:noProof/>
                <w:webHidden/>
              </w:rPr>
              <w:fldChar w:fldCharType="end"/>
            </w:r>
          </w:hyperlink>
        </w:p>
        <w:p w:rsidR="00FA4DDE" w:rsidRDefault="00825922">
          <w:pPr>
            <w:pStyle w:val="TOC2"/>
            <w:tabs>
              <w:tab w:val="left" w:pos="880"/>
              <w:tab w:val="right" w:leader="dot" w:pos="9062"/>
            </w:tabs>
            <w:rPr>
              <w:b w:val="0"/>
              <w:bCs w:val="0"/>
              <w:noProof/>
              <w:lang w:eastAsia="fr-FR"/>
            </w:rPr>
          </w:pPr>
          <w:hyperlink w:anchor="_Toc434592148" w:history="1">
            <w:r w:rsidR="00FA4DDE" w:rsidRPr="003C2BEF">
              <w:rPr>
                <w:rStyle w:val="Hyperlink"/>
                <w:noProof/>
              </w:rPr>
              <w:t>1.2.</w:t>
            </w:r>
            <w:r w:rsidR="00FA4DDE">
              <w:rPr>
                <w:b w:val="0"/>
                <w:bCs w:val="0"/>
                <w:noProof/>
                <w:lang w:eastAsia="fr-FR"/>
              </w:rPr>
              <w:tab/>
            </w:r>
            <w:r w:rsidR="00FA4DDE" w:rsidRPr="003C2BEF">
              <w:rPr>
                <w:rStyle w:val="Hyperlink"/>
                <w:noProof/>
              </w:rPr>
              <w:t>Sous-partie 1.2</w:t>
            </w:r>
            <w:r w:rsidR="00FA4DDE">
              <w:rPr>
                <w:noProof/>
                <w:webHidden/>
              </w:rPr>
              <w:tab/>
            </w:r>
            <w:r w:rsidR="00FA4DDE">
              <w:rPr>
                <w:noProof/>
                <w:webHidden/>
              </w:rPr>
              <w:fldChar w:fldCharType="begin"/>
            </w:r>
            <w:r w:rsidR="00FA4DDE">
              <w:rPr>
                <w:noProof/>
                <w:webHidden/>
              </w:rPr>
              <w:instrText xml:space="preserve"> PAGEREF _Toc434592148 \h </w:instrText>
            </w:r>
            <w:r w:rsidR="00FA4DDE">
              <w:rPr>
                <w:noProof/>
                <w:webHidden/>
              </w:rPr>
            </w:r>
            <w:r w:rsidR="00FA4DDE">
              <w:rPr>
                <w:noProof/>
                <w:webHidden/>
              </w:rPr>
              <w:fldChar w:fldCharType="separate"/>
            </w:r>
            <w:r w:rsidR="00C36B11">
              <w:rPr>
                <w:noProof/>
                <w:webHidden/>
              </w:rPr>
              <w:t>2</w:t>
            </w:r>
            <w:r w:rsidR="00FA4DDE">
              <w:rPr>
                <w:noProof/>
                <w:webHidden/>
              </w:rPr>
              <w:fldChar w:fldCharType="end"/>
            </w:r>
          </w:hyperlink>
        </w:p>
        <w:p w:rsidR="00FA4DDE" w:rsidRDefault="00825922">
          <w:pPr>
            <w:pStyle w:val="TOC2"/>
            <w:tabs>
              <w:tab w:val="left" w:pos="880"/>
              <w:tab w:val="right" w:leader="dot" w:pos="9062"/>
            </w:tabs>
            <w:rPr>
              <w:b w:val="0"/>
              <w:bCs w:val="0"/>
              <w:noProof/>
              <w:lang w:eastAsia="fr-FR"/>
            </w:rPr>
          </w:pPr>
          <w:hyperlink w:anchor="_Toc434592149" w:history="1">
            <w:r w:rsidR="00FA4DDE" w:rsidRPr="003C2BEF">
              <w:rPr>
                <w:rStyle w:val="Hyperlink"/>
                <w:noProof/>
              </w:rPr>
              <w:t>1.3.</w:t>
            </w:r>
            <w:r w:rsidR="00FA4DDE">
              <w:rPr>
                <w:b w:val="0"/>
                <w:bCs w:val="0"/>
                <w:noProof/>
                <w:lang w:eastAsia="fr-FR"/>
              </w:rPr>
              <w:tab/>
            </w:r>
            <w:r w:rsidR="00FA4DDE" w:rsidRPr="003C2BEF">
              <w:rPr>
                <w:rStyle w:val="Hyperlink"/>
                <w:noProof/>
              </w:rPr>
              <w:t>Sous-partie 1.3</w:t>
            </w:r>
            <w:r w:rsidR="00FA4DDE">
              <w:rPr>
                <w:noProof/>
                <w:webHidden/>
              </w:rPr>
              <w:tab/>
            </w:r>
            <w:r w:rsidR="00FA4DDE">
              <w:rPr>
                <w:noProof/>
                <w:webHidden/>
              </w:rPr>
              <w:fldChar w:fldCharType="begin"/>
            </w:r>
            <w:r w:rsidR="00FA4DDE">
              <w:rPr>
                <w:noProof/>
                <w:webHidden/>
              </w:rPr>
              <w:instrText xml:space="preserve"> PAGEREF _Toc434592149 \h </w:instrText>
            </w:r>
            <w:r w:rsidR="00FA4DDE">
              <w:rPr>
                <w:noProof/>
                <w:webHidden/>
              </w:rPr>
            </w:r>
            <w:r w:rsidR="00FA4DDE">
              <w:rPr>
                <w:noProof/>
                <w:webHidden/>
              </w:rPr>
              <w:fldChar w:fldCharType="separate"/>
            </w:r>
            <w:r w:rsidR="00C36B11">
              <w:rPr>
                <w:noProof/>
                <w:webHidden/>
              </w:rPr>
              <w:t>2</w:t>
            </w:r>
            <w:r w:rsidR="00FA4DDE">
              <w:rPr>
                <w:noProof/>
                <w:webHidden/>
              </w:rPr>
              <w:fldChar w:fldCharType="end"/>
            </w:r>
          </w:hyperlink>
        </w:p>
        <w:p w:rsidR="00FA4DDE" w:rsidRDefault="00825922">
          <w:pPr>
            <w:pStyle w:val="TOC1"/>
            <w:tabs>
              <w:tab w:val="left" w:pos="440"/>
              <w:tab w:val="right" w:leader="dot" w:pos="9062"/>
            </w:tabs>
            <w:rPr>
              <w:b w:val="0"/>
              <w:bCs w:val="0"/>
              <w:i w:val="0"/>
              <w:iCs w:val="0"/>
              <w:noProof/>
              <w:sz w:val="22"/>
              <w:szCs w:val="22"/>
              <w:lang w:eastAsia="fr-FR"/>
            </w:rPr>
          </w:pPr>
          <w:hyperlink w:anchor="_Toc434592150" w:history="1">
            <w:r w:rsidR="00FA4DDE" w:rsidRPr="003C2BEF">
              <w:rPr>
                <w:rStyle w:val="Hyperlink"/>
                <w:noProof/>
              </w:rPr>
              <w:t>2.</w:t>
            </w:r>
            <w:r w:rsidR="00FA4DDE">
              <w:rPr>
                <w:b w:val="0"/>
                <w:bCs w:val="0"/>
                <w:i w:val="0"/>
                <w:iCs w:val="0"/>
                <w:noProof/>
                <w:sz w:val="22"/>
                <w:szCs w:val="22"/>
                <w:lang w:eastAsia="fr-FR"/>
              </w:rPr>
              <w:tab/>
            </w:r>
            <w:r w:rsidR="00FA4DDE" w:rsidRPr="003C2BEF">
              <w:rPr>
                <w:rStyle w:val="Hyperlink"/>
                <w:noProof/>
              </w:rPr>
              <w:t>Partie 2</w:t>
            </w:r>
            <w:r w:rsidR="00FA4DDE">
              <w:rPr>
                <w:noProof/>
                <w:webHidden/>
              </w:rPr>
              <w:tab/>
            </w:r>
            <w:r w:rsidR="00FA4DDE">
              <w:rPr>
                <w:noProof/>
                <w:webHidden/>
              </w:rPr>
              <w:fldChar w:fldCharType="begin"/>
            </w:r>
            <w:r w:rsidR="00FA4DDE">
              <w:rPr>
                <w:noProof/>
                <w:webHidden/>
              </w:rPr>
              <w:instrText xml:space="preserve"> PAGEREF _Toc434592150 \h </w:instrText>
            </w:r>
            <w:r w:rsidR="00FA4DDE">
              <w:rPr>
                <w:noProof/>
                <w:webHidden/>
              </w:rPr>
            </w:r>
            <w:r w:rsidR="00FA4DDE">
              <w:rPr>
                <w:noProof/>
                <w:webHidden/>
              </w:rPr>
              <w:fldChar w:fldCharType="separate"/>
            </w:r>
            <w:r w:rsidR="00C36B11">
              <w:rPr>
                <w:noProof/>
                <w:webHidden/>
              </w:rPr>
              <w:t>2</w:t>
            </w:r>
            <w:r w:rsidR="00FA4DDE">
              <w:rPr>
                <w:noProof/>
                <w:webHidden/>
              </w:rPr>
              <w:fldChar w:fldCharType="end"/>
            </w:r>
          </w:hyperlink>
        </w:p>
        <w:p w:rsidR="00B4087B" w:rsidRPr="00181574" w:rsidRDefault="00B4087B" w:rsidP="00181574">
          <w:pPr>
            <w:pStyle w:val="TOC1"/>
            <w:tabs>
              <w:tab w:val="left" w:pos="440"/>
              <w:tab w:val="right" w:leader="dot" w:pos="9062"/>
            </w:tabs>
            <w:rPr>
              <w:b w:val="0"/>
              <w:bCs w:val="0"/>
              <w:noProof/>
            </w:rPr>
          </w:pPr>
          <w:r w:rsidRPr="00B4087B">
            <w:fldChar w:fldCharType="end"/>
          </w:r>
        </w:p>
      </w:sdtContent>
    </w:sdt>
    <w:p w:rsidR="00B4087B" w:rsidRPr="00B4087B" w:rsidRDefault="00B4087B" w:rsidP="00B4087B">
      <w:pPr>
        <w:pStyle w:val="Heading1outofTableofcontent"/>
      </w:pPr>
      <w:r w:rsidRPr="00B4087B">
        <w:t>Liste des Tableaux</w:t>
      </w:r>
    </w:p>
    <w:p w:rsidR="00FA4DDE" w:rsidRDefault="00B4087B">
      <w:pPr>
        <w:pStyle w:val="TableofFigures"/>
        <w:tabs>
          <w:tab w:val="right" w:leader="dot" w:pos="9062"/>
        </w:tabs>
        <w:rPr>
          <w:smallCaps w:val="0"/>
          <w:noProof/>
          <w:szCs w:val="22"/>
          <w:lang w:eastAsia="fr-FR"/>
        </w:rPr>
      </w:pPr>
      <w:r w:rsidRPr="00FA4DDE">
        <w:fldChar w:fldCharType="begin"/>
      </w:r>
      <w:r w:rsidRPr="00FA4DDE">
        <w:instrText xml:space="preserve"> TOC \h \z \c "Tableau" </w:instrText>
      </w:r>
      <w:r w:rsidRPr="00FA4DDE">
        <w:fldChar w:fldCharType="separate"/>
      </w:r>
      <w:hyperlink w:anchor="_Toc434592579" w:history="1">
        <w:r w:rsidR="00FA4DDE" w:rsidRPr="009671B3">
          <w:rPr>
            <w:rStyle w:val="Hyperlink"/>
            <w:noProof/>
          </w:rPr>
          <w:t>Tableau 1: Tableau en Row-Heading</w:t>
        </w:r>
        <w:r w:rsidR="00FA4DDE">
          <w:rPr>
            <w:noProof/>
            <w:webHidden/>
          </w:rPr>
          <w:tab/>
        </w:r>
        <w:r w:rsidR="00FA4DDE">
          <w:rPr>
            <w:noProof/>
            <w:webHidden/>
          </w:rPr>
          <w:fldChar w:fldCharType="begin"/>
        </w:r>
        <w:r w:rsidR="00FA4DDE">
          <w:rPr>
            <w:noProof/>
            <w:webHidden/>
          </w:rPr>
          <w:instrText xml:space="preserve"> PAGEREF _Toc434592579 \h </w:instrText>
        </w:r>
        <w:r w:rsidR="00FA4DDE">
          <w:rPr>
            <w:noProof/>
            <w:webHidden/>
          </w:rPr>
        </w:r>
        <w:r w:rsidR="00FA4DDE">
          <w:rPr>
            <w:noProof/>
            <w:webHidden/>
          </w:rPr>
          <w:fldChar w:fldCharType="separate"/>
        </w:r>
        <w:r w:rsidR="00C36B11">
          <w:rPr>
            <w:noProof/>
            <w:webHidden/>
          </w:rPr>
          <w:t>2</w:t>
        </w:r>
        <w:r w:rsidR="00FA4DDE">
          <w:rPr>
            <w:noProof/>
            <w:webHidden/>
          </w:rPr>
          <w:fldChar w:fldCharType="end"/>
        </w:r>
      </w:hyperlink>
    </w:p>
    <w:p w:rsidR="00FA4DDE" w:rsidRDefault="00825922">
      <w:pPr>
        <w:pStyle w:val="TableofFigures"/>
        <w:tabs>
          <w:tab w:val="right" w:leader="dot" w:pos="9062"/>
        </w:tabs>
        <w:rPr>
          <w:smallCaps w:val="0"/>
          <w:noProof/>
          <w:szCs w:val="22"/>
          <w:lang w:eastAsia="fr-FR"/>
        </w:rPr>
      </w:pPr>
      <w:hyperlink w:anchor="_Toc434592580" w:history="1">
        <w:r w:rsidR="00FA4DDE" w:rsidRPr="009671B3">
          <w:rPr>
            <w:rStyle w:val="Hyperlink"/>
            <w:noProof/>
          </w:rPr>
          <w:t>Tableau 2: Tableau en Column-Heading</w:t>
        </w:r>
        <w:r w:rsidR="00FA4DDE">
          <w:rPr>
            <w:noProof/>
            <w:webHidden/>
          </w:rPr>
          <w:tab/>
        </w:r>
        <w:r w:rsidR="00FA4DDE">
          <w:rPr>
            <w:noProof/>
            <w:webHidden/>
          </w:rPr>
          <w:fldChar w:fldCharType="begin"/>
        </w:r>
        <w:r w:rsidR="00FA4DDE">
          <w:rPr>
            <w:noProof/>
            <w:webHidden/>
          </w:rPr>
          <w:instrText xml:space="preserve"> PAGEREF _Toc434592580 \h </w:instrText>
        </w:r>
        <w:r w:rsidR="00FA4DDE">
          <w:rPr>
            <w:noProof/>
            <w:webHidden/>
          </w:rPr>
        </w:r>
        <w:r w:rsidR="00FA4DDE">
          <w:rPr>
            <w:noProof/>
            <w:webHidden/>
          </w:rPr>
          <w:fldChar w:fldCharType="separate"/>
        </w:r>
        <w:r w:rsidR="00C36B11">
          <w:rPr>
            <w:noProof/>
            <w:webHidden/>
          </w:rPr>
          <w:t>2</w:t>
        </w:r>
        <w:r w:rsidR="00FA4DDE">
          <w:rPr>
            <w:noProof/>
            <w:webHidden/>
          </w:rPr>
          <w:fldChar w:fldCharType="end"/>
        </w:r>
      </w:hyperlink>
    </w:p>
    <w:p w:rsidR="00FA4DDE" w:rsidRDefault="00825922">
      <w:pPr>
        <w:pStyle w:val="TableofFigures"/>
        <w:tabs>
          <w:tab w:val="right" w:leader="dot" w:pos="9062"/>
        </w:tabs>
        <w:rPr>
          <w:smallCaps w:val="0"/>
          <w:noProof/>
          <w:szCs w:val="22"/>
          <w:lang w:eastAsia="fr-FR"/>
        </w:rPr>
      </w:pPr>
      <w:hyperlink w:anchor="_Toc434592581" w:history="1">
        <w:r w:rsidR="00FA4DDE" w:rsidRPr="009671B3">
          <w:rPr>
            <w:rStyle w:val="Hyperlink"/>
            <w:noProof/>
          </w:rPr>
          <w:t>Tableau 3: Tableau en Double-heading</w:t>
        </w:r>
        <w:r w:rsidR="00FA4DDE">
          <w:rPr>
            <w:noProof/>
            <w:webHidden/>
          </w:rPr>
          <w:tab/>
        </w:r>
        <w:r w:rsidR="00FA4DDE">
          <w:rPr>
            <w:noProof/>
            <w:webHidden/>
          </w:rPr>
          <w:fldChar w:fldCharType="begin"/>
        </w:r>
        <w:r w:rsidR="00FA4DDE">
          <w:rPr>
            <w:noProof/>
            <w:webHidden/>
          </w:rPr>
          <w:instrText xml:space="preserve"> PAGEREF _Toc434592581 \h </w:instrText>
        </w:r>
        <w:r w:rsidR="00FA4DDE">
          <w:rPr>
            <w:noProof/>
            <w:webHidden/>
          </w:rPr>
        </w:r>
        <w:r w:rsidR="00FA4DDE">
          <w:rPr>
            <w:noProof/>
            <w:webHidden/>
          </w:rPr>
          <w:fldChar w:fldCharType="separate"/>
        </w:r>
        <w:r w:rsidR="00C36B11">
          <w:rPr>
            <w:noProof/>
            <w:webHidden/>
          </w:rPr>
          <w:t>2</w:t>
        </w:r>
        <w:r w:rsidR="00FA4DDE">
          <w:rPr>
            <w:noProof/>
            <w:webHidden/>
          </w:rPr>
          <w:fldChar w:fldCharType="end"/>
        </w:r>
      </w:hyperlink>
    </w:p>
    <w:p w:rsidR="00B4087B" w:rsidRDefault="00B4087B" w:rsidP="00FA4DDE">
      <w:pPr>
        <w:pStyle w:val="TableofFigures"/>
      </w:pPr>
      <w:r w:rsidRPr="00FA4DDE">
        <w:fldChar w:fldCharType="end"/>
      </w:r>
    </w:p>
    <w:p w:rsidR="00181574" w:rsidRPr="00B4087B" w:rsidRDefault="00181574" w:rsidP="00181574">
      <w:pPr>
        <w:pStyle w:val="Heading1outofTableofcontent"/>
      </w:pPr>
      <w:r w:rsidRPr="00B4087B">
        <w:t>Liste des Figures</w:t>
      </w:r>
    </w:p>
    <w:p w:rsidR="00FA4DDE" w:rsidRDefault="00FA4DDE">
      <w:pPr>
        <w:pStyle w:val="TableofFigures"/>
        <w:tabs>
          <w:tab w:val="right" w:leader="dot" w:pos="9062"/>
        </w:tabs>
        <w:rPr>
          <w:smallCaps w:val="0"/>
          <w:noProof/>
          <w:szCs w:val="22"/>
          <w:lang w:eastAsia="fr-FR"/>
        </w:rPr>
      </w:pPr>
      <w:r>
        <w:rPr>
          <w:smallCaps w:val="0"/>
          <w:sz w:val="20"/>
        </w:rPr>
        <w:fldChar w:fldCharType="begin"/>
      </w:r>
      <w:r>
        <w:rPr>
          <w:smallCaps w:val="0"/>
          <w:sz w:val="20"/>
        </w:rPr>
        <w:instrText xml:space="preserve"> TOC \h \z \c "Figure" </w:instrText>
      </w:r>
      <w:r>
        <w:rPr>
          <w:smallCaps w:val="0"/>
          <w:sz w:val="20"/>
        </w:rPr>
        <w:fldChar w:fldCharType="separate"/>
      </w:r>
      <w:hyperlink w:anchor="_Toc434592447" w:history="1">
        <w:r w:rsidRPr="00B35F94">
          <w:rPr>
            <w:rStyle w:val="Hyperlink"/>
            <w:noProof/>
          </w:rPr>
          <w:t>Figure 1: Nom de l'image</w:t>
        </w:r>
        <w:r>
          <w:rPr>
            <w:noProof/>
            <w:webHidden/>
          </w:rPr>
          <w:tab/>
        </w:r>
        <w:r>
          <w:rPr>
            <w:noProof/>
            <w:webHidden/>
          </w:rPr>
          <w:fldChar w:fldCharType="begin"/>
        </w:r>
        <w:r>
          <w:rPr>
            <w:noProof/>
            <w:webHidden/>
          </w:rPr>
          <w:instrText xml:space="preserve"> PAGEREF _Toc434592447 \h </w:instrText>
        </w:r>
        <w:r>
          <w:rPr>
            <w:noProof/>
            <w:webHidden/>
          </w:rPr>
        </w:r>
        <w:r>
          <w:rPr>
            <w:noProof/>
            <w:webHidden/>
          </w:rPr>
          <w:fldChar w:fldCharType="separate"/>
        </w:r>
        <w:r w:rsidR="00C36B11">
          <w:rPr>
            <w:noProof/>
            <w:webHidden/>
          </w:rPr>
          <w:t>2</w:t>
        </w:r>
        <w:r>
          <w:rPr>
            <w:noProof/>
            <w:webHidden/>
          </w:rPr>
          <w:fldChar w:fldCharType="end"/>
        </w:r>
      </w:hyperlink>
    </w:p>
    <w:p w:rsidR="00181574" w:rsidRPr="00B4087B" w:rsidRDefault="00FA4DDE" w:rsidP="00181574">
      <w:pPr>
        <w:sectPr w:rsidR="00181574" w:rsidRPr="00B4087B" w:rsidSect="00991748">
          <w:footerReference w:type="default" r:id="rId13"/>
          <w:headerReference w:type="first" r:id="rId14"/>
          <w:pgSz w:w="11906" w:h="16838"/>
          <w:pgMar w:top="1417" w:right="1417" w:bottom="1417" w:left="1417" w:header="568" w:footer="708" w:gutter="0"/>
          <w:pgNumType w:start="0"/>
          <w:cols w:space="708"/>
          <w:docGrid w:linePitch="360"/>
        </w:sectPr>
      </w:pPr>
      <w:r>
        <w:rPr>
          <w:smallCaps/>
          <w:sz w:val="20"/>
          <w:szCs w:val="20"/>
        </w:rPr>
        <w:fldChar w:fldCharType="end"/>
      </w:r>
    </w:p>
    <w:p w:rsidR="00C36B11" w:rsidRDefault="00C36B11" w:rsidP="00C36B11">
      <w:pPr>
        <w:pStyle w:val="Heading1"/>
        <w:numPr>
          <w:ilvl w:val="0"/>
          <w:numId w:val="18"/>
        </w:numPr>
        <w:spacing w:line="256" w:lineRule="auto"/>
      </w:pPr>
      <w:bookmarkStart w:id="0" w:name="_Toc433295554"/>
    </w:p>
    <w:p w:rsidR="00C36B11" w:rsidRDefault="00C36B11" w:rsidP="00C36B11">
      <w:pPr>
        <w:pStyle w:val="Heading1"/>
        <w:numPr>
          <w:ilvl w:val="0"/>
          <w:numId w:val="18"/>
        </w:numPr>
        <w:spacing w:line="256" w:lineRule="auto"/>
      </w:pPr>
      <w:r>
        <w:t>Version/release</w:t>
      </w:r>
      <w:bookmarkEnd w:id="0"/>
    </w:p>
    <w:p w:rsidR="00C36B11" w:rsidRDefault="00C36B11" w:rsidP="00C36B11">
      <w:pPr>
        <w:pStyle w:val="Heading3"/>
        <w:numPr>
          <w:ilvl w:val="2"/>
          <w:numId w:val="18"/>
        </w:numPr>
        <w:spacing w:line="256" w:lineRule="auto"/>
      </w:pPr>
      <w:r>
        <w:t>Android</w:t>
      </w:r>
    </w:p>
    <w:p w:rsidR="00C36B11" w:rsidRDefault="00C36B11" w:rsidP="00C36B11">
      <w:pPr>
        <w:pStyle w:val="Heading4"/>
        <w:numPr>
          <w:ilvl w:val="3"/>
          <w:numId w:val="18"/>
        </w:numPr>
        <w:spacing w:line="256" w:lineRule="auto"/>
      </w:pPr>
      <w:r>
        <w:t>Plan de release</w:t>
      </w:r>
    </w:p>
    <w:p w:rsidR="00C36B11" w:rsidRDefault="00C36B11" w:rsidP="00C36B11">
      <w:r>
        <w:t xml:space="preserve">Voici la liste des releases majeurs de l’application Android. Leurs numéros de version seront notés sous la forme X.0 où X est le numéro de la release majeur. Ce nombre sera incrémenté de 1 à chaque release. </w:t>
      </w:r>
    </w:p>
    <w:p w:rsidR="00C36B11" w:rsidRDefault="00C36B11" w:rsidP="00C36B11">
      <w:r>
        <w:t>D’autres releases mineures pourront être faites si :</w:t>
      </w:r>
    </w:p>
    <w:p w:rsidR="00C36B11" w:rsidRDefault="00C36B11" w:rsidP="00C36B11">
      <w:pPr>
        <w:pStyle w:val="ListParagraph"/>
        <w:numPr>
          <w:ilvl w:val="0"/>
          <w:numId w:val="19"/>
        </w:numPr>
      </w:pPr>
      <w:r>
        <w:t>Une fonctionnalité rapide à implémenter est fortement demandée par la communauté et/ou devient urgent à implémenter pour satisfaire l’expérience MusicSheetWriter.</w:t>
      </w:r>
    </w:p>
    <w:p w:rsidR="00C36B11" w:rsidRDefault="00C36B11" w:rsidP="00C36B11">
      <w:pPr>
        <w:pStyle w:val="ListParagraph"/>
        <w:numPr>
          <w:ilvl w:val="0"/>
          <w:numId w:val="19"/>
        </w:numPr>
      </w:pPr>
      <w:r>
        <w:t>Des « bugs » sont trouvés sur l’application, soit par l’équipe de développement, soit pas la communauté. Ces bugs pourront être remontés aux développeurs via la fonctionnalité de report de bug intégré de base au système Android.</w:t>
      </w:r>
    </w:p>
    <w:p w:rsidR="00C36B11" w:rsidRDefault="00C36B11" w:rsidP="00C36B11">
      <w:r>
        <w:t>Une release mineure sera notée sous la forme X.Y où X est le numéro de la release majeure en cours et Y est le numéro de la release mineure.</w:t>
      </w:r>
    </w:p>
    <w:p w:rsidR="00C36B11" w:rsidRDefault="00C36B11" w:rsidP="00C36B11">
      <w:pPr>
        <w:pStyle w:val="Heading4"/>
        <w:numPr>
          <w:ilvl w:val="3"/>
          <w:numId w:val="18"/>
        </w:numPr>
        <w:spacing w:line="256" w:lineRule="auto"/>
      </w:pPr>
      <w:r>
        <w:t>Plan des release majeures</w:t>
      </w:r>
    </w:p>
    <w:tbl>
      <w:tblPr>
        <w:tblStyle w:val="Style1"/>
        <w:tblW w:w="10774" w:type="dxa"/>
        <w:tblInd w:w="-856" w:type="dxa"/>
        <w:tblLook w:val="04A0" w:firstRow="1" w:lastRow="0" w:firstColumn="1" w:lastColumn="0" w:noHBand="0" w:noVBand="1"/>
      </w:tblPr>
      <w:tblGrid>
        <w:gridCol w:w="879"/>
        <w:gridCol w:w="1182"/>
        <w:gridCol w:w="3610"/>
        <w:gridCol w:w="5103"/>
      </w:tblGrid>
      <w:tr w:rsidR="00C36B11" w:rsidTr="00C36B11">
        <w:trPr>
          <w:cnfStyle w:val="100000000000" w:firstRow="1" w:lastRow="0" w:firstColumn="0" w:lastColumn="0" w:oddVBand="0" w:evenVBand="0" w:oddHBand="0" w:evenHBand="0" w:firstRowFirstColumn="0" w:firstRowLastColumn="0" w:lastRowFirstColumn="0" w:lastRowLastColumn="0"/>
        </w:trPr>
        <w:tc>
          <w:tcPr>
            <w:tcW w:w="879" w:type="dxa"/>
            <w:tcBorders>
              <w:top w:val="single" w:sz="4" w:space="0" w:color="auto"/>
              <w:left w:val="single" w:sz="4" w:space="0" w:color="auto"/>
              <w:bottom w:val="single" w:sz="4" w:space="0" w:color="auto"/>
              <w:right w:val="single" w:sz="4" w:space="0" w:color="auto"/>
            </w:tcBorders>
            <w:hideMark/>
          </w:tcPr>
          <w:p w:rsidR="00C36B11" w:rsidRDefault="00C36B11">
            <w:pPr>
              <w:jc w:val="center"/>
              <w:rPr>
                <w:sz w:val="20"/>
                <w:szCs w:val="20"/>
              </w:rPr>
            </w:pPr>
            <w:r>
              <w:rPr>
                <w:sz w:val="20"/>
                <w:szCs w:val="20"/>
              </w:rPr>
              <w:t>Numéro de version</w:t>
            </w:r>
          </w:p>
        </w:tc>
        <w:tc>
          <w:tcPr>
            <w:tcW w:w="1182" w:type="dxa"/>
            <w:tcBorders>
              <w:top w:val="single" w:sz="4" w:space="0" w:color="auto"/>
              <w:left w:val="single" w:sz="4" w:space="0" w:color="auto"/>
              <w:bottom w:val="single" w:sz="4" w:space="0" w:color="auto"/>
              <w:right w:val="single" w:sz="4" w:space="0" w:color="auto"/>
            </w:tcBorders>
            <w:hideMark/>
          </w:tcPr>
          <w:p w:rsidR="00C36B11" w:rsidRDefault="00C36B11">
            <w:pPr>
              <w:jc w:val="center"/>
              <w:rPr>
                <w:sz w:val="20"/>
                <w:szCs w:val="20"/>
              </w:rPr>
            </w:pPr>
            <w:r>
              <w:rPr>
                <w:sz w:val="20"/>
                <w:szCs w:val="20"/>
              </w:rPr>
              <w:t>Date de sortie prévue</w:t>
            </w:r>
          </w:p>
        </w:tc>
        <w:tc>
          <w:tcPr>
            <w:tcW w:w="3610" w:type="dxa"/>
            <w:tcBorders>
              <w:top w:val="single" w:sz="4" w:space="0" w:color="auto"/>
              <w:left w:val="single" w:sz="4" w:space="0" w:color="auto"/>
              <w:bottom w:val="single" w:sz="4" w:space="0" w:color="auto"/>
              <w:right w:val="single" w:sz="4" w:space="0" w:color="auto"/>
            </w:tcBorders>
            <w:hideMark/>
          </w:tcPr>
          <w:p w:rsidR="00C36B11" w:rsidRDefault="00C36B11">
            <w:pPr>
              <w:jc w:val="center"/>
              <w:rPr>
                <w:sz w:val="20"/>
                <w:szCs w:val="20"/>
              </w:rPr>
            </w:pPr>
            <w:r>
              <w:rPr>
                <w:sz w:val="20"/>
                <w:szCs w:val="20"/>
              </w:rPr>
              <w:t>Description</w:t>
            </w:r>
          </w:p>
        </w:tc>
        <w:tc>
          <w:tcPr>
            <w:tcW w:w="5103" w:type="dxa"/>
            <w:tcBorders>
              <w:top w:val="single" w:sz="4" w:space="0" w:color="auto"/>
              <w:left w:val="single" w:sz="4" w:space="0" w:color="auto"/>
              <w:bottom w:val="single" w:sz="4" w:space="0" w:color="auto"/>
              <w:right w:val="single" w:sz="4" w:space="0" w:color="auto"/>
            </w:tcBorders>
            <w:hideMark/>
          </w:tcPr>
          <w:p w:rsidR="00C36B11" w:rsidRDefault="00C36B11">
            <w:pPr>
              <w:jc w:val="center"/>
              <w:rPr>
                <w:sz w:val="20"/>
                <w:szCs w:val="20"/>
              </w:rPr>
            </w:pPr>
            <w:r>
              <w:rPr>
                <w:sz w:val="20"/>
                <w:szCs w:val="20"/>
              </w:rPr>
              <w:t>Fonctionnalités ajoutées</w:t>
            </w:r>
          </w:p>
        </w:tc>
      </w:tr>
      <w:tr w:rsidR="00C36B11" w:rsidTr="00C36B11">
        <w:tc>
          <w:tcPr>
            <w:tcW w:w="879"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1.0</w:t>
            </w:r>
          </w:p>
        </w:tc>
        <w:tc>
          <w:tcPr>
            <w:tcW w:w="1182"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4/08/2016</w:t>
            </w:r>
          </w:p>
        </w:tc>
        <w:tc>
          <w:tcPr>
            <w:tcW w:w="3610"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Cette version sera la première version de l’application Android. Elle sortira en même temps que la première version du logiciel. Aucune version n’est prévus avant car la gestion des partitions ne sera pas utilisé sans le logiciel et l’aspect communautaire ne sera pas assez poussez pour se suffire à lui seul.</w:t>
            </w:r>
          </w:p>
        </w:tc>
        <w:tc>
          <w:tcPr>
            <w:tcW w:w="5103" w:type="dxa"/>
            <w:tcBorders>
              <w:top w:val="single" w:sz="4" w:space="0" w:color="auto"/>
              <w:left w:val="single" w:sz="4" w:space="0" w:color="auto"/>
              <w:bottom w:val="single" w:sz="4" w:space="0" w:color="auto"/>
              <w:right w:val="single" w:sz="4" w:space="0" w:color="auto"/>
            </w:tcBorders>
            <w:hideMark/>
          </w:tcPr>
          <w:p w:rsidR="00C36B11" w:rsidRDefault="00C36B11" w:rsidP="00C36B11">
            <w:pPr>
              <w:pStyle w:val="ListParagraph"/>
              <w:numPr>
                <w:ilvl w:val="0"/>
                <w:numId w:val="20"/>
              </w:numPr>
              <w:spacing w:line="240" w:lineRule="auto"/>
              <w:rPr>
                <w:sz w:val="20"/>
                <w:szCs w:val="20"/>
              </w:rPr>
            </w:pPr>
            <w:r>
              <w:rPr>
                <w:sz w:val="20"/>
                <w:szCs w:val="20"/>
              </w:rPr>
              <w:t>Création et connexion à un compte utilisateur</w:t>
            </w:r>
          </w:p>
          <w:p w:rsidR="00C36B11" w:rsidRDefault="00C36B11" w:rsidP="00C36B11">
            <w:pPr>
              <w:pStyle w:val="ListParagraph"/>
              <w:numPr>
                <w:ilvl w:val="0"/>
                <w:numId w:val="20"/>
              </w:numPr>
              <w:spacing w:line="240" w:lineRule="auto"/>
              <w:rPr>
                <w:sz w:val="20"/>
                <w:szCs w:val="20"/>
              </w:rPr>
            </w:pPr>
            <w:r>
              <w:rPr>
                <w:sz w:val="20"/>
                <w:szCs w:val="20"/>
              </w:rPr>
              <w:t>Gestion des informations personnelles</w:t>
            </w:r>
          </w:p>
          <w:p w:rsidR="00C36B11" w:rsidRDefault="00C36B11" w:rsidP="00C36B11">
            <w:pPr>
              <w:pStyle w:val="ListParagraph"/>
              <w:numPr>
                <w:ilvl w:val="0"/>
                <w:numId w:val="20"/>
              </w:numPr>
              <w:spacing w:line="240" w:lineRule="auto"/>
              <w:rPr>
                <w:sz w:val="20"/>
                <w:szCs w:val="20"/>
              </w:rPr>
            </w:pPr>
            <w:r>
              <w:rPr>
                <w:sz w:val="20"/>
                <w:szCs w:val="20"/>
              </w:rPr>
              <w:t>Consultation des partitions de l’utilisateur</w:t>
            </w:r>
          </w:p>
          <w:p w:rsidR="00C36B11" w:rsidRDefault="00C36B11" w:rsidP="00C36B11">
            <w:pPr>
              <w:pStyle w:val="ListParagraph"/>
              <w:numPr>
                <w:ilvl w:val="0"/>
                <w:numId w:val="20"/>
              </w:numPr>
              <w:spacing w:line="240" w:lineRule="auto"/>
              <w:rPr>
                <w:sz w:val="20"/>
                <w:szCs w:val="20"/>
              </w:rPr>
            </w:pPr>
            <w:r>
              <w:rPr>
                <w:sz w:val="20"/>
                <w:szCs w:val="20"/>
              </w:rPr>
              <w:t>Gestion des partitions favorites de l’utilisateur</w:t>
            </w:r>
          </w:p>
          <w:p w:rsidR="00C36B11" w:rsidRDefault="00C36B11" w:rsidP="00C36B11">
            <w:pPr>
              <w:pStyle w:val="ListParagraph"/>
              <w:numPr>
                <w:ilvl w:val="0"/>
                <w:numId w:val="20"/>
              </w:numPr>
              <w:spacing w:line="240" w:lineRule="auto"/>
              <w:rPr>
                <w:sz w:val="20"/>
                <w:szCs w:val="20"/>
              </w:rPr>
            </w:pPr>
            <w:r>
              <w:rPr>
                <w:sz w:val="20"/>
                <w:szCs w:val="20"/>
              </w:rPr>
              <w:t>Gestion des abonnements de l’utilisateur</w:t>
            </w:r>
          </w:p>
          <w:p w:rsidR="00C36B11" w:rsidRDefault="00C36B11" w:rsidP="00C36B11">
            <w:pPr>
              <w:pStyle w:val="ListParagraph"/>
              <w:numPr>
                <w:ilvl w:val="0"/>
                <w:numId w:val="20"/>
              </w:numPr>
              <w:spacing w:line="240" w:lineRule="auto"/>
              <w:rPr>
                <w:sz w:val="20"/>
                <w:szCs w:val="20"/>
              </w:rPr>
            </w:pPr>
            <w:r>
              <w:rPr>
                <w:sz w:val="20"/>
                <w:szCs w:val="20"/>
              </w:rPr>
              <w:t>Recherche d’utilisateur</w:t>
            </w:r>
          </w:p>
          <w:p w:rsidR="00C36B11" w:rsidRDefault="00C36B11" w:rsidP="00C36B11">
            <w:pPr>
              <w:pStyle w:val="ListParagraph"/>
              <w:numPr>
                <w:ilvl w:val="0"/>
                <w:numId w:val="20"/>
              </w:numPr>
              <w:spacing w:line="240" w:lineRule="auto"/>
              <w:rPr>
                <w:sz w:val="20"/>
                <w:szCs w:val="20"/>
              </w:rPr>
            </w:pPr>
            <w:r>
              <w:rPr>
                <w:sz w:val="20"/>
                <w:szCs w:val="20"/>
              </w:rPr>
              <w:t>Recherche de partition</w:t>
            </w:r>
          </w:p>
          <w:p w:rsidR="00C36B11" w:rsidRDefault="00C36B11" w:rsidP="00C36B11">
            <w:pPr>
              <w:pStyle w:val="ListParagraph"/>
              <w:numPr>
                <w:ilvl w:val="0"/>
                <w:numId w:val="20"/>
              </w:numPr>
              <w:spacing w:line="240" w:lineRule="auto"/>
              <w:rPr>
                <w:sz w:val="20"/>
                <w:szCs w:val="20"/>
              </w:rPr>
            </w:pPr>
            <w:r>
              <w:rPr>
                <w:sz w:val="20"/>
                <w:szCs w:val="20"/>
              </w:rPr>
              <w:t>Lecture sonore d’une partition</w:t>
            </w:r>
          </w:p>
        </w:tc>
      </w:tr>
      <w:tr w:rsidR="00C36B11" w:rsidTr="00C36B11">
        <w:tc>
          <w:tcPr>
            <w:tcW w:w="879"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2.0</w:t>
            </w:r>
          </w:p>
        </w:tc>
        <w:tc>
          <w:tcPr>
            <w:tcW w:w="1182"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30/03/2017</w:t>
            </w:r>
          </w:p>
        </w:tc>
        <w:tc>
          <w:tcPr>
            <w:tcW w:w="3610"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Cette version sera tournée vers les fonctionnalités communautaires et commencera son approche vers l’implémentation  des fonctionnalités d’édition de partitions.</w:t>
            </w:r>
          </w:p>
        </w:tc>
        <w:tc>
          <w:tcPr>
            <w:tcW w:w="5103" w:type="dxa"/>
            <w:tcBorders>
              <w:top w:val="single" w:sz="4" w:space="0" w:color="auto"/>
              <w:left w:val="single" w:sz="4" w:space="0" w:color="auto"/>
              <w:bottom w:val="single" w:sz="4" w:space="0" w:color="auto"/>
              <w:right w:val="single" w:sz="4" w:space="0" w:color="auto"/>
            </w:tcBorders>
            <w:hideMark/>
          </w:tcPr>
          <w:p w:rsidR="00C36B11" w:rsidRDefault="00C36B11" w:rsidP="00C36B11">
            <w:pPr>
              <w:pStyle w:val="ListParagraph"/>
              <w:numPr>
                <w:ilvl w:val="0"/>
                <w:numId w:val="21"/>
              </w:numPr>
              <w:spacing w:line="240" w:lineRule="auto"/>
              <w:rPr>
                <w:sz w:val="20"/>
                <w:szCs w:val="20"/>
              </w:rPr>
            </w:pPr>
            <w:r>
              <w:rPr>
                <w:sz w:val="20"/>
                <w:szCs w:val="20"/>
              </w:rPr>
              <w:t>Correction de bugs</w:t>
            </w:r>
          </w:p>
          <w:p w:rsidR="00C36B11" w:rsidRDefault="00C36B11" w:rsidP="00C36B11">
            <w:pPr>
              <w:pStyle w:val="ListParagraph"/>
              <w:numPr>
                <w:ilvl w:val="0"/>
                <w:numId w:val="21"/>
              </w:numPr>
              <w:spacing w:line="240" w:lineRule="auto"/>
              <w:rPr>
                <w:sz w:val="20"/>
                <w:szCs w:val="20"/>
              </w:rPr>
            </w:pPr>
            <w:r>
              <w:rPr>
                <w:sz w:val="20"/>
                <w:szCs w:val="20"/>
              </w:rPr>
              <w:t>Commenter les partitions</w:t>
            </w:r>
          </w:p>
          <w:p w:rsidR="00C36B11" w:rsidRDefault="00C36B11" w:rsidP="00C36B11">
            <w:pPr>
              <w:pStyle w:val="ListParagraph"/>
              <w:numPr>
                <w:ilvl w:val="0"/>
                <w:numId w:val="21"/>
              </w:numPr>
              <w:spacing w:line="240" w:lineRule="auto"/>
              <w:rPr>
                <w:sz w:val="20"/>
                <w:szCs w:val="20"/>
              </w:rPr>
            </w:pPr>
            <w:r>
              <w:rPr>
                <w:sz w:val="20"/>
                <w:szCs w:val="20"/>
              </w:rPr>
              <w:t>Envoie de message à d’autre utilisateur</w:t>
            </w:r>
          </w:p>
          <w:p w:rsidR="00C36B11" w:rsidRDefault="00C36B11" w:rsidP="00C36B11">
            <w:pPr>
              <w:pStyle w:val="ListParagraph"/>
              <w:numPr>
                <w:ilvl w:val="0"/>
                <w:numId w:val="21"/>
              </w:numPr>
              <w:spacing w:line="240" w:lineRule="auto"/>
              <w:rPr>
                <w:sz w:val="20"/>
                <w:szCs w:val="20"/>
              </w:rPr>
            </w:pPr>
            <w:r>
              <w:rPr>
                <w:sz w:val="20"/>
                <w:szCs w:val="20"/>
              </w:rPr>
              <w:t>Lecture d’une partition</w:t>
            </w:r>
          </w:p>
          <w:p w:rsidR="00C36B11" w:rsidRDefault="00C36B11" w:rsidP="00C36B11">
            <w:pPr>
              <w:pStyle w:val="ListParagraph"/>
              <w:numPr>
                <w:ilvl w:val="0"/>
                <w:numId w:val="21"/>
              </w:numPr>
              <w:spacing w:line="240" w:lineRule="auto"/>
              <w:rPr>
                <w:sz w:val="20"/>
                <w:szCs w:val="20"/>
              </w:rPr>
            </w:pPr>
            <w:r>
              <w:rPr>
                <w:sz w:val="20"/>
                <w:szCs w:val="20"/>
              </w:rPr>
              <w:t>Téléchargement d’une partition depuis le serveur sous format PDF</w:t>
            </w:r>
          </w:p>
        </w:tc>
      </w:tr>
      <w:tr w:rsidR="00C36B11" w:rsidTr="00C36B11">
        <w:tc>
          <w:tcPr>
            <w:tcW w:w="879"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3.0</w:t>
            </w:r>
          </w:p>
        </w:tc>
        <w:tc>
          <w:tcPr>
            <w:tcW w:w="1182"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30/09/2017</w:t>
            </w:r>
          </w:p>
        </w:tc>
        <w:tc>
          <w:tcPr>
            <w:tcW w:w="3610"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Cette version rapprochera les fonctionnalités de lecture et d’édition de partition du logiciel et de l’application Android.</w:t>
            </w:r>
          </w:p>
        </w:tc>
        <w:tc>
          <w:tcPr>
            <w:tcW w:w="5103" w:type="dxa"/>
            <w:tcBorders>
              <w:top w:val="single" w:sz="4" w:space="0" w:color="auto"/>
              <w:left w:val="single" w:sz="4" w:space="0" w:color="auto"/>
              <w:bottom w:val="single" w:sz="4" w:space="0" w:color="auto"/>
              <w:right w:val="single" w:sz="4" w:space="0" w:color="auto"/>
            </w:tcBorders>
            <w:hideMark/>
          </w:tcPr>
          <w:p w:rsidR="00C36B11" w:rsidRDefault="00C36B11" w:rsidP="00C36B11">
            <w:pPr>
              <w:numPr>
                <w:ilvl w:val="0"/>
                <w:numId w:val="22"/>
              </w:numPr>
              <w:contextualSpacing/>
              <w:jc w:val="left"/>
              <w:rPr>
                <w:sz w:val="20"/>
                <w:szCs w:val="20"/>
              </w:rPr>
            </w:pPr>
            <w:r>
              <w:rPr>
                <w:sz w:val="20"/>
                <w:szCs w:val="20"/>
              </w:rPr>
              <w:t>Correction de bugs</w:t>
            </w:r>
          </w:p>
          <w:p w:rsidR="00C36B11" w:rsidRDefault="00C36B11" w:rsidP="00C36B11">
            <w:pPr>
              <w:numPr>
                <w:ilvl w:val="0"/>
                <w:numId w:val="22"/>
              </w:numPr>
              <w:contextualSpacing/>
              <w:jc w:val="left"/>
              <w:rPr>
                <w:sz w:val="20"/>
                <w:szCs w:val="20"/>
              </w:rPr>
            </w:pPr>
            <w:r>
              <w:rPr>
                <w:sz w:val="20"/>
                <w:szCs w:val="20"/>
              </w:rPr>
              <w:t>Création d’un projet MusicSheetWriter</w:t>
            </w:r>
          </w:p>
          <w:p w:rsidR="00C36B11" w:rsidRDefault="00C36B11" w:rsidP="00C36B11">
            <w:pPr>
              <w:numPr>
                <w:ilvl w:val="0"/>
                <w:numId w:val="22"/>
              </w:numPr>
              <w:contextualSpacing/>
              <w:jc w:val="left"/>
              <w:rPr>
                <w:sz w:val="20"/>
                <w:szCs w:val="20"/>
              </w:rPr>
            </w:pPr>
            <w:r>
              <w:rPr>
                <w:sz w:val="20"/>
                <w:szCs w:val="20"/>
              </w:rPr>
              <w:t>Edition « note-à-note » d’une partition</w:t>
            </w:r>
          </w:p>
          <w:p w:rsidR="00C36B11" w:rsidRDefault="00C36B11" w:rsidP="00C36B11">
            <w:pPr>
              <w:numPr>
                <w:ilvl w:val="0"/>
                <w:numId w:val="22"/>
              </w:numPr>
              <w:contextualSpacing/>
              <w:jc w:val="left"/>
              <w:rPr>
                <w:sz w:val="20"/>
                <w:szCs w:val="20"/>
              </w:rPr>
            </w:pPr>
            <w:r>
              <w:rPr>
                <w:sz w:val="20"/>
                <w:szCs w:val="20"/>
              </w:rPr>
              <w:t>Téléchargement d’une partition vers et depuis le serveur sous forme de projet MusicSheetWriter</w:t>
            </w:r>
          </w:p>
        </w:tc>
      </w:tr>
    </w:tbl>
    <w:p w:rsidR="00C36B11" w:rsidRDefault="00C36B11" w:rsidP="00C36B11"/>
    <w:p w:rsidR="00C36B11" w:rsidRDefault="00C36B11" w:rsidP="00C36B11"/>
    <w:p w:rsidR="00C36B11" w:rsidRDefault="00C36B11" w:rsidP="00C36B11"/>
    <w:p w:rsidR="00C36B11" w:rsidRDefault="00C36B11" w:rsidP="00C36B11"/>
    <w:p w:rsidR="00C36B11" w:rsidRDefault="00C36B11" w:rsidP="00C36B11">
      <w:pPr>
        <w:pStyle w:val="Heading3"/>
      </w:pPr>
      <w:r>
        <w:lastRenderedPageBreak/>
        <w:t xml:space="preserve"> Iphone</w:t>
      </w:r>
    </w:p>
    <w:p w:rsidR="00C36B11" w:rsidRDefault="00C36B11" w:rsidP="00C36B11">
      <w:pPr>
        <w:pStyle w:val="Heading4"/>
      </w:pPr>
      <w:r>
        <w:t xml:space="preserve"> plan de release</w:t>
      </w:r>
    </w:p>
    <w:p w:rsidR="00C36B11" w:rsidRDefault="00C36B11" w:rsidP="00C36B11">
      <w:r>
        <w:t xml:space="preserve">Voici la liste des releases majeurs de l’application Iphone. Leurs numéros de version seront notés sous la forme X.0 où X est le numéro de la release majeur. Ce nombre sera incrémenté de 1 à chaque release. </w:t>
      </w:r>
    </w:p>
    <w:p w:rsidR="00C36B11" w:rsidRDefault="00C36B11" w:rsidP="00C36B11">
      <w:r>
        <w:t>D’autres releases mineures pourront être faites si :</w:t>
      </w:r>
    </w:p>
    <w:p w:rsidR="00C36B11" w:rsidRDefault="00C36B11" w:rsidP="00C36B11">
      <w:pPr>
        <w:pStyle w:val="ListParagraph"/>
        <w:numPr>
          <w:ilvl w:val="0"/>
          <w:numId w:val="19"/>
        </w:numPr>
      </w:pPr>
      <w:r>
        <w:t>Une fonctionnalité rapide à implémenter est fortement demandée par la communauté et/ou devient urgent à implémenter pour satisfaire l’expérience MusicSheetWriter.</w:t>
      </w:r>
    </w:p>
    <w:p w:rsidR="00C36B11" w:rsidRDefault="00C36B11" w:rsidP="00C36B11">
      <w:pPr>
        <w:pStyle w:val="ListParagraph"/>
        <w:numPr>
          <w:ilvl w:val="0"/>
          <w:numId w:val="19"/>
        </w:numPr>
      </w:pPr>
      <w:r>
        <w:t>Des « bugs » sont trouvés sur l’application, soit par l’équipe de développement, soit pas la communauté. Ces bugs pourront être remontés aux développeurs via la fonctionnalité de report de bug intégré de base au système Android.</w:t>
      </w:r>
    </w:p>
    <w:p w:rsidR="00C36B11" w:rsidRDefault="00C36B11" w:rsidP="00C36B11">
      <w:r>
        <w:t>Une release mineure sera notée sous la forme X.Y où X est le numéro de la release majeure en cours et Y est le numéro de la release mineure.</w:t>
      </w:r>
    </w:p>
    <w:p w:rsidR="00C36B11" w:rsidRDefault="00C36B11" w:rsidP="00C36B11">
      <w:pPr>
        <w:pStyle w:val="NoSpacing"/>
      </w:pPr>
    </w:p>
    <w:p w:rsidR="00C36B11" w:rsidRDefault="00C36B11" w:rsidP="00C36B11">
      <w:pPr>
        <w:pStyle w:val="Heading4"/>
      </w:pPr>
      <w:r>
        <w:t xml:space="preserve"> Plan des releases majeurs</w:t>
      </w:r>
    </w:p>
    <w:tbl>
      <w:tblPr>
        <w:tblStyle w:val="Style1"/>
        <w:tblW w:w="10774" w:type="dxa"/>
        <w:tblInd w:w="-856" w:type="dxa"/>
        <w:tblLook w:val="04A0" w:firstRow="1" w:lastRow="0" w:firstColumn="1" w:lastColumn="0" w:noHBand="0" w:noVBand="1"/>
      </w:tblPr>
      <w:tblGrid>
        <w:gridCol w:w="879"/>
        <w:gridCol w:w="1182"/>
        <w:gridCol w:w="3610"/>
        <w:gridCol w:w="5103"/>
      </w:tblGrid>
      <w:tr w:rsidR="00C36B11" w:rsidTr="00C36B11">
        <w:trPr>
          <w:cnfStyle w:val="100000000000" w:firstRow="1" w:lastRow="0" w:firstColumn="0" w:lastColumn="0" w:oddVBand="0" w:evenVBand="0" w:oddHBand="0" w:evenHBand="0" w:firstRowFirstColumn="0" w:firstRowLastColumn="0" w:lastRowFirstColumn="0" w:lastRowLastColumn="0"/>
        </w:trPr>
        <w:tc>
          <w:tcPr>
            <w:tcW w:w="879" w:type="dxa"/>
            <w:tcBorders>
              <w:top w:val="single" w:sz="4" w:space="0" w:color="auto"/>
              <w:left w:val="single" w:sz="4" w:space="0" w:color="auto"/>
              <w:bottom w:val="single" w:sz="4" w:space="0" w:color="auto"/>
              <w:right w:val="single" w:sz="4" w:space="0" w:color="auto"/>
            </w:tcBorders>
            <w:hideMark/>
          </w:tcPr>
          <w:p w:rsidR="00C36B11" w:rsidRDefault="00C36B11">
            <w:pPr>
              <w:jc w:val="center"/>
              <w:rPr>
                <w:sz w:val="20"/>
                <w:szCs w:val="20"/>
              </w:rPr>
            </w:pPr>
            <w:r>
              <w:rPr>
                <w:sz w:val="20"/>
                <w:szCs w:val="20"/>
              </w:rPr>
              <w:t>Numéro de version</w:t>
            </w:r>
          </w:p>
        </w:tc>
        <w:tc>
          <w:tcPr>
            <w:tcW w:w="1182" w:type="dxa"/>
            <w:tcBorders>
              <w:top w:val="single" w:sz="4" w:space="0" w:color="auto"/>
              <w:left w:val="single" w:sz="4" w:space="0" w:color="auto"/>
              <w:bottom w:val="single" w:sz="4" w:space="0" w:color="auto"/>
              <w:right w:val="single" w:sz="4" w:space="0" w:color="auto"/>
            </w:tcBorders>
            <w:hideMark/>
          </w:tcPr>
          <w:p w:rsidR="00C36B11" w:rsidRDefault="00C36B11">
            <w:pPr>
              <w:jc w:val="center"/>
              <w:rPr>
                <w:sz w:val="20"/>
                <w:szCs w:val="20"/>
              </w:rPr>
            </w:pPr>
            <w:r>
              <w:rPr>
                <w:sz w:val="20"/>
                <w:szCs w:val="20"/>
              </w:rPr>
              <w:t>Date de sortie prévue</w:t>
            </w:r>
          </w:p>
        </w:tc>
        <w:tc>
          <w:tcPr>
            <w:tcW w:w="3610" w:type="dxa"/>
            <w:tcBorders>
              <w:top w:val="single" w:sz="4" w:space="0" w:color="auto"/>
              <w:left w:val="single" w:sz="4" w:space="0" w:color="auto"/>
              <w:bottom w:val="single" w:sz="4" w:space="0" w:color="auto"/>
              <w:right w:val="single" w:sz="4" w:space="0" w:color="auto"/>
            </w:tcBorders>
            <w:hideMark/>
          </w:tcPr>
          <w:p w:rsidR="00C36B11" w:rsidRDefault="00C36B11">
            <w:pPr>
              <w:jc w:val="center"/>
              <w:rPr>
                <w:sz w:val="20"/>
                <w:szCs w:val="20"/>
              </w:rPr>
            </w:pPr>
            <w:r>
              <w:rPr>
                <w:sz w:val="20"/>
                <w:szCs w:val="20"/>
              </w:rPr>
              <w:t>Description</w:t>
            </w:r>
          </w:p>
        </w:tc>
        <w:tc>
          <w:tcPr>
            <w:tcW w:w="5103" w:type="dxa"/>
            <w:tcBorders>
              <w:top w:val="single" w:sz="4" w:space="0" w:color="auto"/>
              <w:left w:val="single" w:sz="4" w:space="0" w:color="auto"/>
              <w:bottom w:val="single" w:sz="4" w:space="0" w:color="auto"/>
              <w:right w:val="single" w:sz="4" w:space="0" w:color="auto"/>
            </w:tcBorders>
            <w:hideMark/>
          </w:tcPr>
          <w:p w:rsidR="00C36B11" w:rsidRDefault="00C36B11">
            <w:pPr>
              <w:jc w:val="center"/>
              <w:rPr>
                <w:sz w:val="20"/>
                <w:szCs w:val="20"/>
              </w:rPr>
            </w:pPr>
            <w:r>
              <w:rPr>
                <w:sz w:val="20"/>
                <w:szCs w:val="20"/>
              </w:rPr>
              <w:t>Fonctionnalités ajoutées</w:t>
            </w:r>
          </w:p>
        </w:tc>
      </w:tr>
      <w:tr w:rsidR="00C36B11" w:rsidTr="00C36B11">
        <w:tc>
          <w:tcPr>
            <w:tcW w:w="879"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1.0</w:t>
            </w:r>
          </w:p>
        </w:tc>
        <w:tc>
          <w:tcPr>
            <w:tcW w:w="1182"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4/08/2016</w:t>
            </w:r>
          </w:p>
        </w:tc>
        <w:tc>
          <w:tcPr>
            <w:tcW w:w="3610"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Cette version sera la première version de l’application IOS. Elle sortira en même temps que la première version du logiciel. Aucune version n’est prévus avant car la gestion des partitions ne sera pas utilisé sans le logiciel et l’aspect communautaire ne sera pas assez poussez pour se suffire à lui seul.</w:t>
            </w:r>
          </w:p>
        </w:tc>
        <w:tc>
          <w:tcPr>
            <w:tcW w:w="5103" w:type="dxa"/>
            <w:tcBorders>
              <w:top w:val="single" w:sz="4" w:space="0" w:color="auto"/>
              <w:left w:val="single" w:sz="4" w:space="0" w:color="auto"/>
              <w:bottom w:val="single" w:sz="4" w:space="0" w:color="auto"/>
              <w:right w:val="single" w:sz="4" w:space="0" w:color="auto"/>
            </w:tcBorders>
            <w:hideMark/>
          </w:tcPr>
          <w:p w:rsidR="00C36B11" w:rsidRDefault="00C36B11" w:rsidP="00C36B11">
            <w:pPr>
              <w:pStyle w:val="ListParagraph"/>
              <w:numPr>
                <w:ilvl w:val="0"/>
                <w:numId w:val="20"/>
              </w:numPr>
              <w:spacing w:line="240" w:lineRule="auto"/>
              <w:rPr>
                <w:sz w:val="20"/>
                <w:szCs w:val="20"/>
              </w:rPr>
            </w:pPr>
            <w:r>
              <w:rPr>
                <w:sz w:val="20"/>
                <w:szCs w:val="20"/>
              </w:rPr>
              <w:t>Création et connexion à un compte utilisateur</w:t>
            </w:r>
          </w:p>
          <w:p w:rsidR="00C36B11" w:rsidRDefault="00C36B11" w:rsidP="00C36B11">
            <w:pPr>
              <w:pStyle w:val="ListParagraph"/>
              <w:numPr>
                <w:ilvl w:val="0"/>
                <w:numId w:val="20"/>
              </w:numPr>
              <w:spacing w:line="240" w:lineRule="auto"/>
              <w:rPr>
                <w:sz w:val="20"/>
                <w:szCs w:val="20"/>
              </w:rPr>
            </w:pPr>
            <w:r>
              <w:rPr>
                <w:sz w:val="20"/>
                <w:szCs w:val="20"/>
              </w:rPr>
              <w:t>Gestion des informations personnelles</w:t>
            </w:r>
          </w:p>
          <w:p w:rsidR="00C36B11" w:rsidRDefault="00C36B11" w:rsidP="00C36B11">
            <w:pPr>
              <w:pStyle w:val="ListParagraph"/>
              <w:numPr>
                <w:ilvl w:val="0"/>
                <w:numId w:val="20"/>
              </w:numPr>
              <w:spacing w:line="240" w:lineRule="auto"/>
              <w:rPr>
                <w:sz w:val="20"/>
                <w:szCs w:val="20"/>
              </w:rPr>
            </w:pPr>
            <w:r>
              <w:rPr>
                <w:sz w:val="20"/>
                <w:szCs w:val="20"/>
              </w:rPr>
              <w:t>Consultation des partitions de l’utilisateur</w:t>
            </w:r>
          </w:p>
          <w:p w:rsidR="00C36B11" w:rsidRDefault="00C36B11" w:rsidP="00C36B11">
            <w:pPr>
              <w:pStyle w:val="ListParagraph"/>
              <w:numPr>
                <w:ilvl w:val="0"/>
                <w:numId w:val="20"/>
              </w:numPr>
              <w:spacing w:line="240" w:lineRule="auto"/>
              <w:rPr>
                <w:sz w:val="20"/>
                <w:szCs w:val="20"/>
              </w:rPr>
            </w:pPr>
            <w:r>
              <w:rPr>
                <w:sz w:val="20"/>
                <w:szCs w:val="20"/>
              </w:rPr>
              <w:t>Gestion des partitions favorites de l’utilisateur</w:t>
            </w:r>
          </w:p>
          <w:p w:rsidR="00C36B11" w:rsidRDefault="00C36B11" w:rsidP="00C36B11">
            <w:pPr>
              <w:pStyle w:val="ListParagraph"/>
              <w:numPr>
                <w:ilvl w:val="0"/>
                <w:numId w:val="20"/>
              </w:numPr>
              <w:spacing w:line="240" w:lineRule="auto"/>
              <w:rPr>
                <w:sz w:val="20"/>
                <w:szCs w:val="20"/>
              </w:rPr>
            </w:pPr>
            <w:r>
              <w:rPr>
                <w:sz w:val="20"/>
                <w:szCs w:val="20"/>
              </w:rPr>
              <w:t>Gestion des abonnements de l’utilisateur</w:t>
            </w:r>
          </w:p>
          <w:p w:rsidR="00C36B11" w:rsidRDefault="00C36B11" w:rsidP="00C36B11">
            <w:pPr>
              <w:pStyle w:val="ListParagraph"/>
              <w:numPr>
                <w:ilvl w:val="0"/>
                <w:numId w:val="20"/>
              </w:numPr>
              <w:spacing w:line="240" w:lineRule="auto"/>
              <w:rPr>
                <w:sz w:val="20"/>
                <w:szCs w:val="20"/>
              </w:rPr>
            </w:pPr>
            <w:r>
              <w:rPr>
                <w:sz w:val="20"/>
                <w:szCs w:val="20"/>
              </w:rPr>
              <w:t>Recherche d’utilisateur</w:t>
            </w:r>
          </w:p>
          <w:p w:rsidR="00C36B11" w:rsidRDefault="00C36B11" w:rsidP="00C36B11">
            <w:pPr>
              <w:pStyle w:val="ListParagraph"/>
              <w:numPr>
                <w:ilvl w:val="0"/>
                <w:numId w:val="20"/>
              </w:numPr>
              <w:spacing w:line="240" w:lineRule="auto"/>
              <w:rPr>
                <w:sz w:val="20"/>
                <w:szCs w:val="20"/>
              </w:rPr>
            </w:pPr>
            <w:r>
              <w:rPr>
                <w:sz w:val="20"/>
                <w:szCs w:val="20"/>
              </w:rPr>
              <w:t>Recherche de partition</w:t>
            </w:r>
          </w:p>
          <w:p w:rsidR="00C36B11" w:rsidRDefault="00C36B11" w:rsidP="00C36B11">
            <w:pPr>
              <w:pStyle w:val="ListParagraph"/>
              <w:numPr>
                <w:ilvl w:val="0"/>
                <w:numId w:val="20"/>
              </w:numPr>
              <w:spacing w:line="240" w:lineRule="auto"/>
              <w:rPr>
                <w:sz w:val="20"/>
                <w:szCs w:val="20"/>
              </w:rPr>
            </w:pPr>
            <w:r>
              <w:rPr>
                <w:sz w:val="20"/>
                <w:szCs w:val="20"/>
              </w:rPr>
              <w:t>Lecture sonore d’une partition</w:t>
            </w:r>
          </w:p>
        </w:tc>
      </w:tr>
      <w:tr w:rsidR="00C36B11" w:rsidTr="00C36B11">
        <w:tc>
          <w:tcPr>
            <w:tcW w:w="879"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2.0</w:t>
            </w:r>
          </w:p>
        </w:tc>
        <w:tc>
          <w:tcPr>
            <w:tcW w:w="1182"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30/03/2017</w:t>
            </w:r>
          </w:p>
        </w:tc>
        <w:tc>
          <w:tcPr>
            <w:tcW w:w="3610"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Cette version sera tournée vers les fonctionnalités communautaires et commencera son approche vers l’implémentation  des fonctionnalités d’édition de partitions.</w:t>
            </w:r>
          </w:p>
        </w:tc>
        <w:tc>
          <w:tcPr>
            <w:tcW w:w="5103" w:type="dxa"/>
            <w:tcBorders>
              <w:top w:val="single" w:sz="4" w:space="0" w:color="auto"/>
              <w:left w:val="single" w:sz="4" w:space="0" w:color="auto"/>
              <w:bottom w:val="single" w:sz="4" w:space="0" w:color="auto"/>
              <w:right w:val="single" w:sz="4" w:space="0" w:color="auto"/>
            </w:tcBorders>
            <w:hideMark/>
          </w:tcPr>
          <w:p w:rsidR="00C36B11" w:rsidRDefault="00C36B11" w:rsidP="00C36B11">
            <w:pPr>
              <w:pStyle w:val="ListParagraph"/>
              <w:numPr>
                <w:ilvl w:val="0"/>
                <w:numId w:val="21"/>
              </w:numPr>
              <w:spacing w:line="240" w:lineRule="auto"/>
              <w:rPr>
                <w:sz w:val="20"/>
                <w:szCs w:val="20"/>
              </w:rPr>
            </w:pPr>
            <w:r>
              <w:rPr>
                <w:sz w:val="20"/>
                <w:szCs w:val="20"/>
              </w:rPr>
              <w:t>Correction de bugs</w:t>
            </w:r>
          </w:p>
          <w:p w:rsidR="00C36B11" w:rsidRDefault="00C36B11" w:rsidP="00C36B11">
            <w:pPr>
              <w:pStyle w:val="ListParagraph"/>
              <w:numPr>
                <w:ilvl w:val="0"/>
                <w:numId w:val="21"/>
              </w:numPr>
              <w:spacing w:line="240" w:lineRule="auto"/>
              <w:rPr>
                <w:sz w:val="20"/>
                <w:szCs w:val="20"/>
              </w:rPr>
            </w:pPr>
            <w:r>
              <w:rPr>
                <w:sz w:val="20"/>
                <w:szCs w:val="20"/>
              </w:rPr>
              <w:t>Commenter les partitions</w:t>
            </w:r>
          </w:p>
          <w:p w:rsidR="00C36B11" w:rsidRDefault="00C36B11" w:rsidP="00C36B11">
            <w:pPr>
              <w:pStyle w:val="ListParagraph"/>
              <w:numPr>
                <w:ilvl w:val="0"/>
                <w:numId w:val="21"/>
              </w:numPr>
              <w:spacing w:line="240" w:lineRule="auto"/>
              <w:rPr>
                <w:sz w:val="20"/>
                <w:szCs w:val="20"/>
              </w:rPr>
            </w:pPr>
            <w:r>
              <w:rPr>
                <w:sz w:val="20"/>
                <w:szCs w:val="20"/>
              </w:rPr>
              <w:t>Envoie de message à d’autre utilisateur</w:t>
            </w:r>
          </w:p>
          <w:p w:rsidR="00C36B11" w:rsidRDefault="00C36B11" w:rsidP="00C36B11">
            <w:pPr>
              <w:pStyle w:val="ListParagraph"/>
              <w:numPr>
                <w:ilvl w:val="0"/>
                <w:numId w:val="21"/>
              </w:numPr>
              <w:spacing w:line="240" w:lineRule="auto"/>
              <w:rPr>
                <w:sz w:val="20"/>
                <w:szCs w:val="20"/>
              </w:rPr>
            </w:pPr>
            <w:r>
              <w:rPr>
                <w:sz w:val="20"/>
                <w:szCs w:val="20"/>
              </w:rPr>
              <w:t>Lecture d’une partition</w:t>
            </w:r>
          </w:p>
          <w:p w:rsidR="00C36B11" w:rsidRDefault="00C36B11" w:rsidP="00C36B11">
            <w:pPr>
              <w:pStyle w:val="ListParagraph"/>
              <w:numPr>
                <w:ilvl w:val="0"/>
                <w:numId w:val="21"/>
              </w:numPr>
              <w:spacing w:line="240" w:lineRule="auto"/>
              <w:rPr>
                <w:sz w:val="20"/>
                <w:szCs w:val="20"/>
              </w:rPr>
            </w:pPr>
            <w:r>
              <w:rPr>
                <w:sz w:val="20"/>
                <w:szCs w:val="20"/>
              </w:rPr>
              <w:t>Téléchargement d’une partition depuis le serveur sous format PDF</w:t>
            </w:r>
          </w:p>
        </w:tc>
      </w:tr>
      <w:tr w:rsidR="00C36B11" w:rsidTr="00C36B11">
        <w:tc>
          <w:tcPr>
            <w:tcW w:w="879"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3.0</w:t>
            </w:r>
          </w:p>
        </w:tc>
        <w:tc>
          <w:tcPr>
            <w:tcW w:w="1182"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30/09/2017</w:t>
            </w:r>
          </w:p>
        </w:tc>
        <w:tc>
          <w:tcPr>
            <w:tcW w:w="3610"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Cette version rapprochera les fonctionnalités de lecture et d’édition de partition du logiciel et de l’application IOS.</w:t>
            </w:r>
          </w:p>
        </w:tc>
        <w:tc>
          <w:tcPr>
            <w:tcW w:w="5103" w:type="dxa"/>
            <w:tcBorders>
              <w:top w:val="single" w:sz="4" w:space="0" w:color="auto"/>
              <w:left w:val="single" w:sz="4" w:space="0" w:color="auto"/>
              <w:bottom w:val="single" w:sz="4" w:space="0" w:color="auto"/>
              <w:right w:val="single" w:sz="4" w:space="0" w:color="auto"/>
            </w:tcBorders>
            <w:hideMark/>
          </w:tcPr>
          <w:p w:rsidR="00C36B11" w:rsidRDefault="00C36B11" w:rsidP="00C36B11">
            <w:pPr>
              <w:numPr>
                <w:ilvl w:val="0"/>
                <w:numId w:val="22"/>
              </w:numPr>
              <w:contextualSpacing/>
              <w:jc w:val="left"/>
              <w:rPr>
                <w:sz w:val="20"/>
                <w:szCs w:val="20"/>
              </w:rPr>
            </w:pPr>
            <w:r>
              <w:rPr>
                <w:sz w:val="20"/>
                <w:szCs w:val="20"/>
              </w:rPr>
              <w:t>Correction de bugs</w:t>
            </w:r>
          </w:p>
          <w:p w:rsidR="00C36B11" w:rsidRDefault="00C36B11" w:rsidP="00C36B11">
            <w:pPr>
              <w:numPr>
                <w:ilvl w:val="0"/>
                <w:numId w:val="22"/>
              </w:numPr>
              <w:contextualSpacing/>
              <w:jc w:val="left"/>
              <w:rPr>
                <w:sz w:val="20"/>
                <w:szCs w:val="20"/>
              </w:rPr>
            </w:pPr>
            <w:r>
              <w:rPr>
                <w:sz w:val="20"/>
                <w:szCs w:val="20"/>
              </w:rPr>
              <w:t>Création d’un projet MusicSheetWriter</w:t>
            </w:r>
          </w:p>
          <w:p w:rsidR="00C36B11" w:rsidRDefault="00C36B11" w:rsidP="00C36B11">
            <w:pPr>
              <w:numPr>
                <w:ilvl w:val="0"/>
                <w:numId w:val="22"/>
              </w:numPr>
              <w:contextualSpacing/>
              <w:jc w:val="left"/>
              <w:rPr>
                <w:sz w:val="20"/>
                <w:szCs w:val="20"/>
              </w:rPr>
            </w:pPr>
            <w:r>
              <w:rPr>
                <w:sz w:val="20"/>
                <w:szCs w:val="20"/>
              </w:rPr>
              <w:t>Edition « note-à-note » d’une partition</w:t>
            </w:r>
          </w:p>
          <w:p w:rsidR="00C36B11" w:rsidRDefault="00C36B11" w:rsidP="00C36B11">
            <w:pPr>
              <w:numPr>
                <w:ilvl w:val="0"/>
                <w:numId w:val="22"/>
              </w:numPr>
              <w:contextualSpacing/>
              <w:jc w:val="left"/>
              <w:rPr>
                <w:sz w:val="20"/>
                <w:szCs w:val="20"/>
              </w:rPr>
            </w:pPr>
            <w:r>
              <w:rPr>
                <w:sz w:val="20"/>
                <w:szCs w:val="20"/>
              </w:rPr>
              <w:t>Téléchargement d’une partition vers et depuis le serveur sous forme de projet MusicSheetWriter</w:t>
            </w:r>
          </w:p>
        </w:tc>
      </w:tr>
    </w:tbl>
    <w:p w:rsidR="00270418" w:rsidRDefault="00270418" w:rsidP="00C36B11">
      <w:pPr>
        <w:pStyle w:val="Heading1"/>
        <w:numPr>
          <w:ilvl w:val="0"/>
          <w:numId w:val="0"/>
        </w:numPr>
      </w:pPr>
    </w:p>
    <w:p w:rsidR="00C36B11" w:rsidRDefault="00C36B11" w:rsidP="00C36B11"/>
    <w:p w:rsidR="00C36B11" w:rsidRDefault="00C36B11" w:rsidP="00C36B11"/>
    <w:p w:rsidR="00C36B11" w:rsidRDefault="00C36B11" w:rsidP="00C36B11"/>
    <w:p w:rsidR="00C36B11" w:rsidRDefault="00C36B11" w:rsidP="00C36B11"/>
    <w:p w:rsidR="00C36B11" w:rsidRDefault="00C36B11" w:rsidP="00C36B11">
      <w:pPr>
        <w:pStyle w:val="Heading3"/>
        <w:numPr>
          <w:ilvl w:val="2"/>
          <w:numId w:val="18"/>
        </w:numPr>
        <w:spacing w:line="256" w:lineRule="auto"/>
      </w:pPr>
      <w:r>
        <w:lastRenderedPageBreak/>
        <w:t>Windows phone</w:t>
      </w:r>
    </w:p>
    <w:p w:rsidR="00C36B11" w:rsidRDefault="00C36B11" w:rsidP="00C36B11">
      <w:pPr>
        <w:pStyle w:val="Heading4"/>
        <w:numPr>
          <w:ilvl w:val="3"/>
          <w:numId w:val="18"/>
        </w:numPr>
        <w:spacing w:line="256" w:lineRule="auto"/>
      </w:pPr>
      <w:r>
        <w:t>Plan de release</w:t>
      </w:r>
    </w:p>
    <w:p w:rsidR="00C36B11" w:rsidRDefault="00C36B11" w:rsidP="00C36B11">
      <w:r>
        <w:t xml:space="preserve">Voici la liste des releases majeurs de l’application Windows phone. Leurs numéros de version seront notés sous la forme X.0 où X est le numéro de la release majeur. Ce nombre sera incrémenté de 1 à chaque release. </w:t>
      </w:r>
    </w:p>
    <w:p w:rsidR="00C36B11" w:rsidRDefault="00C36B11" w:rsidP="00C36B11">
      <w:r>
        <w:t>D’autres releases mineures pourront être faites si :</w:t>
      </w:r>
    </w:p>
    <w:p w:rsidR="00C36B11" w:rsidRDefault="00C36B11" w:rsidP="00C36B11">
      <w:pPr>
        <w:pStyle w:val="ListParagraph"/>
        <w:numPr>
          <w:ilvl w:val="0"/>
          <w:numId w:val="19"/>
        </w:numPr>
      </w:pPr>
      <w:r>
        <w:t>Une fonctionnalité rapide à implémenter est fortement demandée par la communauté et/ou devient urgent à implémenter pour satisfaire l’expérience MusicSheetWriter.</w:t>
      </w:r>
    </w:p>
    <w:p w:rsidR="00C36B11" w:rsidRDefault="00C36B11" w:rsidP="00C36B11">
      <w:pPr>
        <w:pStyle w:val="ListParagraph"/>
        <w:numPr>
          <w:ilvl w:val="0"/>
          <w:numId w:val="19"/>
        </w:numPr>
        <w:spacing w:line="254" w:lineRule="auto"/>
      </w:pPr>
      <w:r>
        <w:t>Des « bugs » sont trouvés sur l’application, soit par l’équipe de développement, soit pas la communauté. Ces bugs pourront être remontés aux développeurs via la fonctionnalité de report de bug intégré de base au système Windows phone.</w:t>
      </w:r>
    </w:p>
    <w:p w:rsidR="00C36B11" w:rsidRDefault="00C36B11" w:rsidP="00C36B11">
      <w:r>
        <w:t>Une release mineure sera noté sous la forme X.Y où X est le numéro de la release majeure en cours et Y est le numéro de la release mineure.</w:t>
      </w:r>
    </w:p>
    <w:p w:rsidR="00C36B11" w:rsidRDefault="00C36B11" w:rsidP="00C36B11">
      <w:pPr>
        <w:pStyle w:val="Heading4"/>
        <w:numPr>
          <w:ilvl w:val="3"/>
          <w:numId w:val="18"/>
        </w:numPr>
        <w:spacing w:line="256" w:lineRule="auto"/>
      </w:pPr>
      <w:r>
        <w:t>Plan des release majeures</w:t>
      </w:r>
    </w:p>
    <w:tbl>
      <w:tblPr>
        <w:tblStyle w:val="Style1"/>
        <w:tblW w:w="10774" w:type="dxa"/>
        <w:tblInd w:w="-856" w:type="dxa"/>
        <w:tblLook w:val="04A0" w:firstRow="1" w:lastRow="0" w:firstColumn="1" w:lastColumn="0" w:noHBand="0" w:noVBand="1"/>
      </w:tblPr>
      <w:tblGrid>
        <w:gridCol w:w="879"/>
        <w:gridCol w:w="1182"/>
        <w:gridCol w:w="3610"/>
        <w:gridCol w:w="5103"/>
      </w:tblGrid>
      <w:tr w:rsidR="00C36B11" w:rsidTr="00C36B11">
        <w:trPr>
          <w:cnfStyle w:val="100000000000" w:firstRow="1" w:lastRow="0" w:firstColumn="0" w:lastColumn="0" w:oddVBand="0" w:evenVBand="0" w:oddHBand="0" w:evenHBand="0" w:firstRowFirstColumn="0" w:firstRowLastColumn="0" w:lastRowFirstColumn="0" w:lastRowLastColumn="0"/>
        </w:trPr>
        <w:tc>
          <w:tcPr>
            <w:tcW w:w="879" w:type="dxa"/>
            <w:tcBorders>
              <w:top w:val="single" w:sz="4" w:space="0" w:color="auto"/>
              <w:left w:val="single" w:sz="4" w:space="0" w:color="auto"/>
              <w:bottom w:val="single" w:sz="4" w:space="0" w:color="auto"/>
              <w:right w:val="single" w:sz="4" w:space="0" w:color="auto"/>
            </w:tcBorders>
            <w:hideMark/>
          </w:tcPr>
          <w:p w:rsidR="00C36B11" w:rsidRDefault="00C36B11">
            <w:pPr>
              <w:jc w:val="center"/>
              <w:rPr>
                <w:sz w:val="20"/>
                <w:szCs w:val="20"/>
              </w:rPr>
            </w:pPr>
            <w:r>
              <w:rPr>
                <w:sz w:val="20"/>
                <w:szCs w:val="20"/>
              </w:rPr>
              <w:t>Numéro de version</w:t>
            </w:r>
          </w:p>
        </w:tc>
        <w:tc>
          <w:tcPr>
            <w:tcW w:w="1182" w:type="dxa"/>
            <w:tcBorders>
              <w:top w:val="single" w:sz="4" w:space="0" w:color="auto"/>
              <w:left w:val="single" w:sz="4" w:space="0" w:color="auto"/>
              <w:bottom w:val="single" w:sz="4" w:space="0" w:color="auto"/>
              <w:right w:val="single" w:sz="4" w:space="0" w:color="auto"/>
            </w:tcBorders>
            <w:hideMark/>
          </w:tcPr>
          <w:p w:rsidR="00C36B11" w:rsidRDefault="00C36B11">
            <w:pPr>
              <w:jc w:val="center"/>
              <w:rPr>
                <w:sz w:val="20"/>
                <w:szCs w:val="20"/>
              </w:rPr>
            </w:pPr>
            <w:r>
              <w:rPr>
                <w:sz w:val="20"/>
                <w:szCs w:val="20"/>
              </w:rPr>
              <w:t>Date de sortie prévue</w:t>
            </w:r>
          </w:p>
        </w:tc>
        <w:tc>
          <w:tcPr>
            <w:tcW w:w="3610" w:type="dxa"/>
            <w:tcBorders>
              <w:top w:val="single" w:sz="4" w:space="0" w:color="auto"/>
              <w:left w:val="single" w:sz="4" w:space="0" w:color="auto"/>
              <w:bottom w:val="single" w:sz="4" w:space="0" w:color="auto"/>
              <w:right w:val="single" w:sz="4" w:space="0" w:color="auto"/>
            </w:tcBorders>
            <w:hideMark/>
          </w:tcPr>
          <w:p w:rsidR="00C36B11" w:rsidRDefault="00C36B11">
            <w:pPr>
              <w:jc w:val="center"/>
              <w:rPr>
                <w:sz w:val="20"/>
                <w:szCs w:val="20"/>
              </w:rPr>
            </w:pPr>
            <w:r>
              <w:rPr>
                <w:sz w:val="20"/>
                <w:szCs w:val="20"/>
              </w:rPr>
              <w:t>Description</w:t>
            </w:r>
          </w:p>
        </w:tc>
        <w:tc>
          <w:tcPr>
            <w:tcW w:w="5103" w:type="dxa"/>
            <w:tcBorders>
              <w:top w:val="single" w:sz="4" w:space="0" w:color="auto"/>
              <w:left w:val="single" w:sz="4" w:space="0" w:color="auto"/>
              <w:bottom w:val="single" w:sz="4" w:space="0" w:color="auto"/>
              <w:right w:val="single" w:sz="4" w:space="0" w:color="auto"/>
            </w:tcBorders>
            <w:hideMark/>
          </w:tcPr>
          <w:p w:rsidR="00C36B11" w:rsidRDefault="00C36B11">
            <w:pPr>
              <w:jc w:val="center"/>
              <w:rPr>
                <w:sz w:val="20"/>
                <w:szCs w:val="20"/>
              </w:rPr>
            </w:pPr>
            <w:r>
              <w:rPr>
                <w:sz w:val="20"/>
                <w:szCs w:val="20"/>
              </w:rPr>
              <w:t>Fonctionnalités ajoutées</w:t>
            </w:r>
          </w:p>
        </w:tc>
      </w:tr>
      <w:tr w:rsidR="00C36B11" w:rsidTr="00C36B11">
        <w:tc>
          <w:tcPr>
            <w:tcW w:w="879"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1.0</w:t>
            </w:r>
          </w:p>
        </w:tc>
        <w:tc>
          <w:tcPr>
            <w:tcW w:w="1182"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4/08/2016</w:t>
            </w:r>
          </w:p>
        </w:tc>
        <w:tc>
          <w:tcPr>
            <w:tcW w:w="3610"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Cette version sera la première version de l’application Windows phone. Elle sortira en même temps que la première version du logiciel. Aucune version n’est prévus avant car la gestion des partitions ne sera pas utilisé sans le logiciel et l’aspect communautaire ne sera pas assez poussez pour se suffire à lui seul.</w:t>
            </w:r>
          </w:p>
        </w:tc>
        <w:tc>
          <w:tcPr>
            <w:tcW w:w="5103" w:type="dxa"/>
            <w:tcBorders>
              <w:top w:val="single" w:sz="4" w:space="0" w:color="auto"/>
              <w:left w:val="single" w:sz="4" w:space="0" w:color="auto"/>
              <w:bottom w:val="single" w:sz="4" w:space="0" w:color="auto"/>
              <w:right w:val="single" w:sz="4" w:space="0" w:color="auto"/>
            </w:tcBorders>
            <w:hideMark/>
          </w:tcPr>
          <w:p w:rsidR="00C36B11" w:rsidRDefault="00C36B11" w:rsidP="00C36B11">
            <w:pPr>
              <w:pStyle w:val="ListParagraph"/>
              <w:numPr>
                <w:ilvl w:val="0"/>
                <w:numId w:val="20"/>
              </w:numPr>
              <w:spacing w:line="240" w:lineRule="auto"/>
              <w:rPr>
                <w:sz w:val="20"/>
                <w:szCs w:val="20"/>
              </w:rPr>
            </w:pPr>
            <w:r>
              <w:rPr>
                <w:sz w:val="20"/>
                <w:szCs w:val="20"/>
              </w:rPr>
              <w:t>Création et connexion à un compte utilisateur</w:t>
            </w:r>
          </w:p>
          <w:p w:rsidR="00C36B11" w:rsidRDefault="00C36B11" w:rsidP="00C36B11">
            <w:pPr>
              <w:pStyle w:val="ListParagraph"/>
              <w:numPr>
                <w:ilvl w:val="0"/>
                <w:numId w:val="20"/>
              </w:numPr>
              <w:spacing w:line="240" w:lineRule="auto"/>
              <w:rPr>
                <w:sz w:val="20"/>
                <w:szCs w:val="20"/>
              </w:rPr>
            </w:pPr>
            <w:r>
              <w:rPr>
                <w:sz w:val="20"/>
                <w:szCs w:val="20"/>
              </w:rPr>
              <w:t>Gestion des informations personnelles</w:t>
            </w:r>
          </w:p>
          <w:p w:rsidR="00C36B11" w:rsidRDefault="00C36B11" w:rsidP="00C36B11">
            <w:pPr>
              <w:pStyle w:val="ListParagraph"/>
              <w:numPr>
                <w:ilvl w:val="0"/>
                <w:numId w:val="20"/>
              </w:numPr>
              <w:spacing w:line="240" w:lineRule="auto"/>
              <w:rPr>
                <w:sz w:val="20"/>
                <w:szCs w:val="20"/>
              </w:rPr>
            </w:pPr>
            <w:r>
              <w:rPr>
                <w:sz w:val="20"/>
                <w:szCs w:val="20"/>
              </w:rPr>
              <w:t>Consultation des partitions de l’utilisateur</w:t>
            </w:r>
          </w:p>
          <w:p w:rsidR="00C36B11" w:rsidRDefault="00C36B11" w:rsidP="00C36B11">
            <w:pPr>
              <w:pStyle w:val="ListParagraph"/>
              <w:numPr>
                <w:ilvl w:val="0"/>
                <w:numId w:val="20"/>
              </w:numPr>
              <w:spacing w:line="240" w:lineRule="auto"/>
              <w:rPr>
                <w:sz w:val="20"/>
                <w:szCs w:val="20"/>
              </w:rPr>
            </w:pPr>
            <w:r>
              <w:rPr>
                <w:sz w:val="20"/>
                <w:szCs w:val="20"/>
              </w:rPr>
              <w:t>Gestion des partitions favorites de l’utilisateur</w:t>
            </w:r>
          </w:p>
          <w:p w:rsidR="00C36B11" w:rsidRDefault="00C36B11" w:rsidP="00C36B11">
            <w:pPr>
              <w:pStyle w:val="ListParagraph"/>
              <w:numPr>
                <w:ilvl w:val="0"/>
                <w:numId w:val="20"/>
              </w:numPr>
              <w:spacing w:line="240" w:lineRule="auto"/>
              <w:rPr>
                <w:sz w:val="20"/>
                <w:szCs w:val="20"/>
              </w:rPr>
            </w:pPr>
            <w:r>
              <w:rPr>
                <w:sz w:val="20"/>
                <w:szCs w:val="20"/>
              </w:rPr>
              <w:t>Gestion des abonnements de l’utilisateur</w:t>
            </w:r>
          </w:p>
          <w:p w:rsidR="00C36B11" w:rsidRDefault="00C36B11" w:rsidP="00C36B11">
            <w:pPr>
              <w:pStyle w:val="ListParagraph"/>
              <w:numPr>
                <w:ilvl w:val="0"/>
                <w:numId w:val="20"/>
              </w:numPr>
              <w:spacing w:line="240" w:lineRule="auto"/>
              <w:rPr>
                <w:sz w:val="20"/>
                <w:szCs w:val="20"/>
              </w:rPr>
            </w:pPr>
            <w:r>
              <w:rPr>
                <w:sz w:val="20"/>
                <w:szCs w:val="20"/>
              </w:rPr>
              <w:t>Recherche d’utilisateur</w:t>
            </w:r>
          </w:p>
          <w:p w:rsidR="00C36B11" w:rsidRDefault="00C36B11" w:rsidP="00C36B11">
            <w:pPr>
              <w:pStyle w:val="ListParagraph"/>
              <w:numPr>
                <w:ilvl w:val="0"/>
                <w:numId w:val="20"/>
              </w:numPr>
              <w:spacing w:line="240" w:lineRule="auto"/>
              <w:rPr>
                <w:sz w:val="20"/>
                <w:szCs w:val="20"/>
              </w:rPr>
            </w:pPr>
            <w:r>
              <w:rPr>
                <w:sz w:val="20"/>
                <w:szCs w:val="20"/>
              </w:rPr>
              <w:t>Recherche de partition</w:t>
            </w:r>
          </w:p>
          <w:p w:rsidR="00C36B11" w:rsidRDefault="00C36B11" w:rsidP="00C36B11">
            <w:pPr>
              <w:pStyle w:val="ListParagraph"/>
              <w:numPr>
                <w:ilvl w:val="0"/>
                <w:numId w:val="20"/>
              </w:numPr>
              <w:spacing w:line="240" w:lineRule="auto"/>
              <w:rPr>
                <w:sz w:val="20"/>
                <w:szCs w:val="20"/>
              </w:rPr>
            </w:pPr>
            <w:r>
              <w:rPr>
                <w:sz w:val="20"/>
                <w:szCs w:val="20"/>
              </w:rPr>
              <w:t>Lecture sonore d’une partition</w:t>
            </w:r>
          </w:p>
        </w:tc>
      </w:tr>
      <w:tr w:rsidR="00C36B11" w:rsidTr="00C36B11">
        <w:tc>
          <w:tcPr>
            <w:tcW w:w="879"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2.0</w:t>
            </w:r>
          </w:p>
        </w:tc>
        <w:tc>
          <w:tcPr>
            <w:tcW w:w="1182"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30/03/2017</w:t>
            </w:r>
          </w:p>
        </w:tc>
        <w:tc>
          <w:tcPr>
            <w:tcW w:w="3610"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Cette version sera tournée vers les fonctionnalités communautaires et commencera son approche vers l’implémentation  des fonctionnalités d’édition de partitions.</w:t>
            </w:r>
          </w:p>
        </w:tc>
        <w:tc>
          <w:tcPr>
            <w:tcW w:w="5103" w:type="dxa"/>
            <w:tcBorders>
              <w:top w:val="single" w:sz="4" w:space="0" w:color="auto"/>
              <w:left w:val="single" w:sz="4" w:space="0" w:color="auto"/>
              <w:bottom w:val="single" w:sz="4" w:space="0" w:color="auto"/>
              <w:right w:val="single" w:sz="4" w:space="0" w:color="auto"/>
            </w:tcBorders>
            <w:hideMark/>
          </w:tcPr>
          <w:p w:rsidR="00C36B11" w:rsidRDefault="00C36B11" w:rsidP="00C36B11">
            <w:pPr>
              <w:pStyle w:val="ListParagraph"/>
              <w:numPr>
                <w:ilvl w:val="0"/>
                <w:numId w:val="21"/>
              </w:numPr>
              <w:spacing w:line="240" w:lineRule="auto"/>
              <w:rPr>
                <w:sz w:val="20"/>
                <w:szCs w:val="20"/>
              </w:rPr>
            </w:pPr>
            <w:r>
              <w:rPr>
                <w:sz w:val="20"/>
                <w:szCs w:val="20"/>
              </w:rPr>
              <w:t>Correction de bugs</w:t>
            </w:r>
          </w:p>
          <w:p w:rsidR="00C36B11" w:rsidRDefault="00C36B11" w:rsidP="00C36B11">
            <w:pPr>
              <w:pStyle w:val="ListParagraph"/>
              <w:numPr>
                <w:ilvl w:val="0"/>
                <w:numId w:val="21"/>
              </w:numPr>
              <w:spacing w:line="240" w:lineRule="auto"/>
              <w:rPr>
                <w:sz w:val="20"/>
                <w:szCs w:val="20"/>
              </w:rPr>
            </w:pPr>
            <w:r>
              <w:rPr>
                <w:sz w:val="20"/>
                <w:szCs w:val="20"/>
              </w:rPr>
              <w:t>Commenter les partitions</w:t>
            </w:r>
          </w:p>
          <w:p w:rsidR="00C36B11" w:rsidRDefault="00C36B11" w:rsidP="00C36B11">
            <w:pPr>
              <w:pStyle w:val="ListParagraph"/>
              <w:numPr>
                <w:ilvl w:val="0"/>
                <w:numId w:val="21"/>
              </w:numPr>
              <w:spacing w:line="240" w:lineRule="auto"/>
              <w:rPr>
                <w:sz w:val="20"/>
                <w:szCs w:val="20"/>
              </w:rPr>
            </w:pPr>
            <w:r>
              <w:rPr>
                <w:sz w:val="20"/>
                <w:szCs w:val="20"/>
              </w:rPr>
              <w:t>Envoie de message à d’autre utilisateur</w:t>
            </w:r>
          </w:p>
          <w:p w:rsidR="00C36B11" w:rsidRDefault="00C36B11" w:rsidP="00C36B11">
            <w:pPr>
              <w:pStyle w:val="ListParagraph"/>
              <w:numPr>
                <w:ilvl w:val="0"/>
                <w:numId w:val="21"/>
              </w:numPr>
              <w:spacing w:line="240" w:lineRule="auto"/>
              <w:rPr>
                <w:sz w:val="20"/>
                <w:szCs w:val="20"/>
              </w:rPr>
            </w:pPr>
            <w:r>
              <w:rPr>
                <w:sz w:val="20"/>
                <w:szCs w:val="20"/>
              </w:rPr>
              <w:t>Lecture d’une partition</w:t>
            </w:r>
          </w:p>
          <w:p w:rsidR="00C36B11" w:rsidRDefault="00C36B11" w:rsidP="00C36B11">
            <w:pPr>
              <w:pStyle w:val="ListParagraph"/>
              <w:numPr>
                <w:ilvl w:val="0"/>
                <w:numId w:val="21"/>
              </w:numPr>
              <w:spacing w:line="240" w:lineRule="auto"/>
              <w:rPr>
                <w:sz w:val="20"/>
                <w:szCs w:val="20"/>
              </w:rPr>
            </w:pPr>
            <w:r>
              <w:rPr>
                <w:sz w:val="20"/>
                <w:szCs w:val="20"/>
              </w:rPr>
              <w:t>Téléchargement d’une partition depuis le serveur sous format PDF</w:t>
            </w:r>
          </w:p>
        </w:tc>
      </w:tr>
      <w:tr w:rsidR="00C36B11" w:rsidTr="00C36B11">
        <w:tc>
          <w:tcPr>
            <w:tcW w:w="879"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3.0</w:t>
            </w:r>
          </w:p>
        </w:tc>
        <w:tc>
          <w:tcPr>
            <w:tcW w:w="1182"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30/09/2017</w:t>
            </w:r>
          </w:p>
        </w:tc>
        <w:tc>
          <w:tcPr>
            <w:tcW w:w="3610" w:type="dxa"/>
            <w:tcBorders>
              <w:top w:val="single" w:sz="4" w:space="0" w:color="auto"/>
              <w:left w:val="single" w:sz="4" w:space="0" w:color="auto"/>
              <w:bottom w:val="single" w:sz="4" w:space="0" w:color="auto"/>
              <w:right w:val="single" w:sz="4" w:space="0" w:color="auto"/>
            </w:tcBorders>
            <w:hideMark/>
          </w:tcPr>
          <w:p w:rsidR="00C36B11" w:rsidRDefault="00C36B11">
            <w:pPr>
              <w:rPr>
                <w:sz w:val="20"/>
                <w:szCs w:val="20"/>
              </w:rPr>
            </w:pPr>
            <w:r>
              <w:rPr>
                <w:sz w:val="20"/>
                <w:szCs w:val="20"/>
              </w:rPr>
              <w:t>Cette version rapprochera les fonctionnalités de lecture et d’édition de partition du logiciel et de l’application Windows phone.</w:t>
            </w:r>
          </w:p>
        </w:tc>
        <w:tc>
          <w:tcPr>
            <w:tcW w:w="5103" w:type="dxa"/>
            <w:tcBorders>
              <w:top w:val="single" w:sz="4" w:space="0" w:color="auto"/>
              <w:left w:val="single" w:sz="4" w:space="0" w:color="auto"/>
              <w:bottom w:val="single" w:sz="4" w:space="0" w:color="auto"/>
              <w:right w:val="single" w:sz="4" w:space="0" w:color="auto"/>
            </w:tcBorders>
            <w:hideMark/>
          </w:tcPr>
          <w:p w:rsidR="00C36B11" w:rsidRDefault="00C36B11" w:rsidP="00C36B11">
            <w:pPr>
              <w:numPr>
                <w:ilvl w:val="0"/>
                <w:numId w:val="22"/>
              </w:numPr>
              <w:contextualSpacing/>
              <w:jc w:val="left"/>
              <w:rPr>
                <w:sz w:val="20"/>
                <w:szCs w:val="20"/>
              </w:rPr>
            </w:pPr>
            <w:r>
              <w:rPr>
                <w:sz w:val="20"/>
                <w:szCs w:val="20"/>
              </w:rPr>
              <w:t>Correction de bugs</w:t>
            </w:r>
          </w:p>
          <w:p w:rsidR="00C36B11" w:rsidRDefault="00C36B11" w:rsidP="00C36B11">
            <w:pPr>
              <w:numPr>
                <w:ilvl w:val="0"/>
                <w:numId w:val="22"/>
              </w:numPr>
              <w:contextualSpacing/>
              <w:jc w:val="left"/>
              <w:rPr>
                <w:sz w:val="20"/>
                <w:szCs w:val="20"/>
              </w:rPr>
            </w:pPr>
            <w:r>
              <w:rPr>
                <w:sz w:val="20"/>
                <w:szCs w:val="20"/>
              </w:rPr>
              <w:t>Création d’un projet MusicSheetWriter</w:t>
            </w:r>
          </w:p>
          <w:p w:rsidR="00C36B11" w:rsidRDefault="00C36B11" w:rsidP="00C36B11">
            <w:pPr>
              <w:numPr>
                <w:ilvl w:val="0"/>
                <w:numId w:val="22"/>
              </w:numPr>
              <w:contextualSpacing/>
              <w:jc w:val="left"/>
              <w:rPr>
                <w:sz w:val="20"/>
                <w:szCs w:val="20"/>
              </w:rPr>
            </w:pPr>
            <w:r>
              <w:rPr>
                <w:sz w:val="20"/>
                <w:szCs w:val="20"/>
              </w:rPr>
              <w:t>Edition « note-à-note » d’une partition</w:t>
            </w:r>
          </w:p>
          <w:p w:rsidR="00C36B11" w:rsidRDefault="00C36B11" w:rsidP="00C36B11">
            <w:pPr>
              <w:numPr>
                <w:ilvl w:val="0"/>
                <w:numId w:val="22"/>
              </w:numPr>
              <w:contextualSpacing/>
              <w:jc w:val="left"/>
              <w:rPr>
                <w:sz w:val="20"/>
                <w:szCs w:val="20"/>
              </w:rPr>
            </w:pPr>
            <w:r>
              <w:rPr>
                <w:sz w:val="20"/>
                <w:szCs w:val="20"/>
              </w:rPr>
              <w:t>Téléchargement d’une partition vers et depuis le serveur sous forme de projet MusicSheetWriter</w:t>
            </w:r>
          </w:p>
        </w:tc>
      </w:tr>
    </w:tbl>
    <w:p w:rsidR="00C36B11" w:rsidRDefault="00C36B11" w:rsidP="00C36B11"/>
    <w:p w:rsidR="00C36B11" w:rsidRDefault="00C36B11" w:rsidP="00C36B11"/>
    <w:p w:rsidR="00C36B11" w:rsidRDefault="00C36B11" w:rsidP="00C36B11"/>
    <w:p w:rsidR="00C36B11" w:rsidRDefault="00C36B11" w:rsidP="00C36B11"/>
    <w:p w:rsidR="00C36B11" w:rsidRDefault="00C36B11" w:rsidP="00C36B11"/>
    <w:p w:rsidR="00C36B11" w:rsidRDefault="00C36B11" w:rsidP="00C36B11"/>
    <w:p w:rsidR="00193969" w:rsidRDefault="00193969" w:rsidP="00193969">
      <w:pPr>
        <w:pStyle w:val="Heading3"/>
      </w:pPr>
      <w:r>
        <w:lastRenderedPageBreak/>
        <w:t>Logiciel</w:t>
      </w:r>
      <w:bookmarkStart w:id="1" w:name="_GoBack"/>
      <w:bookmarkEnd w:id="1"/>
    </w:p>
    <w:p w:rsidR="00C36B11" w:rsidRDefault="00C36B11" w:rsidP="00C36B11">
      <w:r>
        <w:t xml:space="preserve">Voici la liste des releases majeurs pour le logiciel. Leurs numéros de version seront notés sous la forme X.0 où X est le numéro de la release majeur. Ce nombre sera incrémenté de 1 à chaque release. </w:t>
      </w:r>
    </w:p>
    <w:p w:rsidR="00C36B11" w:rsidRDefault="00C36B11" w:rsidP="00C36B11">
      <w:r>
        <w:t>D’autres releases mineures pourront être faites si :</w:t>
      </w:r>
    </w:p>
    <w:p w:rsidR="00C36B11" w:rsidRDefault="00C36B11" w:rsidP="00C36B11">
      <w:pPr>
        <w:pStyle w:val="ListParagraph"/>
        <w:numPr>
          <w:ilvl w:val="0"/>
          <w:numId w:val="24"/>
        </w:numPr>
        <w:spacing w:line="259" w:lineRule="auto"/>
      </w:pPr>
      <w:r>
        <w:t>Une fonctionnalité rapide à implémenter est fortement demandée par la communauté et/ou devient urgent à implémenter pour satisfaire l’expérience MusicSheetWriter.</w:t>
      </w:r>
    </w:p>
    <w:p w:rsidR="00C36B11" w:rsidRDefault="00C36B11" w:rsidP="00C36B11">
      <w:pPr>
        <w:pStyle w:val="ListParagraph"/>
        <w:numPr>
          <w:ilvl w:val="0"/>
          <w:numId w:val="24"/>
        </w:numPr>
        <w:spacing w:line="259" w:lineRule="auto"/>
      </w:pPr>
      <w:r>
        <w:t xml:space="preserve">Des « bugs » sont trouvés sur le logiciel, soit par l’équipe de développement, soit pas la communauté. </w:t>
      </w:r>
    </w:p>
    <w:p w:rsidR="00C36B11" w:rsidRPr="006D0D38" w:rsidRDefault="00C36B11" w:rsidP="00C36B11">
      <w:r>
        <w:t>Une release mineure sera noté sous la forme X.Y où X est le numéro de la release majeure en cours et Y est le numéro de la release mineure.</w:t>
      </w:r>
    </w:p>
    <w:tbl>
      <w:tblPr>
        <w:tblStyle w:val="Style1"/>
        <w:tblW w:w="10774" w:type="dxa"/>
        <w:tblInd w:w="-856" w:type="dxa"/>
        <w:tblLook w:val="04A0" w:firstRow="1" w:lastRow="0" w:firstColumn="1" w:lastColumn="0" w:noHBand="0" w:noVBand="1"/>
      </w:tblPr>
      <w:tblGrid>
        <w:gridCol w:w="879"/>
        <w:gridCol w:w="1182"/>
        <w:gridCol w:w="3043"/>
        <w:gridCol w:w="5670"/>
      </w:tblGrid>
      <w:tr w:rsidR="00C36B11" w:rsidTr="00803328">
        <w:trPr>
          <w:cnfStyle w:val="100000000000" w:firstRow="1" w:lastRow="0" w:firstColumn="0" w:lastColumn="0" w:oddVBand="0" w:evenVBand="0" w:oddHBand="0" w:evenHBand="0" w:firstRowFirstColumn="0" w:firstRowLastColumn="0" w:lastRowFirstColumn="0" w:lastRowLastColumn="0"/>
        </w:trPr>
        <w:tc>
          <w:tcPr>
            <w:tcW w:w="879" w:type="dxa"/>
          </w:tcPr>
          <w:p w:rsidR="00C36B11" w:rsidRPr="00624006" w:rsidRDefault="00C36B11" w:rsidP="00803328">
            <w:pPr>
              <w:jc w:val="center"/>
              <w:rPr>
                <w:sz w:val="20"/>
                <w:szCs w:val="20"/>
              </w:rPr>
            </w:pPr>
            <w:r w:rsidRPr="00624006">
              <w:rPr>
                <w:sz w:val="20"/>
                <w:szCs w:val="20"/>
              </w:rPr>
              <w:t>Numéro de version</w:t>
            </w:r>
          </w:p>
        </w:tc>
        <w:tc>
          <w:tcPr>
            <w:tcW w:w="1182" w:type="dxa"/>
          </w:tcPr>
          <w:p w:rsidR="00C36B11" w:rsidRPr="00624006" w:rsidRDefault="00C36B11" w:rsidP="00803328">
            <w:pPr>
              <w:jc w:val="center"/>
              <w:rPr>
                <w:sz w:val="20"/>
                <w:szCs w:val="20"/>
              </w:rPr>
            </w:pPr>
            <w:r w:rsidRPr="00624006">
              <w:rPr>
                <w:sz w:val="20"/>
                <w:szCs w:val="20"/>
              </w:rPr>
              <w:t>Date de sortie prévue</w:t>
            </w:r>
          </w:p>
        </w:tc>
        <w:tc>
          <w:tcPr>
            <w:tcW w:w="3043" w:type="dxa"/>
          </w:tcPr>
          <w:p w:rsidR="00C36B11" w:rsidRPr="00624006" w:rsidRDefault="00C36B11" w:rsidP="00803328">
            <w:pPr>
              <w:jc w:val="center"/>
              <w:rPr>
                <w:sz w:val="20"/>
                <w:szCs w:val="20"/>
              </w:rPr>
            </w:pPr>
            <w:r w:rsidRPr="00624006">
              <w:rPr>
                <w:sz w:val="20"/>
                <w:szCs w:val="20"/>
              </w:rPr>
              <w:t>Description</w:t>
            </w:r>
          </w:p>
        </w:tc>
        <w:tc>
          <w:tcPr>
            <w:tcW w:w="5670" w:type="dxa"/>
          </w:tcPr>
          <w:p w:rsidR="00C36B11" w:rsidRPr="00624006" w:rsidRDefault="00C36B11" w:rsidP="00803328">
            <w:pPr>
              <w:jc w:val="center"/>
              <w:rPr>
                <w:sz w:val="20"/>
                <w:szCs w:val="20"/>
              </w:rPr>
            </w:pPr>
            <w:r w:rsidRPr="00624006">
              <w:rPr>
                <w:sz w:val="20"/>
                <w:szCs w:val="20"/>
              </w:rPr>
              <w:t>Fonctionnalités ajoutées</w:t>
            </w:r>
          </w:p>
        </w:tc>
      </w:tr>
      <w:tr w:rsidR="00C36B11" w:rsidTr="00803328">
        <w:tc>
          <w:tcPr>
            <w:tcW w:w="879" w:type="dxa"/>
          </w:tcPr>
          <w:p w:rsidR="00C36B11" w:rsidRPr="00624006" w:rsidRDefault="00C36B11" w:rsidP="00803328">
            <w:pPr>
              <w:jc w:val="center"/>
              <w:rPr>
                <w:sz w:val="20"/>
                <w:szCs w:val="20"/>
              </w:rPr>
            </w:pPr>
            <w:r w:rsidRPr="00624006">
              <w:rPr>
                <w:sz w:val="20"/>
                <w:szCs w:val="20"/>
              </w:rPr>
              <w:t>1.0</w:t>
            </w:r>
          </w:p>
        </w:tc>
        <w:tc>
          <w:tcPr>
            <w:tcW w:w="1182" w:type="dxa"/>
          </w:tcPr>
          <w:p w:rsidR="00C36B11" w:rsidRPr="00624006" w:rsidRDefault="00C36B11" w:rsidP="00803328">
            <w:pPr>
              <w:jc w:val="center"/>
              <w:rPr>
                <w:sz w:val="20"/>
                <w:szCs w:val="20"/>
              </w:rPr>
            </w:pPr>
            <w:r>
              <w:rPr>
                <w:sz w:val="20"/>
                <w:szCs w:val="20"/>
              </w:rPr>
              <w:t>18/03/16</w:t>
            </w:r>
          </w:p>
        </w:tc>
        <w:tc>
          <w:tcPr>
            <w:tcW w:w="3043" w:type="dxa"/>
          </w:tcPr>
          <w:p w:rsidR="00C36B11" w:rsidRPr="00624006" w:rsidRDefault="00C36B11" w:rsidP="00803328">
            <w:pPr>
              <w:rPr>
                <w:sz w:val="20"/>
                <w:szCs w:val="20"/>
              </w:rPr>
            </w:pPr>
            <w:r>
              <w:rPr>
                <w:sz w:val="20"/>
                <w:szCs w:val="20"/>
              </w:rPr>
              <w:t xml:space="preserve">Cette version sera la première version du logiciel. Elle implémentera les fonctionnalités de bases du logiciel, à savoir la gestion de projet, la lecture et l’édition de partition. </w:t>
            </w:r>
          </w:p>
        </w:tc>
        <w:tc>
          <w:tcPr>
            <w:tcW w:w="5670" w:type="dxa"/>
          </w:tcPr>
          <w:p w:rsidR="00C36B11" w:rsidRDefault="00C36B11" w:rsidP="00803328">
            <w:r w:rsidRPr="00505D12">
              <w:rPr>
                <w:b/>
              </w:rPr>
              <w:t>Gérer un projet :</w:t>
            </w:r>
          </w:p>
          <w:p w:rsidR="00C36B11" w:rsidRDefault="00C36B11" w:rsidP="00C36B11">
            <w:pPr>
              <w:pStyle w:val="ListParagraph"/>
              <w:numPr>
                <w:ilvl w:val="0"/>
                <w:numId w:val="23"/>
              </w:numPr>
              <w:spacing w:line="240" w:lineRule="auto"/>
            </w:pPr>
            <w:r>
              <w:t>créer un projet</w:t>
            </w:r>
          </w:p>
          <w:p w:rsidR="00C36B11" w:rsidRDefault="00C36B11" w:rsidP="00C36B11">
            <w:pPr>
              <w:pStyle w:val="ListParagraph"/>
              <w:numPr>
                <w:ilvl w:val="0"/>
                <w:numId w:val="23"/>
              </w:numPr>
              <w:spacing w:line="240" w:lineRule="auto"/>
            </w:pPr>
            <w:r>
              <w:t>ouvrir / fermer un projet</w:t>
            </w:r>
          </w:p>
          <w:p w:rsidR="00C36B11" w:rsidRDefault="00C36B11" w:rsidP="00C36B11">
            <w:pPr>
              <w:pStyle w:val="ListParagraph"/>
              <w:numPr>
                <w:ilvl w:val="0"/>
                <w:numId w:val="23"/>
              </w:numPr>
              <w:spacing w:line="240" w:lineRule="auto"/>
            </w:pPr>
            <w:r>
              <w:t>sauvegarder un projet</w:t>
            </w:r>
          </w:p>
          <w:p w:rsidR="00C36B11" w:rsidRDefault="00C36B11" w:rsidP="00C36B11">
            <w:pPr>
              <w:pStyle w:val="ListParagraph"/>
              <w:numPr>
                <w:ilvl w:val="0"/>
                <w:numId w:val="23"/>
              </w:numPr>
              <w:spacing w:line="240" w:lineRule="auto"/>
            </w:pPr>
            <w:r>
              <w:t>importer un projet</w:t>
            </w:r>
          </w:p>
          <w:p w:rsidR="00C36B11" w:rsidRDefault="00C36B11" w:rsidP="00C36B11">
            <w:pPr>
              <w:pStyle w:val="ListParagraph"/>
              <w:numPr>
                <w:ilvl w:val="0"/>
                <w:numId w:val="23"/>
              </w:numPr>
              <w:spacing w:line="240" w:lineRule="auto"/>
            </w:pPr>
            <w:r>
              <w:t>exporter un projet</w:t>
            </w:r>
          </w:p>
          <w:p w:rsidR="00C36B11" w:rsidRPr="006D0D38" w:rsidRDefault="00C36B11" w:rsidP="00803328">
            <w:r w:rsidRPr="006D0D38">
              <w:rPr>
                <w:b/>
              </w:rPr>
              <w:t>Lire une partition :</w:t>
            </w:r>
          </w:p>
          <w:p w:rsidR="00C36B11" w:rsidRDefault="00C36B11" w:rsidP="00C36B11">
            <w:pPr>
              <w:pStyle w:val="ListParagraph"/>
              <w:numPr>
                <w:ilvl w:val="0"/>
                <w:numId w:val="23"/>
              </w:numPr>
              <w:spacing w:line="240" w:lineRule="auto"/>
            </w:pPr>
            <w:r>
              <w:t>démarrer la lecture</w:t>
            </w:r>
          </w:p>
          <w:p w:rsidR="00C36B11" w:rsidRDefault="00C36B11" w:rsidP="00C36B11">
            <w:pPr>
              <w:pStyle w:val="ListParagraph"/>
              <w:numPr>
                <w:ilvl w:val="0"/>
                <w:numId w:val="23"/>
              </w:numPr>
              <w:spacing w:line="240" w:lineRule="auto"/>
            </w:pPr>
            <w:r>
              <w:t>mettre en pause la lecture</w:t>
            </w:r>
          </w:p>
          <w:p w:rsidR="00C36B11" w:rsidRDefault="00C36B11" w:rsidP="00C36B11">
            <w:pPr>
              <w:pStyle w:val="ListParagraph"/>
              <w:numPr>
                <w:ilvl w:val="0"/>
                <w:numId w:val="23"/>
              </w:numPr>
              <w:spacing w:line="240" w:lineRule="auto"/>
            </w:pPr>
            <w:r>
              <w:t>placer et déplacer le curseur de lecture</w:t>
            </w:r>
          </w:p>
          <w:p w:rsidR="00C36B11" w:rsidRPr="00505D12" w:rsidRDefault="00C36B11" w:rsidP="00803328">
            <w:pPr>
              <w:rPr>
                <w:b/>
              </w:rPr>
            </w:pPr>
            <w:r w:rsidRPr="00505D12">
              <w:rPr>
                <w:b/>
              </w:rPr>
              <w:t>Editer une partition :</w:t>
            </w:r>
          </w:p>
          <w:p w:rsidR="00C36B11" w:rsidRDefault="00C36B11" w:rsidP="00C36B11">
            <w:pPr>
              <w:pStyle w:val="ListParagraph"/>
              <w:numPr>
                <w:ilvl w:val="0"/>
                <w:numId w:val="23"/>
              </w:numPr>
              <w:spacing w:line="240" w:lineRule="auto"/>
            </w:pPr>
            <w:r>
              <w:t>Modifier le type de mesure</w:t>
            </w:r>
          </w:p>
          <w:p w:rsidR="00C36B11" w:rsidRDefault="00C36B11" w:rsidP="00C36B11">
            <w:pPr>
              <w:pStyle w:val="ListParagraph"/>
              <w:numPr>
                <w:ilvl w:val="0"/>
                <w:numId w:val="23"/>
              </w:numPr>
              <w:spacing w:line="240" w:lineRule="auto"/>
            </w:pPr>
            <w:r>
              <w:t>Placer / supprimer un élément musical</w:t>
            </w:r>
          </w:p>
          <w:p w:rsidR="00C36B11" w:rsidRDefault="00C36B11" w:rsidP="00C36B11">
            <w:pPr>
              <w:pStyle w:val="ListParagraph"/>
              <w:numPr>
                <w:ilvl w:val="0"/>
                <w:numId w:val="23"/>
              </w:numPr>
              <w:spacing w:line="240" w:lineRule="auto"/>
            </w:pPr>
            <w:r>
              <w:t>Modifier le tempo</w:t>
            </w:r>
          </w:p>
          <w:p w:rsidR="00C36B11" w:rsidRDefault="00C36B11" w:rsidP="00C36B11">
            <w:pPr>
              <w:pStyle w:val="ListParagraph"/>
              <w:numPr>
                <w:ilvl w:val="0"/>
                <w:numId w:val="23"/>
              </w:numPr>
              <w:spacing w:line="240" w:lineRule="auto"/>
            </w:pPr>
            <w:r>
              <w:t>Placer les curseurs d’édition</w:t>
            </w:r>
          </w:p>
          <w:p w:rsidR="00C36B11" w:rsidRPr="006D0D38" w:rsidRDefault="00C36B11" w:rsidP="00C36B11">
            <w:pPr>
              <w:pStyle w:val="ListParagraph"/>
              <w:numPr>
                <w:ilvl w:val="0"/>
                <w:numId w:val="23"/>
              </w:numPr>
              <w:spacing w:line="240" w:lineRule="auto"/>
            </w:pPr>
            <w:r>
              <w:t>Ajouter les notes à la partition</w:t>
            </w:r>
          </w:p>
        </w:tc>
      </w:tr>
      <w:tr w:rsidR="00C36B11" w:rsidTr="00803328">
        <w:tc>
          <w:tcPr>
            <w:tcW w:w="879" w:type="dxa"/>
          </w:tcPr>
          <w:p w:rsidR="00C36B11" w:rsidRPr="00624006" w:rsidRDefault="00C36B11" w:rsidP="00803328">
            <w:pPr>
              <w:jc w:val="center"/>
              <w:rPr>
                <w:sz w:val="20"/>
                <w:szCs w:val="20"/>
              </w:rPr>
            </w:pPr>
            <w:r w:rsidRPr="00624006">
              <w:rPr>
                <w:sz w:val="20"/>
                <w:szCs w:val="20"/>
              </w:rPr>
              <w:t>2.0</w:t>
            </w:r>
          </w:p>
        </w:tc>
        <w:tc>
          <w:tcPr>
            <w:tcW w:w="1182" w:type="dxa"/>
          </w:tcPr>
          <w:p w:rsidR="00C36B11" w:rsidRPr="00624006" w:rsidRDefault="00C36B11" w:rsidP="00803328">
            <w:pPr>
              <w:jc w:val="center"/>
              <w:rPr>
                <w:sz w:val="20"/>
                <w:szCs w:val="20"/>
              </w:rPr>
            </w:pPr>
            <w:r>
              <w:rPr>
                <w:sz w:val="20"/>
                <w:szCs w:val="20"/>
              </w:rPr>
              <w:t>13/05/16</w:t>
            </w:r>
          </w:p>
        </w:tc>
        <w:tc>
          <w:tcPr>
            <w:tcW w:w="3043" w:type="dxa"/>
          </w:tcPr>
          <w:p w:rsidR="00C36B11" w:rsidRPr="00624006" w:rsidRDefault="00C36B11" w:rsidP="00803328">
            <w:pPr>
              <w:rPr>
                <w:sz w:val="20"/>
                <w:szCs w:val="20"/>
              </w:rPr>
            </w:pPr>
            <w:r w:rsidRPr="00624006">
              <w:rPr>
                <w:sz w:val="20"/>
                <w:szCs w:val="20"/>
              </w:rPr>
              <w:t xml:space="preserve">Cette </w:t>
            </w:r>
            <w:r>
              <w:rPr>
                <w:sz w:val="20"/>
                <w:szCs w:val="20"/>
              </w:rPr>
              <w:t>version sera tournée vers une des deux principales fonctionnalités du logiciel. Dans cette version, l’utilisateur pour générer une partition directement en jouant de son instrument branché par port MIDI.</w:t>
            </w:r>
          </w:p>
        </w:tc>
        <w:tc>
          <w:tcPr>
            <w:tcW w:w="5670" w:type="dxa"/>
          </w:tcPr>
          <w:p w:rsidR="00C36B11" w:rsidRPr="00505D12" w:rsidRDefault="00C36B11" w:rsidP="00803328">
            <w:pPr>
              <w:rPr>
                <w:b/>
              </w:rPr>
            </w:pPr>
            <w:r w:rsidRPr="00505D12">
              <w:rPr>
                <w:b/>
              </w:rPr>
              <w:t>Générer une partition par port MIDI :</w:t>
            </w:r>
          </w:p>
          <w:p w:rsidR="00C36B11" w:rsidRDefault="00C36B11" w:rsidP="00C36B11">
            <w:pPr>
              <w:pStyle w:val="ListParagraph"/>
              <w:numPr>
                <w:ilvl w:val="0"/>
                <w:numId w:val="23"/>
              </w:numPr>
              <w:spacing w:line="240" w:lineRule="auto"/>
            </w:pPr>
            <w:r>
              <w:t>Enregistrer le morceau</w:t>
            </w:r>
          </w:p>
          <w:p w:rsidR="00C36B11" w:rsidRDefault="00C36B11" w:rsidP="00C36B11">
            <w:pPr>
              <w:pStyle w:val="ListParagraph"/>
              <w:numPr>
                <w:ilvl w:val="0"/>
                <w:numId w:val="23"/>
              </w:numPr>
              <w:spacing w:line="240" w:lineRule="auto"/>
            </w:pPr>
            <w:r>
              <w:t>Identifier la note</w:t>
            </w:r>
          </w:p>
          <w:p w:rsidR="00C36B11" w:rsidRDefault="00C36B11" w:rsidP="00C36B11">
            <w:pPr>
              <w:pStyle w:val="ListParagraph"/>
              <w:numPr>
                <w:ilvl w:val="0"/>
                <w:numId w:val="23"/>
              </w:numPr>
              <w:spacing w:line="240" w:lineRule="auto"/>
            </w:pPr>
            <w:r>
              <w:t>Définir la durée de la note</w:t>
            </w:r>
          </w:p>
          <w:p w:rsidR="00C36B11" w:rsidRPr="00A315B7" w:rsidRDefault="00C36B11" w:rsidP="00C36B11">
            <w:pPr>
              <w:pStyle w:val="ListParagraph"/>
              <w:numPr>
                <w:ilvl w:val="0"/>
                <w:numId w:val="23"/>
              </w:numPr>
              <w:spacing w:line="240" w:lineRule="auto"/>
              <w:rPr>
                <w:sz w:val="20"/>
                <w:szCs w:val="20"/>
              </w:rPr>
            </w:pPr>
            <w:r>
              <w:t>Sauvegarder la note</w:t>
            </w:r>
          </w:p>
        </w:tc>
      </w:tr>
      <w:tr w:rsidR="00C36B11" w:rsidTr="00803328">
        <w:tc>
          <w:tcPr>
            <w:tcW w:w="879" w:type="dxa"/>
          </w:tcPr>
          <w:p w:rsidR="00C36B11" w:rsidRPr="00624006" w:rsidRDefault="00C36B11" w:rsidP="00803328">
            <w:pPr>
              <w:jc w:val="center"/>
              <w:rPr>
                <w:sz w:val="20"/>
                <w:szCs w:val="20"/>
              </w:rPr>
            </w:pPr>
            <w:r w:rsidRPr="00624006">
              <w:rPr>
                <w:sz w:val="20"/>
                <w:szCs w:val="20"/>
              </w:rPr>
              <w:t>3.0</w:t>
            </w:r>
          </w:p>
        </w:tc>
        <w:tc>
          <w:tcPr>
            <w:tcW w:w="1182" w:type="dxa"/>
          </w:tcPr>
          <w:p w:rsidR="00C36B11" w:rsidRPr="00624006" w:rsidRDefault="00C36B11" w:rsidP="00803328">
            <w:pPr>
              <w:jc w:val="center"/>
              <w:rPr>
                <w:sz w:val="20"/>
                <w:szCs w:val="20"/>
              </w:rPr>
            </w:pPr>
            <w:r>
              <w:rPr>
                <w:sz w:val="20"/>
                <w:szCs w:val="20"/>
              </w:rPr>
              <w:t>30/09/</w:t>
            </w:r>
            <w:r w:rsidRPr="00624006">
              <w:rPr>
                <w:sz w:val="20"/>
                <w:szCs w:val="20"/>
              </w:rPr>
              <w:t>17</w:t>
            </w:r>
          </w:p>
        </w:tc>
        <w:tc>
          <w:tcPr>
            <w:tcW w:w="3043" w:type="dxa"/>
          </w:tcPr>
          <w:p w:rsidR="00C36B11" w:rsidRPr="00624006" w:rsidRDefault="00C36B11" w:rsidP="00803328">
            <w:pPr>
              <w:rPr>
                <w:sz w:val="20"/>
                <w:szCs w:val="20"/>
              </w:rPr>
            </w:pPr>
            <w:r>
              <w:rPr>
                <w:sz w:val="20"/>
                <w:szCs w:val="20"/>
              </w:rPr>
              <w:t>Cette version sera la version finale du logiciel. . Dans cette version, l’utilisateur pour générer une partition directement en jouant de son instrument branché par port JACK</w:t>
            </w:r>
          </w:p>
        </w:tc>
        <w:tc>
          <w:tcPr>
            <w:tcW w:w="5670" w:type="dxa"/>
          </w:tcPr>
          <w:p w:rsidR="00C36B11" w:rsidRDefault="00C36B11" w:rsidP="00803328">
            <w:pPr>
              <w:rPr>
                <w:b/>
              </w:rPr>
            </w:pPr>
            <w:r>
              <w:rPr>
                <w:b/>
              </w:rPr>
              <w:t>Générer une partition par port JACK :</w:t>
            </w:r>
          </w:p>
          <w:p w:rsidR="00C36B11" w:rsidRDefault="00C36B11" w:rsidP="00C36B11">
            <w:pPr>
              <w:pStyle w:val="ListParagraph"/>
              <w:numPr>
                <w:ilvl w:val="0"/>
                <w:numId w:val="23"/>
              </w:numPr>
              <w:spacing w:line="240" w:lineRule="auto"/>
            </w:pPr>
            <w:r w:rsidRPr="009808B0">
              <w:t>E</w:t>
            </w:r>
            <w:r>
              <w:t>nregistrer le morceau</w:t>
            </w:r>
          </w:p>
          <w:p w:rsidR="00C36B11" w:rsidRDefault="00C36B11" w:rsidP="00C36B11">
            <w:pPr>
              <w:pStyle w:val="ListParagraph"/>
              <w:numPr>
                <w:ilvl w:val="0"/>
                <w:numId w:val="23"/>
              </w:numPr>
              <w:spacing w:line="240" w:lineRule="auto"/>
            </w:pPr>
            <w:r>
              <w:t>Décomposer le son en fréquence</w:t>
            </w:r>
          </w:p>
          <w:p w:rsidR="00C36B11" w:rsidRDefault="00C36B11" w:rsidP="00C36B11">
            <w:pPr>
              <w:pStyle w:val="ListParagraph"/>
              <w:numPr>
                <w:ilvl w:val="0"/>
                <w:numId w:val="23"/>
              </w:numPr>
              <w:spacing w:line="240" w:lineRule="auto"/>
            </w:pPr>
            <w:r>
              <w:t>Filtrer les pics de fréquence</w:t>
            </w:r>
          </w:p>
          <w:p w:rsidR="00C36B11" w:rsidRDefault="00C36B11" w:rsidP="00C36B11">
            <w:pPr>
              <w:pStyle w:val="ListParagraph"/>
              <w:numPr>
                <w:ilvl w:val="0"/>
                <w:numId w:val="23"/>
              </w:numPr>
              <w:spacing w:line="240" w:lineRule="auto"/>
            </w:pPr>
            <w:r>
              <w:t>Déterminer les harmoniques de l’instrument joué</w:t>
            </w:r>
          </w:p>
          <w:p w:rsidR="00C36B11" w:rsidRDefault="00C36B11" w:rsidP="00C36B11">
            <w:pPr>
              <w:pStyle w:val="ListParagraph"/>
              <w:numPr>
                <w:ilvl w:val="0"/>
                <w:numId w:val="23"/>
              </w:numPr>
              <w:spacing w:line="240" w:lineRule="auto"/>
            </w:pPr>
            <w:r>
              <w:t>Supprimer ces harmoniques du spectre fréquentielle</w:t>
            </w:r>
          </w:p>
          <w:p w:rsidR="00C36B11" w:rsidRPr="00492B47" w:rsidRDefault="00C36B11" w:rsidP="00C36B11">
            <w:pPr>
              <w:pStyle w:val="ListParagraph"/>
              <w:numPr>
                <w:ilvl w:val="0"/>
                <w:numId w:val="23"/>
              </w:numPr>
              <w:spacing w:line="240" w:lineRule="auto"/>
            </w:pPr>
            <w:r>
              <w:t>Identifier la note grâce à la fréquence fondamentale</w:t>
            </w:r>
          </w:p>
        </w:tc>
      </w:tr>
    </w:tbl>
    <w:p w:rsidR="00193969" w:rsidRDefault="00C36B11" w:rsidP="00193969">
      <w:pPr>
        <w:pStyle w:val="Heading3"/>
      </w:pPr>
      <w:r>
        <w:br w:type="page"/>
      </w:r>
      <w:bookmarkStart w:id="2" w:name="_Toc434758122"/>
      <w:r w:rsidR="00193969">
        <w:lastRenderedPageBreak/>
        <w:t>Site Web</w:t>
      </w:r>
      <w:bookmarkEnd w:id="2"/>
    </w:p>
    <w:p w:rsidR="00193969" w:rsidRDefault="00193969" w:rsidP="00193969">
      <w:r>
        <w:t xml:space="preserve">Voici la liste des versions majeures de l’application Web. Leurs numéros de version seront notés sous la forme X.0 où X est le numéro de la release majeur. Ce nombre sera incrémenté de 1 à chaque release. </w:t>
      </w:r>
    </w:p>
    <w:p w:rsidR="00193969" w:rsidRDefault="00193969" w:rsidP="00193969">
      <w:r>
        <w:t>D’autres releases mineures pourront être faites si :</w:t>
      </w:r>
    </w:p>
    <w:p w:rsidR="00193969" w:rsidRDefault="00193969" w:rsidP="00193969">
      <w:pPr>
        <w:pStyle w:val="ListParagraph"/>
        <w:numPr>
          <w:ilvl w:val="0"/>
          <w:numId w:val="19"/>
        </w:numPr>
      </w:pPr>
      <w:r>
        <w:t>Une fonctionnalité rapide à implémenter est fortement demandée par la communauté et/ou devient urgent à implémenter pour satisfaire l’expérience MusicSheetWriter.</w:t>
      </w:r>
    </w:p>
    <w:p w:rsidR="00193969" w:rsidRDefault="00193969" w:rsidP="00193969">
      <w:pPr>
        <w:pStyle w:val="ListParagraph"/>
        <w:numPr>
          <w:ilvl w:val="0"/>
          <w:numId w:val="19"/>
        </w:numPr>
      </w:pPr>
      <w:r>
        <w:t>Des « bugs » sont trouvés sur l’application, soit par l’équipe de développement, soit pas la communauté.</w:t>
      </w:r>
    </w:p>
    <w:p w:rsidR="00193969" w:rsidRDefault="00193969" w:rsidP="00193969">
      <w:r>
        <w:t>Une version mineure sera notée sous la forme X.Y où X est le numéro de la version majeure en cours et Y est le numéro de la version mineure.</w:t>
      </w:r>
    </w:p>
    <w:p w:rsidR="00193969" w:rsidRDefault="00193969" w:rsidP="00193969"/>
    <w:tbl>
      <w:tblPr>
        <w:tblStyle w:val="TableGrid"/>
        <w:tblW w:w="0" w:type="auto"/>
        <w:tblLook w:val="04A0" w:firstRow="1" w:lastRow="0" w:firstColumn="1" w:lastColumn="0" w:noHBand="0" w:noVBand="1"/>
      </w:tblPr>
      <w:tblGrid>
        <w:gridCol w:w="1795"/>
        <w:gridCol w:w="1800"/>
        <w:gridCol w:w="5467"/>
      </w:tblGrid>
      <w:tr w:rsidR="00193969">
        <w:tc>
          <w:tcPr>
            <w:tcW w:w="1795" w:type="dxa"/>
            <w:tcBorders>
              <w:top w:val="single" w:sz="4" w:space="0" w:color="auto"/>
              <w:left w:val="single" w:sz="4" w:space="0" w:color="auto"/>
              <w:bottom w:val="single" w:sz="4" w:space="0" w:color="auto"/>
              <w:right w:val="single" w:sz="4" w:space="0" w:color="auto"/>
            </w:tcBorders>
            <w:hideMark/>
          </w:tcPr>
          <w:p w:rsidR="00193969" w:rsidRDefault="00193969">
            <w:r>
              <w:t>Date de la sortie</w:t>
            </w:r>
          </w:p>
        </w:tc>
        <w:tc>
          <w:tcPr>
            <w:tcW w:w="1800" w:type="dxa"/>
            <w:tcBorders>
              <w:top w:val="single" w:sz="4" w:space="0" w:color="auto"/>
              <w:left w:val="single" w:sz="4" w:space="0" w:color="auto"/>
              <w:bottom w:val="single" w:sz="4" w:space="0" w:color="auto"/>
              <w:right w:val="single" w:sz="4" w:space="0" w:color="auto"/>
            </w:tcBorders>
            <w:hideMark/>
          </w:tcPr>
          <w:p w:rsidR="00193969" w:rsidRDefault="00193969">
            <w:r>
              <w:t>Numéro de version</w:t>
            </w:r>
          </w:p>
        </w:tc>
        <w:tc>
          <w:tcPr>
            <w:tcW w:w="5467" w:type="dxa"/>
            <w:tcBorders>
              <w:top w:val="single" w:sz="4" w:space="0" w:color="auto"/>
              <w:left w:val="single" w:sz="4" w:space="0" w:color="auto"/>
              <w:bottom w:val="single" w:sz="4" w:space="0" w:color="auto"/>
              <w:right w:val="single" w:sz="4" w:space="0" w:color="auto"/>
            </w:tcBorders>
            <w:hideMark/>
          </w:tcPr>
          <w:p w:rsidR="00193969" w:rsidRDefault="00193969">
            <w:r>
              <w:t>fonctionnalité</w:t>
            </w:r>
          </w:p>
        </w:tc>
      </w:tr>
      <w:tr w:rsidR="00193969">
        <w:tc>
          <w:tcPr>
            <w:tcW w:w="1795" w:type="dxa"/>
            <w:tcBorders>
              <w:top w:val="single" w:sz="4" w:space="0" w:color="auto"/>
              <w:left w:val="single" w:sz="4" w:space="0" w:color="auto"/>
              <w:bottom w:val="single" w:sz="4" w:space="0" w:color="auto"/>
              <w:right w:val="single" w:sz="4" w:space="0" w:color="auto"/>
            </w:tcBorders>
            <w:hideMark/>
          </w:tcPr>
          <w:p w:rsidR="00193969" w:rsidRDefault="00193969">
            <w:r>
              <w:t>01/01/16</w:t>
            </w:r>
          </w:p>
        </w:tc>
        <w:tc>
          <w:tcPr>
            <w:tcW w:w="1800" w:type="dxa"/>
            <w:tcBorders>
              <w:top w:val="single" w:sz="4" w:space="0" w:color="auto"/>
              <w:left w:val="single" w:sz="4" w:space="0" w:color="auto"/>
              <w:bottom w:val="single" w:sz="4" w:space="0" w:color="auto"/>
              <w:right w:val="single" w:sz="4" w:space="0" w:color="auto"/>
            </w:tcBorders>
            <w:hideMark/>
          </w:tcPr>
          <w:p w:rsidR="00193969" w:rsidRDefault="00193969">
            <w:r>
              <w:t>0.1</w:t>
            </w:r>
          </w:p>
        </w:tc>
        <w:tc>
          <w:tcPr>
            <w:tcW w:w="5467" w:type="dxa"/>
            <w:tcBorders>
              <w:top w:val="single" w:sz="4" w:space="0" w:color="auto"/>
              <w:left w:val="single" w:sz="4" w:space="0" w:color="auto"/>
              <w:bottom w:val="single" w:sz="4" w:space="0" w:color="auto"/>
              <w:right w:val="single" w:sz="4" w:space="0" w:color="auto"/>
            </w:tcBorders>
          </w:tcPr>
          <w:p w:rsidR="00193969" w:rsidRDefault="00193969">
            <w:r>
              <w:t>API gestion de compte utilisateur</w:t>
            </w:r>
          </w:p>
          <w:p w:rsidR="00193969" w:rsidRDefault="00193969" w:rsidP="00193969">
            <w:pPr>
              <w:pStyle w:val="ListParagraph"/>
              <w:numPr>
                <w:ilvl w:val="0"/>
                <w:numId w:val="25"/>
              </w:numPr>
              <w:spacing w:line="240" w:lineRule="auto"/>
            </w:pPr>
            <w:r>
              <w:t>Création de compte utilisateur</w:t>
            </w:r>
          </w:p>
          <w:p w:rsidR="00193969" w:rsidRDefault="00193969" w:rsidP="00193969">
            <w:pPr>
              <w:pStyle w:val="ListParagraph"/>
              <w:numPr>
                <w:ilvl w:val="0"/>
                <w:numId w:val="25"/>
              </w:numPr>
              <w:spacing w:line="240" w:lineRule="auto"/>
            </w:pPr>
            <w:r>
              <w:t>Connexion</w:t>
            </w:r>
          </w:p>
          <w:p w:rsidR="00193969" w:rsidRDefault="00193969" w:rsidP="00193969">
            <w:pPr>
              <w:pStyle w:val="ListParagraph"/>
              <w:numPr>
                <w:ilvl w:val="0"/>
                <w:numId w:val="25"/>
              </w:numPr>
              <w:spacing w:line="240" w:lineRule="auto"/>
            </w:pPr>
            <w:r>
              <w:t>Gestion des partitions favorites / partage</w:t>
            </w:r>
          </w:p>
          <w:p w:rsidR="00193969" w:rsidRDefault="00193969" w:rsidP="00193969">
            <w:pPr>
              <w:pStyle w:val="ListParagraph"/>
              <w:numPr>
                <w:ilvl w:val="0"/>
                <w:numId w:val="25"/>
              </w:numPr>
              <w:spacing w:line="240" w:lineRule="auto"/>
            </w:pPr>
            <w:r>
              <w:t>Gestion des abonnements</w:t>
            </w:r>
          </w:p>
          <w:p w:rsidR="00193969" w:rsidRDefault="00193969"/>
        </w:tc>
      </w:tr>
      <w:tr w:rsidR="00193969">
        <w:tc>
          <w:tcPr>
            <w:tcW w:w="1795" w:type="dxa"/>
            <w:tcBorders>
              <w:top w:val="single" w:sz="4" w:space="0" w:color="auto"/>
              <w:left w:val="single" w:sz="4" w:space="0" w:color="auto"/>
              <w:bottom w:val="single" w:sz="4" w:space="0" w:color="auto"/>
              <w:right w:val="single" w:sz="4" w:space="0" w:color="auto"/>
            </w:tcBorders>
            <w:hideMark/>
          </w:tcPr>
          <w:p w:rsidR="00193969" w:rsidRDefault="00193969">
            <w:r>
              <w:t>04/03/16</w:t>
            </w:r>
          </w:p>
        </w:tc>
        <w:tc>
          <w:tcPr>
            <w:tcW w:w="1800" w:type="dxa"/>
            <w:tcBorders>
              <w:top w:val="single" w:sz="4" w:space="0" w:color="auto"/>
              <w:left w:val="single" w:sz="4" w:space="0" w:color="auto"/>
              <w:bottom w:val="single" w:sz="4" w:space="0" w:color="auto"/>
              <w:right w:val="single" w:sz="4" w:space="0" w:color="auto"/>
            </w:tcBorders>
            <w:hideMark/>
          </w:tcPr>
          <w:p w:rsidR="00193969" w:rsidRDefault="00193969">
            <w:r>
              <w:t>0.2</w:t>
            </w:r>
          </w:p>
        </w:tc>
        <w:tc>
          <w:tcPr>
            <w:tcW w:w="5467" w:type="dxa"/>
            <w:tcBorders>
              <w:top w:val="single" w:sz="4" w:space="0" w:color="auto"/>
              <w:left w:val="single" w:sz="4" w:space="0" w:color="auto"/>
              <w:bottom w:val="single" w:sz="4" w:space="0" w:color="auto"/>
              <w:right w:val="single" w:sz="4" w:space="0" w:color="auto"/>
            </w:tcBorders>
            <w:hideMark/>
          </w:tcPr>
          <w:p w:rsidR="00193969" w:rsidRDefault="00193969">
            <w:r>
              <w:t>Gestion de la communauté</w:t>
            </w:r>
          </w:p>
          <w:p w:rsidR="00193969" w:rsidRDefault="00193969" w:rsidP="00193969">
            <w:pPr>
              <w:pStyle w:val="ListParagraph"/>
              <w:numPr>
                <w:ilvl w:val="0"/>
                <w:numId w:val="26"/>
              </w:numPr>
              <w:spacing w:line="240" w:lineRule="auto"/>
            </w:pPr>
            <w:r>
              <w:t>Rechercher un utilisateur / partition</w:t>
            </w:r>
          </w:p>
          <w:p w:rsidR="00193969" w:rsidRDefault="00193969" w:rsidP="00193969">
            <w:pPr>
              <w:pStyle w:val="ListParagraph"/>
              <w:numPr>
                <w:ilvl w:val="0"/>
                <w:numId w:val="26"/>
              </w:numPr>
              <w:spacing w:line="240" w:lineRule="auto"/>
            </w:pPr>
            <w:r>
              <w:t>Consultation utilisateur / ajout de partition</w:t>
            </w:r>
          </w:p>
        </w:tc>
      </w:tr>
      <w:tr w:rsidR="00193969">
        <w:tc>
          <w:tcPr>
            <w:tcW w:w="1795" w:type="dxa"/>
            <w:tcBorders>
              <w:top w:val="single" w:sz="4" w:space="0" w:color="auto"/>
              <w:left w:val="single" w:sz="4" w:space="0" w:color="auto"/>
              <w:bottom w:val="single" w:sz="4" w:space="0" w:color="auto"/>
              <w:right w:val="single" w:sz="4" w:space="0" w:color="auto"/>
            </w:tcBorders>
            <w:hideMark/>
          </w:tcPr>
          <w:p w:rsidR="00193969" w:rsidRDefault="00193969">
            <w:r>
              <w:t>08/04/16</w:t>
            </w:r>
          </w:p>
        </w:tc>
        <w:tc>
          <w:tcPr>
            <w:tcW w:w="1800" w:type="dxa"/>
            <w:tcBorders>
              <w:top w:val="single" w:sz="4" w:space="0" w:color="auto"/>
              <w:left w:val="single" w:sz="4" w:space="0" w:color="auto"/>
              <w:bottom w:val="single" w:sz="4" w:space="0" w:color="auto"/>
              <w:right w:val="single" w:sz="4" w:space="0" w:color="auto"/>
            </w:tcBorders>
            <w:hideMark/>
          </w:tcPr>
          <w:p w:rsidR="00193969" w:rsidRDefault="00193969">
            <w:r>
              <w:t>0.3</w:t>
            </w:r>
          </w:p>
        </w:tc>
        <w:tc>
          <w:tcPr>
            <w:tcW w:w="5467" w:type="dxa"/>
            <w:tcBorders>
              <w:top w:val="single" w:sz="4" w:space="0" w:color="auto"/>
              <w:left w:val="single" w:sz="4" w:space="0" w:color="auto"/>
              <w:bottom w:val="single" w:sz="4" w:space="0" w:color="auto"/>
              <w:right w:val="single" w:sz="4" w:space="0" w:color="auto"/>
            </w:tcBorders>
            <w:hideMark/>
          </w:tcPr>
          <w:p w:rsidR="00193969" w:rsidRDefault="00193969">
            <w:r>
              <w:t>Vitrine et Front end</w:t>
            </w:r>
          </w:p>
          <w:p w:rsidR="00193969" w:rsidRDefault="00193969" w:rsidP="00193969">
            <w:pPr>
              <w:pStyle w:val="ListParagraph"/>
              <w:numPr>
                <w:ilvl w:val="0"/>
                <w:numId w:val="27"/>
              </w:numPr>
              <w:spacing w:line="240" w:lineRule="auto"/>
            </w:pPr>
            <w:r>
              <w:t>Vitrine du site web</w:t>
            </w:r>
          </w:p>
          <w:p w:rsidR="00193969" w:rsidRDefault="00193969" w:rsidP="00193969">
            <w:pPr>
              <w:pStyle w:val="ListParagraph"/>
              <w:numPr>
                <w:ilvl w:val="0"/>
                <w:numId w:val="27"/>
              </w:numPr>
              <w:spacing w:line="240" w:lineRule="auto"/>
            </w:pPr>
            <w:r>
              <w:t>Plateforme achats et téléchargements</w:t>
            </w:r>
          </w:p>
        </w:tc>
      </w:tr>
      <w:tr w:rsidR="00193969">
        <w:tc>
          <w:tcPr>
            <w:tcW w:w="1795" w:type="dxa"/>
            <w:tcBorders>
              <w:top w:val="single" w:sz="4" w:space="0" w:color="auto"/>
              <w:left w:val="single" w:sz="4" w:space="0" w:color="auto"/>
              <w:bottom w:val="single" w:sz="4" w:space="0" w:color="auto"/>
              <w:right w:val="single" w:sz="4" w:space="0" w:color="auto"/>
            </w:tcBorders>
            <w:hideMark/>
          </w:tcPr>
          <w:p w:rsidR="00193969" w:rsidRDefault="00193969">
            <w:r>
              <w:t>08/04/16</w:t>
            </w:r>
          </w:p>
        </w:tc>
        <w:tc>
          <w:tcPr>
            <w:tcW w:w="1800" w:type="dxa"/>
            <w:tcBorders>
              <w:top w:val="single" w:sz="4" w:space="0" w:color="auto"/>
              <w:left w:val="single" w:sz="4" w:space="0" w:color="auto"/>
              <w:bottom w:val="single" w:sz="4" w:space="0" w:color="auto"/>
              <w:right w:val="single" w:sz="4" w:space="0" w:color="auto"/>
            </w:tcBorders>
            <w:hideMark/>
          </w:tcPr>
          <w:p w:rsidR="00193969" w:rsidRDefault="00193969">
            <w:r>
              <w:t>1.0</w:t>
            </w:r>
          </w:p>
        </w:tc>
        <w:tc>
          <w:tcPr>
            <w:tcW w:w="5467" w:type="dxa"/>
            <w:tcBorders>
              <w:top w:val="single" w:sz="4" w:space="0" w:color="auto"/>
              <w:left w:val="single" w:sz="4" w:space="0" w:color="auto"/>
              <w:bottom w:val="single" w:sz="4" w:space="0" w:color="auto"/>
              <w:right w:val="single" w:sz="4" w:space="0" w:color="auto"/>
            </w:tcBorders>
            <w:hideMark/>
          </w:tcPr>
          <w:p w:rsidR="00193969" w:rsidRDefault="00193969">
            <w:r>
              <w:t>Version finale</w:t>
            </w:r>
          </w:p>
        </w:tc>
      </w:tr>
    </w:tbl>
    <w:p w:rsidR="00C36B11" w:rsidRPr="00C36B11" w:rsidRDefault="00C36B11" w:rsidP="00193969"/>
    <w:sectPr w:rsidR="00C36B11" w:rsidRPr="00C36B11" w:rsidSect="00270418">
      <w:headerReference w:type="default" r:id="rId15"/>
      <w:footerReference w:type="default" r:id="rId16"/>
      <w:headerReference w:type="first" r:id="rId17"/>
      <w:footerReference w:type="firs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922" w:rsidRDefault="00825922" w:rsidP="00147043">
      <w:pPr>
        <w:spacing w:after="0" w:line="240" w:lineRule="auto"/>
      </w:pPr>
      <w:r>
        <w:separator/>
      </w:r>
    </w:p>
  </w:endnote>
  <w:endnote w:type="continuationSeparator" w:id="0">
    <w:p w:rsidR="00825922" w:rsidRDefault="00825922"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124" w:rsidRDefault="00171124" w:rsidP="00B13AA6">
    <w:pPr>
      <w:tabs>
        <w:tab w:val="center" w:pos="4550"/>
        <w:tab w:val="left" w:pos="5818"/>
      </w:tabs>
      <w:ind w:right="740"/>
      <w:rPr>
        <w:color w:val="222A35" w:themeColor="text2" w:themeShade="80"/>
        <w:sz w:val="24"/>
        <w:szCs w:val="24"/>
      </w:rPr>
    </w:pPr>
  </w:p>
  <w:p w:rsidR="00171124" w:rsidRDefault="001711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Pr="00A92C3B" w:rsidRDefault="00A92C3B" w:rsidP="00A92C3B">
    <w:pPr>
      <w:pStyle w:val="Foote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C36B11">
      <w:rPr>
        <w:noProof/>
        <w:color w:val="8496B0" w:themeColor="text2" w:themeTint="99"/>
        <w:spacing w:val="60"/>
        <w:sz w:val="24"/>
        <w:szCs w:val="24"/>
      </w:rPr>
      <w:t>Document1</w:t>
    </w:r>
    <w:r>
      <w:rPr>
        <w:color w:val="8496B0" w:themeColor="text2" w:themeTint="99"/>
        <w:spacing w:val="6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938" w:rsidRDefault="00A92C3B"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C36B11">
      <w:rPr>
        <w:noProof/>
        <w:color w:val="8496B0" w:themeColor="text2" w:themeTint="99"/>
        <w:spacing w:val="60"/>
        <w:sz w:val="24"/>
        <w:szCs w:val="24"/>
      </w:rPr>
      <w:t>Document1</w:t>
    </w:r>
    <w:r>
      <w:rPr>
        <w:color w:val="8496B0" w:themeColor="text2" w:themeTint="99"/>
        <w:spacing w:val="60"/>
        <w:sz w:val="24"/>
        <w:szCs w:val="24"/>
      </w:rPr>
      <w:fldChar w:fldCharType="end"/>
    </w:r>
    <w:r w:rsidR="0068090C">
      <w:rPr>
        <w:color w:val="8496B0" w:themeColor="text2" w:themeTint="99"/>
        <w:spacing w:val="60"/>
        <w:sz w:val="24"/>
        <w:szCs w:val="24"/>
      </w:rPr>
      <w:tab/>
    </w:r>
    <w:r w:rsidR="0068090C">
      <w:rPr>
        <w:color w:val="8496B0" w:themeColor="text2" w:themeTint="99"/>
        <w:spacing w:val="60"/>
        <w:sz w:val="24"/>
        <w:szCs w:val="24"/>
      </w:rPr>
      <w:tab/>
    </w:r>
    <w:r w:rsidR="0068090C">
      <w:rPr>
        <w:color w:val="8496B0" w:themeColor="text2" w:themeTint="99"/>
        <w:spacing w:val="60"/>
        <w:sz w:val="24"/>
        <w:szCs w:val="24"/>
      </w:rPr>
      <w:tab/>
    </w:r>
    <w:r w:rsidR="004D6938">
      <w:rPr>
        <w:color w:val="8496B0" w:themeColor="text2" w:themeTint="99"/>
        <w:spacing w:val="60"/>
        <w:sz w:val="24"/>
        <w:szCs w:val="24"/>
      </w:rPr>
      <w:t>Page</w:t>
    </w:r>
    <w:r w:rsidR="004D6938">
      <w:rPr>
        <w:color w:val="8496B0" w:themeColor="text2" w:themeTint="99"/>
        <w:sz w:val="24"/>
        <w:szCs w:val="24"/>
      </w:rPr>
      <w:t xml:space="preserve"> </w:t>
    </w:r>
    <w:r w:rsidR="004D6938">
      <w:rPr>
        <w:color w:val="323E4F" w:themeColor="text2" w:themeShade="BF"/>
        <w:sz w:val="24"/>
        <w:szCs w:val="24"/>
      </w:rPr>
      <w:fldChar w:fldCharType="begin"/>
    </w:r>
    <w:r w:rsidR="004D6938">
      <w:rPr>
        <w:color w:val="323E4F" w:themeColor="text2" w:themeShade="BF"/>
        <w:sz w:val="24"/>
        <w:szCs w:val="24"/>
      </w:rPr>
      <w:instrText>PAGE   \* MERGEFORMAT</w:instrText>
    </w:r>
    <w:r w:rsidR="004D6938">
      <w:rPr>
        <w:color w:val="323E4F" w:themeColor="text2" w:themeShade="BF"/>
        <w:sz w:val="24"/>
        <w:szCs w:val="24"/>
      </w:rPr>
      <w:fldChar w:fldCharType="separate"/>
    </w:r>
    <w:r w:rsidR="00193969">
      <w:rPr>
        <w:noProof/>
        <w:color w:val="323E4F" w:themeColor="text2" w:themeShade="BF"/>
        <w:sz w:val="24"/>
        <w:szCs w:val="24"/>
      </w:rPr>
      <w:t>5</w:t>
    </w:r>
    <w:r w:rsidR="004D6938">
      <w:rPr>
        <w:color w:val="323E4F" w:themeColor="text2" w:themeShade="BF"/>
        <w:sz w:val="24"/>
        <w:szCs w:val="24"/>
      </w:rPr>
      <w:fldChar w:fldCharType="end"/>
    </w:r>
  </w:p>
  <w:p w:rsidR="004D6938" w:rsidRDefault="004D693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Default="00B13A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922" w:rsidRDefault="00825922" w:rsidP="00147043">
      <w:pPr>
        <w:spacing w:after="0" w:line="240" w:lineRule="auto"/>
      </w:pPr>
      <w:r>
        <w:separator/>
      </w:r>
    </w:p>
  </w:footnote>
  <w:footnote w:type="continuationSeparator" w:id="0">
    <w:p w:rsidR="00825922" w:rsidRDefault="00825922" w:rsidP="00147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57" w:type="dxa"/>
      <w:jc w:val="center"/>
      <w:tblLook w:val="04A0" w:firstRow="1" w:lastRow="0" w:firstColumn="1" w:lastColumn="0" w:noHBand="0" w:noVBand="1"/>
    </w:tblPr>
    <w:tblGrid>
      <w:gridCol w:w="2269"/>
      <w:gridCol w:w="2126"/>
      <w:gridCol w:w="3710"/>
      <w:gridCol w:w="2952"/>
    </w:tblGrid>
    <w:tr w:rsidR="00E92B0C" w:rsidTr="00AE09C2">
      <w:trPr>
        <w:jc w:val="center"/>
      </w:trPr>
      <w:tc>
        <w:tcPr>
          <w:tcW w:w="2269" w:type="dxa"/>
          <w:vMerge w:val="restart"/>
          <w:tcBorders>
            <w:top w:val="single" w:sz="4" w:space="0" w:color="auto"/>
            <w:left w:val="single" w:sz="4" w:space="0" w:color="auto"/>
            <w:right w:val="single" w:sz="4" w:space="0" w:color="auto"/>
          </w:tcBorders>
        </w:tcPr>
        <w:p w:rsidR="00E92B0C" w:rsidRPr="00E92B0C" w:rsidRDefault="00E92B0C" w:rsidP="00991748">
          <w:pPr>
            <w:pStyle w:val="Header"/>
            <w:tabs>
              <w:tab w:val="left" w:pos="510"/>
            </w:tabs>
          </w:pPr>
          <w:r w:rsidRPr="00E92B0C">
            <w:rPr>
              <w:noProof/>
              <w:lang w:eastAsia="fr-FR"/>
            </w:rPr>
            <w:drawing>
              <wp:anchor distT="0" distB="0" distL="114300" distR="114300" simplePos="0" relativeHeight="251683840" behindDoc="0" locked="0" layoutInCell="1" allowOverlap="1" wp14:anchorId="1ED441FB" wp14:editId="4FF3F347">
                <wp:simplePos x="0" y="0"/>
                <wp:positionH relativeFrom="column">
                  <wp:posOffset>420370</wp:posOffset>
                </wp:positionH>
                <wp:positionV relativeFrom="paragraph">
                  <wp:posOffset>44450</wp:posOffset>
                </wp:positionV>
                <wp:extent cx="619922" cy="640080"/>
                <wp:effectExtent l="0" t="0" r="889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E92B0C" w:rsidRDefault="00E92B0C" w:rsidP="00991748">
          <w:pPr>
            <w:pStyle w:val="Header"/>
            <w:tabs>
              <w:tab w:val="left" w:pos="510"/>
            </w:tabs>
          </w:pPr>
          <w:r>
            <w:t>Date de publication</w:t>
          </w:r>
        </w:p>
      </w:tc>
      <w:tc>
        <w:tcPr>
          <w:tcW w:w="3710" w:type="dxa"/>
          <w:tcBorders>
            <w:right w:val="single" w:sz="4" w:space="0" w:color="auto"/>
          </w:tcBorders>
        </w:tcPr>
        <w:p w:rsidR="00E92B0C" w:rsidRDefault="00825922" w:rsidP="00991748">
          <w:pPr>
            <w:pStyle w:val="Header"/>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sidR="00DE69FF">
                <w:t>[Date de publication]</w:t>
              </w:r>
            </w:sdtContent>
          </w:sdt>
        </w:p>
      </w:tc>
      <w:tc>
        <w:tcPr>
          <w:tcW w:w="2952" w:type="dxa"/>
          <w:vMerge w:val="restart"/>
          <w:tcBorders>
            <w:top w:val="single" w:sz="4" w:space="0" w:color="auto"/>
            <w:left w:val="single" w:sz="4" w:space="0" w:color="auto"/>
            <w:right w:val="single" w:sz="4" w:space="0" w:color="auto"/>
          </w:tcBorders>
        </w:tcPr>
        <w:p w:rsidR="00E92B0C" w:rsidRDefault="00E92B0C" w:rsidP="00991748">
          <w:pPr>
            <w:pStyle w:val="Header"/>
            <w:tabs>
              <w:tab w:val="left" w:pos="510"/>
            </w:tabs>
          </w:pPr>
          <w:r w:rsidRPr="006E66E2">
            <w:rPr>
              <w:i/>
              <w:noProof/>
              <w:lang w:eastAsia="fr-FR"/>
            </w:rPr>
            <w:drawing>
              <wp:anchor distT="0" distB="0" distL="114300" distR="114300" simplePos="0" relativeHeight="251682816" behindDoc="0" locked="0" layoutInCell="1" allowOverlap="1" wp14:anchorId="05CFB6D3" wp14:editId="0CA56378">
                <wp:simplePos x="0" y="0"/>
                <wp:positionH relativeFrom="column">
                  <wp:posOffset>478155</wp:posOffset>
                </wp:positionH>
                <wp:positionV relativeFrom="paragraph">
                  <wp:posOffset>130175</wp:posOffset>
                </wp:positionV>
                <wp:extent cx="914400" cy="461645"/>
                <wp:effectExtent l="0" t="0" r="0" b="0"/>
                <wp:wrapNone/>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0B5889" w:rsidTr="00AE09C2">
      <w:trPr>
        <w:trHeight w:val="270"/>
        <w:jc w:val="center"/>
      </w:trPr>
      <w:tc>
        <w:tcPr>
          <w:tcW w:w="2269" w:type="dxa"/>
          <w:vMerge/>
          <w:tcBorders>
            <w:left w:val="single" w:sz="4" w:space="0" w:color="auto"/>
            <w:right w:val="single" w:sz="4" w:space="0" w:color="auto"/>
          </w:tcBorders>
        </w:tcPr>
        <w:p w:rsidR="000B5889" w:rsidRPr="00E92B0C" w:rsidRDefault="000B5889" w:rsidP="00991748">
          <w:pPr>
            <w:pStyle w:val="Header"/>
            <w:tabs>
              <w:tab w:val="left" w:pos="510"/>
            </w:tabs>
          </w:pPr>
        </w:p>
      </w:tc>
      <w:tc>
        <w:tcPr>
          <w:tcW w:w="5836" w:type="dxa"/>
          <w:gridSpan w:val="2"/>
          <w:tcBorders>
            <w:left w:val="single" w:sz="4" w:space="0" w:color="auto"/>
            <w:right w:val="single" w:sz="4" w:space="0" w:color="auto"/>
          </w:tcBorders>
        </w:tcPr>
        <w:p w:rsidR="000B5889" w:rsidRPr="00991748" w:rsidRDefault="000B5889" w:rsidP="00991748">
          <w:pPr>
            <w:jc w:val="right"/>
            <w:rPr>
              <w:lang w:val="en-GB"/>
            </w:rPr>
          </w:pPr>
        </w:p>
      </w:tc>
      <w:tc>
        <w:tcPr>
          <w:tcW w:w="2952" w:type="dxa"/>
          <w:vMerge/>
          <w:tcBorders>
            <w:left w:val="single" w:sz="4" w:space="0" w:color="auto"/>
            <w:right w:val="single" w:sz="4" w:space="0" w:color="auto"/>
          </w:tcBorders>
        </w:tcPr>
        <w:p w:rsidR="000B5889" w:rsidRDefault="000B5889" w:rsidP="004F3453"/>
      </w:tc>
    </w:tr>
    <w:tr w:rsidR="000B5889" w:rsidRPr="000B5889" w:rsidTr="00AE09C2">
      <w:trPr>
        <w:trHeight w:val="270"/>
        <w:jc w:val="center"/>
      </w:trPr>
      <w:tc>
        <w:tcPr>
          <w:tcW w:w="2269" w:type="dxa"/>
          <w:vMerge/>
          <w:tcBorders>
            <w:left w:val="single" w:sz="4" w:space="0" w:color="auto"/>
            <w:right w:val="single" w:sz="4" w:space="0" w:color="auto"/>
          </w:tcBorders>
        </w:tcPr>
        <w:p w:rsidR="000B5889" w:rsidRPr="00E92B0C" w:rsidRDefault="000B5889" w:rsidP="000B5889">
          <w:pPr>
            <w:pStyle w:val="Header"/>
            <w:tabs>
              <w:tab w:val="left" w:pos="510"/>
            </w:tabs>
          </w:pPr>
        </w:p>
      </w:tc>
      <w:tc>
        <w:tcPr>
          <w:tcW w:w="2126" w:type="dxa"/>
          <w:tcBorders>
            <w:left w:val="single" w:sz="4" w:space="0" w:color="auto"/>
            <w:right w:val="single" w:sz="4" w:space="0" w:color="auto"/>
          </w:tcBorders>
        </w:tcPr>
        <w:p w:rsidR="000B5889" w:rsidRDefault="000B5889" w:rsidP="000B5889">
          <w:pPr>
            <w:pStyle w:val="Header"/>
            <w:tabs>
              <w:tab w:val="left" w:pos="510"/>
            </w:tabs>
          </w:pPr>
          <w:r>
            <w:t>Nom du projet</w:t>
          </w:r>
        </w:p>
      </w:tc>
      <w:tc>
        <w:tcPr>
          <w:tcW w:w="3710" w:type="dxa"/>
          <w:tcBorders>
            <w:left w:val="single" w:sz="4" w:space="0" w:color="auto"/>
            <w:right w:val="single" w:sz="4" w:space="0" w:color="auto"/>
          </w:tcBorders>
        </w:tcPr>
        <w:p w:rsidR="000B5889" w:rsidRDefault="00825922" w:rsidP="000B5889">
          <w:pPr>
            <w:pStyle w:val="Header"/>
            <w:tabs>
              <w:tab w:val="left" w:pos="510"/>
            </w:tabs>
          </w:pPr>
          <w:sdt>
            <w:sdtPr>
              <w:rPr>
                <w:rStyle w:val="Strong"/>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r w:rsidR="000B5889" w:rsidRPr="00FA513D">
                <w:rPr>
                  <w:rStyle w:val="Strong"/>
                </w:rPr>
                <w:t>Music Sheet Writer</w:t>
              </w:r>
            </w:sdtContent>
          </w:sdt>
        </w:p>
      </w:tc>
      <w:tc>
        <w:tcPr>
          <w:tcW w:w="2952" w:type="dxa"/>
          <w:vMerge/>
          <w:tcBorders>
            <w:left w:val="single" w:sz="4" w:space="0" w:color="auto"/>
            <w:right w:val="single" w:sz="4" w:space="0" w:color="auto"/>
          </w:tcBorders>
        </w:tcPr>
        <w:p w:rsidR="000B5889" w:rsidRPr="000B5889" w:rsidRDefault="000B5889" w:rsidP="000B5889">
          <w:pPr>
            <w:rPr>
              <w:lang w:val="en-US"/>
            </w:rPr>
          </w:pPr>
        </w:p>
      </w:tc>
    </w:tr>
    <w:tr w:rsidR="000B5889" w:rsidTr="00AE09C2">
      <w:trPr>
        <w:jc w:val="center"/>
      </w:trPr>
      <w:tc>
        <w:tcPr>
          <w:tcW w:w="2269" w:type="dxa"/>
          <w:vMerge/>
          <w:tcBorders>
            <w:left w:val="single" w:sz="4" w:space="0" w:color="auto"/>
            <w:bottom w:val="nil"/>
            <w:right w:val="single" w:sz="4" w:space="0" w:color="auto"/>
          </w:tcBorders>
        </w:tcPr>
        <w:p w:rsidR="000B5889" w:rsidRPr="000B5889" w:rsidRDefault="000B5889" w:rsidP="000B5889">
          <w:pPr>
            <w:pStyle w:val="Header"/>
            <w:tabs>
              <w:tab w:val="left" w:pos="510"/>
            </w:tabs>
            <w:rPr>
              <w:lang w:val="en-US"/>
            </w:rPr>
          </w:pPr>
        </w:p>
      </w:tc>
      <w:tc>
        <w:tcPr>
          <w:tcW w:w="2126" w:type="dxa"/>
          <w:tcBorders>
            <w:left w:val="single" w:sz="4" w:space="0" w:color="auto"/>
          </w:tcBorders>
        </w:tcPr>
        <w:p w:rsidR="000B5889" w:rsidRDefault="000B5889" w:rsidP="000B5889">
          <w:pPr>
            <w:pStyle w:val="Header"/>
            <w:tabs>
              <w:tab w:val="left" w:pos="510"/>
            </w:tabs>
          </w:pPr>
          <w:r>
            <w:t>Objet du document</w:t>
          </w:r>
        </w:p>
      </w:tc>
      <w:tc>
        <w:tcPr>
          <w:tcW w:w="3710" w:type="dxa"/>
          <w:tcBorders>
            <w:right w:val="single" w:sz="4" w:space="0" w:color="auto"/>
          </w:tcBorders>
        </w:tcPr>
        <w:p w:rsidR="000B5889" w:rsidRPr="000D7472" w:rsidRDefault="00825922" w:rsidP="000B5889">
          <w:pPr>
            <w:pStyle w:val="Header"/>
            <w:tabs>
              <w:tab w:val="left" w:pos="510"/>
            </w:tabs>
            <w:rPr>
              <w:i/>
            </w:rPr>
          </w:pPr>
          <w:sdt>
            <w:sdtPr>
              <w:rPr>
                <w:rStyle w:val="Emphasis"/>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DE69FF">
                <w:rPr>
                  <w:rStyle w:val="Emphasis"/>
                  <w:i w:val="0"/>
                </w:rPr>
                <w:t>[Sujet du document]</w:t>
              </w:r>
            </w:sdtContent>
          </w:sdt>
        </w:p>
      </w:tc>
      <w:tc>
        <w:tcPr>
          <w:tcW w:w="2952" w:type="dxa"/>
          <w:vMerge/>
          <w:tcBorders>
            <w:left w:val="single" w:sz="4" w:space="0" w:color="auto"/>
            <w:bottom w:val="nil"/>
            <w:right w:val="single" w:sz="4" w:space="0" w:color="auto"/>
          </w:tcBorders>
        </w:tcPr>
        <w:p w:rsidR="000B5889" w:rsidRDefault="000B5889" w:rsidP="000B5889">
          <w:pPr>
            <w:pStyle w:val="Header"/>
            <w:tabs>
              <w:tab w:val="left" w:pos="510"/>
            </w:tabs>
          </w:pPr>
        </w:p>
      </w:tc>
    </w:tr>
    <w:tr w:rsidR="000B5889" w:rsidTr="00AE09C2">
      <w:trPr>
        <w:jc w:val="center"/>
      </w:trPr>
      <w:sdt>
        <w:sdtPr>
          <w:rPr>
            <w:lang w:val="en-GB"/>
          </w:rPr>
          <w:alias w:val="Company"/>
          <w:tag w:val=""/>
          <w:id w:val="1837500267"/>
          <w:placeholder>
            <w:docPart w:val="9C512ECC829C428699F074B99491A54E"/>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0B5889" w:rsidRPr="00E92B0C" w:rsidRDefault="000B5889" w:rsidP="000B5889">
              <w:pPr>
                <w:pStyle w:val="Subtitle"/>
              </w:pPr>
              <w:r w:rsidRPr="00E92B0C">
                <w:t>Music Sheet Writer</w:t>
              </w:r>
            </w:p>
          </w:tc>
        </w:sdtContent>
      </w:sdt>
      <w:tc>
        <w:tcPr>
          <w:tcW w:w="2126" w:type="dxa"/>
          <w:tcBorders>
            <w:left w:val="single" w:sz="4" w:space="0" w:color="auto"/>
          </w:tcBorders>
        </w:tcPr>
        <w:p w:rsidR="000B5889" w:rsidRDefault="000B5889" w:rsidP="000B5889">
          <w:pPr>
            <w:pStyle w:val="Header"/>
            <w:tabs>
              <w:tab w:val="left" w:pos="510"/>
            </w:tabs>
          </w:pPr>
          <w:r>
            <w:t>Nom du chapitre</w:t>
          </w:r>
        </w:p>
      </w:tc>
      <w:tc>
        <w:tcPr>
          <w:tcW w:w="3710" w:type="dxa"/>
          <w:tcBorders>
            <w:right w:val="single" w:sz="4" w:space="0" w:color="auto"/>
          </w:tcBorders>
        </w:tcPr>
        <w:p w:rsidR="000B5889" w:rsidRPr="000D7472" w:rsidRDefault="00137FB2" w:rsidP="000B5889">
          <w:pPr>
            <w:pStyle w:val="Header"/>
            <w:tabs>
              <w:tab w:val="left" w:pos="510"/>
            </w:tabs>
            <w:rPr>
              <w:i/>
            </w:rPr>
          </w:pPr>
          <w:r w:rsidRPr="000D7472">
            <w:rPr>
              <w:i/>
            </w:rPr>
            <w:fldChar w:fldCharType="begin"/>
          </w:r>
          <w:r w:rsidRPr="000D7472">
            <w:rPr>
              <w:i/>
            </w:rPr>
            <w:instrText xml:space="preserve"> STYLEREF  "Heading 1 (out of Table of content)"  \* MERGEFORMAT </w:instrText>
          </w:r>
          <w:r w:rsidRPr="000D7472">
            <w:rPr>
              <w:i/>
            </w:rPr>
            <w:fldChar w:fldCharType="separate"/>
          </w:r>
          <w:r w:rsidR="00193969">
            <w:rPr>
              <w:i/>
              <w:noProof/>
            </w:rPr>
            <w:t>Sommaire</w:t>
          </w:r>
          <w:r w:rsidRPr="000D7472">
            <w:rPr>
              <w:i/>
            </w:rPr>
            <w:fldChar w:fldCharType="end"/>
          </w:r>
        </w:p>
      </w:tc>
      <w:sdt>
        <w:sdtPr>
          <w:rPr>
            <w:lang w:val="en-GB"/>
          </w:rPr>
          <w:alias w:val="Category"/>
          <w:tag w:val=""/>
          <w:id w:val="-2082825586"/>
          <w:placeholder>
            <w:docPart w:val="54FD5AFC353A4BD29FF0D7DB86FCD145"/>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0B5889" w:rsidRDefault="000B5889" w:rsidP="000B5889">
              <w:pPr>
                <w:pStyle w:val="Subtitle"/>
                <w:jc w:val="right"/>
              </w:pPr>
              <w:r w:rsidRPr="00991748">
                <w:rPr>
                  <w:lang w:val="en-GB"/>
                </w:rPr>
                <w:t>Epitech Innovative Project</w:t>
              </w:r>
            </w:p>
          </w:tc>
        </w:sdtContent>
      </w:sdt>
    </w:tr>
  </w:tbl>
  <w:p w:rsidR="00E83422" w:rsidRPr="00991748" w:rsidRDefault="00E83422" w:rsidP="00991748">
    <w:pPr>
      <w:pStyle w:val="Header"/>
      <w:tabs>
        <w:tab w:val="left" w:pos="51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A46" w:rsidRDefault="00BB3A46" w:rsidP="00BD4445">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459" w:rsidRPr="005B53B8" w:rsidRDefault="00C13459" w:rsidP="005B53B8">
    <w:pPr>
      <w:pStyle w:val="Header"/>
      <w:rPr>
        <w:rStyle w:val="Emphasis"/>
        <w:i w:val="0"/>
        <w:i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57" w:type="dxa"/>
      <w:jc w:val="center"/>
      <w:tblLook w:val="04A0" w:firstRow="1" w:lastRow="0" w:firstColumn="1" w:lastColumn="0" w:noHBand="0" w:noVBand="1"/>
    </w:tblPr>
    <w:tblGrid>
      <w:gridCol w:w="2269"/>
      <w:gridCol w:w="2126"/>
      <w:gridCol w:w="3710"/>
      <w:gridCol w:w="2952"/>
    </w:tblGrid>
    <w:tr w:rsidR="005B53B8" w:rsidTr="00AE09C2">
      <w:trPr>
        <w:jc w:val="center"/>
      </w:trPr>
      <w:tc>
        <w:tcPr>
          <w:tcW w:w="2269" w:type="dxa"/>
          <w:vMerge w:val="restart"/>
          <w:tcBorders>
            <w:top w:val="single" w:sz="4" w:space="0" w:color="auto"/>
            <w:left w:val="single" w:sz="4" w:space="0" w:color="auto"/>
            <w:right w:val="single" w:sz="4" w:space="0" w:color="auto"/>
          </w:tcBorders>
        </w:tcPr>
        <w:p w:rsidR="005B53B8" w:rsidRPr="00E92B0C" w:rsidRDefault="005B53B8" w:rsidP="00991748">
          <w:pPr>
            <w:pStyle w:val="Header"/>
            <w:tabs>
              <w:tab w:val="left" w:pos="510"/>
            </w:tabs>
          </w:pPr>
          <w:r w:rsidRPr="00E92B0C">
            <w:rPr>
              <w:noProof/>
              <w:lang w:eastAsia="fr-FR"/>
            </w:rPr>
            <w:drawing>
              <wp:anchor distT="0" distB="0" distL="114300" distR="114300" simplePos="0" relativeHeight="251686912" behindDoc="0" locked="0" layoutInCell="1" allowOverlap="1" wp14:anchorId="71221C5F" wp14:editId="44A76904">
                <wp:simplePos x="0" y="0"/>
                <wp:positionH relativeFrom="column">
                  <wp:posOffset>420370</wp:posOffset>
                </wp:positionH>
                <wp:positionV relativeFrom="paragraph">
                  <wp:posOffset>44450</wp:posOffset>
                </wp:positionV>
                <wp:extent cx="619922" cy="640080"/>
                <wp:effectExtent l="0" t="0" r="8890" b="7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5B53B8" w:rsidRDefault="005B53B8" w:rsidP="00991748">
          <w:pPr>
            <w:pStyle w:val="Header"/>
            <w:tabs>
              <w:tab w:val="left" w:pos="510"/>
            </w:tabs>
          </w:pPr>
          <w:r>
            <w:t>Date de publication</w:t>
          </w:r>
        </w:p>
      </w:tc>
      <w:tc>
        <w:tcPr>
          <w:tcW w:w="3710" w:type="dxa"/>
          <w:tcBorders>
            <w:right w:val="single" w:sz="4" w:space="0" w:color="auto"/>
          </w:tcBorders>
        </w:tcPr>
        <w:p w:rsidR="005B53B8" w:rsidRDefault="00825922" w:rsidP="00991748">
          <w:pPr>
            <w:pStyle w:val="Header"/>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sidR="00DE69FF">
                <w:t>[Date de publication]</w:t>
              </w:r>
            </w:sdtContent>
          </w:sdt>
        </w:p>
      </w:tc>
      <w:tc>
        <w:tcPr>
          <w:tcW w:w="2952" w:type="dxa"/>
          <w:vMerge w:val="restart"/>
          <w:tcBorders>
            <w:top w:val="single" w:sz="4" w:space="0" w:color="auto"/>
            <w:left w:val="single" w:sz="4" w:space="0" w:color="auto"/>
            <w:right w:val="single" w:sz="4" w:space="0" w:color="auto"/>
          </w:tcBorders>
        </w:tcPr>
        <w:p w:rsidR="005B53B8" w:rsidRDefault="005B53B8" w:rsidP="00991748">
          <w:pPr>
            <w:pStyle w:val="Header"/>
            <w:tabs>
              <w:tab w:val="left" w:pos="510"/>
            </w:tabs>
          </w:pPr>
          <w:r w:rsidRPr="006E66E2">
            <w:rPr>
              <w:i/>
              <w:noProof/>
              <w:lang w:eastAsia="fr-FR"/>
            </w:rPr>
            <w:drawing>
              <wp:anchor distT="0" distB="0" distL="114300" distR="114300" simplePos="0" relativeHeight="251685888" behindDoc="0" locked="0" layoutInCell="1" allowOverlap="1" wp14:anchorId="657485B5" wp14:editId="423A66FE">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B53B8" w:rsidTr="00AE09C2">
      <w:trPr>
        <w:trHeight w:val="270"/>
        <w:jc w:val="center"/>
      </w:trPr>
      <w:tc>
        <w:tcPr>
          <w:tcW w:w="2269" w:type="dxa"/>
          <w:vMerge/>
          <w:tcBorders>
            <w:left w:val="single" w:sz="4" w:space="0" w:color="auto"/>
            <w:right w:val="single" w:sz="4" w:space="0" w:color="auto"/>
          </w:tcBorders>
        </w:tcPr>
        <w:p w:rsidR="005B53B8" w:rsidRPr="00E92B0C" w:rsidRDefault="005B53B8" w:rsidP="00991748">
          <w:pPr>
            <w:pStyle w:val="Header"/>
            <w:tabs>
              <w:tab w:val="left" w:pos="510"/>
            </w:tabs>
          </w:pPr>
        </w:p>
      </w:tc>
      <w:tc>
        <w:tcPr>
          <w:tcW w:w="5836" w:type="dxa"/>
          <w:gridSpan w:val="2"/>
          <w:tcBorders>
            <w:left w:val="single" w:sz="4" w:space="0" w:color="auto"/>
            <w:right w:val="single" w:sz="4" w:space="0" w:color="auto"/>
          </w:tcBorders>
        </w:tcPr>
        <w:p w:rsidR="005B53B8" w:rsidRPr="00991748" w:rsidRDefault="005B53B8" w:rsidP="00991748">
          <w:pPr>
            <w:jc w:val="right"/>
            <w:rPr>
              <w:lang w:val="en-GB"/>
            </w:rPr>
          </w:pPr>
        </w:p>
      </w:tc>
      <w:tc>
        <w:tcPr>
          <w:tcW w:w="2952" w:type="dxa"/>
          <w:vMerge/>
          <w:tcBorders>
            <w:left w:val="single" w:sz="4" w:space="0" w:color="auto"/>
            <w:right w:val="single" w:sz="4" w:space="0" w:color="auto"/>
          </w:tcBorders>
        </w:tcPr>
        <w:p w:rsidR="005B53B8" w:rsidRDefault="005B53B8" w:rsidP="004F3453"/>
      </w:tc>
    </w:tr>
    <w:tr w:rsidR="005B53B8" w:rsidRPr="000B5889" w:rsidTr="00AE09C2">
      <w:trPr>
        <w:trHeight w:val="270"/>
        <w:jc w:val="center"/>
      </w:trPr>
      <w:tc>
        <w:tcPr>
          <w:tcW w:w="2269" w:type="dxa"/>
          <w:vMerge/>
          <w:tcBorders>
            <w:left w:val="single" w:sz="4" w:space="0" w:color="auto"/>
            <w:right w:val="single" w:sz="4" w:space="0" w:color="auto"/>
          </w:tcBorders>
        </w:tcPr>
        <w:p w:rsidR="005B53B8" w:rsidRPr="00E92B0C" w:rsidRDefault="005B53B8" w:rsidP="000B5889">
          <w:pPr>
            <w:pStyle w:val="Header"/>
            <w:tabs>
              <w:tab w:val="left" w:pos="510"/>
            </w:tabs>
          </w:pPr>
        </w:p>
      </w:tc>
      <w:tc>
        <w:tcPr>
          <w:tcW w:w="2126" w:type="dxa"/>
          <w:tcBorders>
            <w:left w:val="single" w:sz="4" w:space="0" w:color="auto"/>
            <w:right w:val="single" w:sz="4" w:space="0" w:color="auto"/>
          </w:tcBorders>
        </w:tcPr>
        <w:p w:rsidR="005B53B8" w:rsidRDefault="005B53B8" w:rsidP="000B5889">
          <w:pPr>
            <w:pStyle w:val="Header"/>
            <w:tabs>
              <w:tab w:val="left" w:pos="510"/>
            </w:tabs>
          </w:pPr>
          <w:r>
            <w:t>Nom du projet</w:t>
          </w:r>
        </w:p>
      </w:tc>
      <w:tc>
        <w:tcPr>
          <w:tcW w:w="3710" w:type="dxa"/>
          <w:tcBorders>
            <w:left w:val="single" w:sz="4" w:space="0" w:color="auto"/>
            <w:right w:val="single" w:sz="4" w:space="0" w:color="auto"/>
          </w:tcBorders>
        </w:tcPr>
        <w:p w:rsidR="005B53B8" w:rsidRDefault="00825922" w:rsidP="000B5889">
          <w:pPr>
            <w:pStyle w:val="Header"/>
            <w:tabs>
              <w:tab w:val="left" w:pos="510"/>
            </w:tabs>
          </w:pPr>
          <w:sdt>
            <w:sdtPr>
              <w:rPr>
                <w:rStyle w:val="Strong"/>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r w:rsidR="005B53B8" w:rsidRPr="00FA513D">
                <w:rPr>
                  <w:rStyle w:val="Strong"/>
                </w:rPr>
                <w:t>Music Sheet Writer</w:t>
              </w:r>
            </w:sdtContent>
          </w:sdt>
        </w:p>
      </w:tc>
      <w:tc>
        <w:tcPr>
          <w:tcW w:w="2952" w:type="dxa"/>
          <w:vMerge/>
          <w:tcBorders>
            <w:left w:val="single" w:sz="4" w:space="0" w:color="auto"/>
            <w:right w:val="single" w:sz="4" w:space="0" w:color="auto"/>
          </w:tcBorders>
        </w:tcPr>
        <w:p w:rsidR="005B53B8" w:rsidRPr="000B5889" w:rsidRDefault="005B53B8" w:rsidP="000B5889">
          <w:pPr>
            <w:rPr>
              <w:lang w:val="en-US"/>
            </w:rPr>
          </w:pPr>
        </w:p>
      </w:tc>
    </w:tr>
    <w:tr w:rsidR="005B53B8" w:rsidTr="00AE09C2">
      <w:trPr>
        <w:jc w:val="center"/>
      </w:trPr>
      <w:tc>
        <w:tcPr>
          <w:tcW w:w="2269" w:type="dxa"/>
          <w:vMerge/>
          <w:tcBorders>
            <w:left w:val="single" w:sz="4" w:space="0" w:color="auto"/>
            <w:bottom w:val="nil"/>
            <w:right w:val="single" w:sz="4" w:space="0" w:color="auto"/>
          </w:tcBorders>
        </w:tcPr>
        <w:p w:rsidR="005B53B8" w:rsidRPr="000B5889" w:rsidRDefault="005B53B8" w:rsidP="000B5889">
          <w:pPr>
            <w:pStyle w:val="Header"/>
            <w:tabs>
              <w:tab w:val="left" w:pos="510"/>
            </w:tabs>
            <w:rPr>
              <w:lang w:val="en-US"/>
            </w:rPr>
          </w:pPr>
        </w:p>
      </w:tc>
      <w:tc>
        <w:tcPr>
          <w:tcW w:w="2126" w:type="dxa"/>
          <w:tcBorders>
            <w:left w:val="single" w:sz="4" w:space="0" w:color="auto"/>
          </w:tcBorders>
        </w:tcPr>
        <w:p w:rsidR="005B53B8" w:rsidRDefault="005B53B8" w:rsidP="000B5889">
          <w:pPr>
            <w:pStyle w:val="Header"/>
            <w:tabs>
              <w:tab w:val="left" w:pos="510"/>
            </w:tabs>
          </w:pPr>
          <w:r>
            <w:t>Objet du document</w:t>
          </w:r>
        </w:p>
      </w:tc>
      <w:tc>
        <w:tcPr>
          <w:tcW w:w="3710" w:type="dxa"/>
          <w:tcBorders>
            <w:right w:val="single" w:sz="4" w:space="0" w:color="auto"/>
          </w:tcBorders>
        </w:tcPr>
        <w:p w:rsidR="005B53B8" w:rsidRPr="000D7472" w:rsidRDefault="00825922" w:rsidP="000D7472">
          <w:pPr>
            <w:pStyle w:val="Header"/>
            <w:tabs>
              <w:tab w:val="clear" w:pos="4536"/>
              <w:tab w:val="clear" w:pos="9072"/>
              <w:tab w:val="left" w:pos="510"/>
              <w:tab w:val="left" w:pos="1997"/>
            </w:tabs>
            <w:rPr>
              <w:i/>
            </w:rPr>
          </w:pPr>
          <w:sdt>
            <w:sdtPr>
              <w:rPr>
                <w:rStyle w:val="Emphasis"/>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DE69FF">
                <w:rPr>
                  <w:rStyle w:val="Emphasis"/>
                  <w:i w:val="0"/>
                </w:rPr>
                <w:t>[Sujet du document]</w:t>
              </w:r>
            </w:sdtContent>
          </w:sdt>
          <w:r w:rsidR="000D7472" w:rsidRPr="000D7472">
            <w:rPr>
              <w:rStyle w:val="Emphasis"/>
              <w:i w:val="0"/>
            </w:rPr>
            <w:tab/>
          </w:r>
        </w:p>
      </w:tc>
      <w:tc>
        <w:tcPr>
          <w:tcW w:w="2952" w:type="dxa"/>
          <w:vMerge/>
          <w:tcBorders>
            <w:left w:val="single" w:sz="4" w:space="0" w:color="auto"/>
            <w:bottom w:val="nil"/>
            <w:right w:val="single" w:sz="4" w:space="0" w:color="auto"/>
          </w:tcBorders>
        </w:tcPr>
        <w:p w:rsidR="005B53B8" w:rsidRDefault="005B53B8" w:rsidP="000B5889">
          <w:pPr>
            <w:pStyle w:val="Header"/>
            <w:tabs>
              <w:tab w:val="left" w:pos="510"/>
            </w:tabs>
          </w:pPr>
        </w:p>
      </w:tc>
    </w:tr>
    <w:tr w:rsidR="005B53B8" w:rsidTr="00AE09C2">
      <w:trPr>
        <w:jc w:val="center"/>
      </w:trPr>
      <w:sdt>
        <w:sdtPr>
          <w:rPr>
            <w:lang w:val="en-GB"/>
          </w:rPr>
          <w:alias w:val="Company"/>
          <w:tag w:val=""/>
          <w:id w:val="-288352013"/>
          <w:placeholder>
            <w:docPart w:val="9C512ECC829C428699F074B99491A54E"/>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5B53B8" w:rsidRPr="00E92B0C" w:rsidRDefault="005B53B8" w:rsidP="000B5889">
              <w:pPr>
                <w:pStyle w:val="Subtitle"/>
              </w:pPr>
              <w:r w:rsidRPr="00E92B0C">
                <w:t>Music Sheet Writer</w:t>
              </w:r>
            </w:p>
          </w:tc>
        </w:sdtContent>
      </w:sdt>
      <w:tc>
        <w:tcPr>
          <w:tcW w:w="2126" w:type="dxa"/>
          <w:tcBorders>
            <w:left w:val="single" w:sz="4" w:space="0" w:color="auto"/>
          </w:tcBorders>
        </w:tcPr>
        <w:p w:rsidR="005B53B8" w:rsidRDefault="005B53B8" w:rsidP="000B5889">
          <w:pPr>
            <w:pStyle w:val="Header"/>
            <w:tabs>
              <w:tab w:val="left" w:pos="510"/>
            </w:tabs>
          </w:pPr>
          <w:r>
            <w:t>Nom du chapitre</w:t>
          </w:r>
        </w:p>
      </w:tc>
      <w:tc>
        <w:tcPr>
          <w:tcW w:w="3710" w:type="dxa"/>
          <w:tcBorders>
            <w:right w:val="single" w:sz="4" w:space="0" w:color="auto"/>
          </w:tcBorders>
        </w:tcPr>
        <w:p w:rsidR="005B53B8" w:rsidRPr="000D7472" w:rsidRDefault="00270418" w:rsidP="000D7472">
          <w:pPr>
            <w:pStyle w:val="Header"/>
            <w:tabs>
              <w:tab w:val="clear" w:pos="4536"/>
              <w:tab w:val="clear" w:pos="9072"/>
              <w:tab w:val="left" w:pos="510"/>
              <w:tab w:val="center" w:pos="1747"/>
            </w:tabs>
            <w:rPr>
              <w:i/>
            </w:rPr>
          </w:pPr>
          <w:r w:rsidRPr="000D7472">
            <w:rPr>
              <w:i/>
            </w:rPr>
            <w:fldChar w:fldCharType="begin"/>
          </w:r>
          <w:r w:rsidRPr="000D7472">
            <w:rPr>
              <w:i/>
            </w:rPr>
            <w:instrText xml:space="preserve"> STYLEREF  "Heading 1"  \* MERGEFORMAT </w:instrText>
          </w:r>
          <w:r w:rsidRPr="000D7472">
            <w:rPr>
              <w:i/>
            </w:rPr>
            <w:fldChar w:fldCharType="end"/>
          </w:r>
          <w:r w:rsidR="000D7472" w:rsidRPr="000D7472">
            <w:rPr>
              <w:i/>
            </w:rPr>
            <w:tab/>
          </w:r>
        </w:p>
      </w:tc>
      <w:sdt>
        <w:sdtPr>
          <w:rPr>
            <w:lang w:val="en-GB"/>
          </w:rPr>
          <w:alias w:val="Category"/>
          <w:tag w:val=""/>
          <w:id w:val="1989049015"/>
          <w:placeholder>
            <w:docPart w:val="54FD5AFC353A4BD29FF0D7DB86FCD145"/>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5B53B8" w:rsidRDefault="005B53B8" w:rsidP="000B5889">
              <w:pPr>
                <w:pStyle w:val="Subtitle"/>
                <w:jc w:val="right"/>
              </w:pPr>
              <w:r w:rsidRPr="00991748">
                <w:rPr>
                  <w:lang w:val="en-GB"/>
                </w:rPr>
                <w:t>Epitech Innovative Project</w:t>
              </w:r>
            </w:p>
          </w:tc>
        </w:sdtContent>
      </w:sdt>
    </w:tr>
  </w:tbl>
  <w:p w:rsidR="005B53B8" w:rsidRPr="00991748" w:rsidRDefault="005B53B8" w:rsidP="00991748">
    <w:pPr>
      <w:pStyle w:val="Header"/>
      <w:tabs>
        <w:tab w:val="left" w:pos="51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3B8" w:rsidRPr="005B53B8" w:rsidRDefault="005B53B8" w:rsidP="005B53B8">
    <w:pPr>
      <w:pStyle w:val="Header"/>
      <w:rPr>
        <w:rStyle w:val="Emphasis"/>
        <w:i w:val="0"/>
        <w:i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019F1"/>
    <w:multiLevelType w:val="hybridMultilevel"/>
    <w:tmpl w:val="CD3044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DDC34E8"/>
    <w:multiLevelType w:val="hybridMultilevel"/>
    <w:tmpl w:val="B65ECB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31D42F5"/>
    <w:multiLevelType w:val="hybridMultilevel"/>
    <w:tmpl w:val="0B38DF86"/>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EEA6618"/>
    <w:multiLevelType w:val="multilevel"/>
    <w:tmpl w:val="2F1ED72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Heading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3FFD7BC0"/>
    <w:multiLevelType w:val="hybridMultilevel"/>
    <w:tmpl w:val="1512C98A"/>
    <w:lvl w:ilvl="0" w:tplc="C3588BF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5CC4789"/>
    <w:multiLevelType w:val="hybridMultilevel"/>
    <w:tmpl w:val="12CA0B78"/>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5C9D2A2A"/>
    <w:multiLevelType w:val="hybridMultilevel"/>
    <w:tmpl w:val="81CCEE4A"/>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666154FC"/>
    <w:multiLevelType w:val="hybridMultilevel"/>
    <w:tmpl w:val="30AA30B2"/>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751732AD"/>
    <w:multiLevelType w:val="hybridMultilevel"/>
    <w:tmpl w:val="86BEA6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5"/>
  </w:num>
  <w:num w:numId="8">
    <w:abstractNumId w:val="3"/>
  </w:num>
  <w:num w:numId="9">
    <w:abstractNumId w:val="3"/>
  </w:num>
  <w:num w:numId="10">
    <w:abstractNumId w:val="3"/>
  </w:num>
  <w:num w:numId="11">
    <w:abstractNumId w:val="3"/>
  </w:num>
  <w:num w:numId="12">
    <w:abstractNumId w:val="5"/>
  </w:num>
  <w:num w:numId="13">
    <w:abstractNumId w:val="3"/>
  </w:num>
  <w:num w:numId="14">
    <w:abstractNumId w:val="3"/>
  </w:num>
  <w:num w:numId="15">
    <w:abstractNumId w:val="3"/>
  </w:num>
  <w:num w:numId="16">
    <w:abstractNumId w:val="3"/>
  </w:num>
  <w:num w:numId="17">
    <w:abstractNumId w:val="5"/>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lvlOverride w:ilvl="1"/>
    <w:lvlOverride w:ilvl="2"/>
    <w:lvlOverride w:ilvl="3"/>
    <w:lvlOverride w:ilvl="4"/>
    <w:lvlOverride w:ilvl="5"/>
    <w:lvlOverride w:ilvl="6"/>
    <w:lvlOverride w:ilvl="7"/>
    <w:lvlOverride w:ilvl="8"/>
  </w:num>
  <w:num w:numId="20">
    <w:abstractNumId w:val="8"/>
    <w:lvlOverride w:ilvl="0"/>
    <w:lvlOverride w:ilvl="1"/>
    <w:lvlOverride w:ilvl="2"/>
    <w:lvlOverride w:ilvl="3"/>
    <w:lvlOverride w:ilvl="4"/>
    <w:lvlOverride w:ilvl="5"/>
    <w:lvlOverride w:ilvl="6"/>
    <w:lvlOverride w:ilvl="7"/>
    <w:lvlOverride w:ilvl="8"/>
  </w:num>
  <w:num w:numId="21">
    <w:abstractNumId w:val="7"/>
    <w:lvlOverride w:ilvl="0"/>
    <w:lvlOverride w:ilvl="1"/>
    <w:lvlOverride w:ilvl="2"/>
    <w:lvlOverride w:ilvl="3"/>
    <w:lvlOverride w:ilvl="4"/>
    <w:lvlOverride w:ilvl="5"/>
    <w:lvlOverride w:ilvl="6"/>
    <w:lvlOverride w:ilvl="7"/>
    <w:lvlOverride w:ilvl="8"/>
  </w:num>
  <w:num w:numId="22">
    <w:abstractNumId w:val="2"/>
    <w:lvlOverride w:ilvl="0"/>
    <w:lvlOverride w:ilvl="1"/>
    <w:lvlOverride w:ilvl="2"/>
    <w:lvlOverride w:ilvl="3"/>
    <w:lvlOverride w:ilvl="4"/>
    <w:lvlOverride w:ilvl="5"/>
    <w:lvlOverride w:ilvl="6"/>
    <w:lvlOverride w:ilvl="7"/>
    <w:lvlOverride w:ilvl="8"/>
  </w:num>
  <w:num w:numId="23">
    <w:abstractNumId w:val="4"/>
  </w:num>
  <w:num w:numId="24">
    <w:abstractNumId w:val="6"/>
  </w:num>
  <w:num w:numId="25">
    <w:abstractNumId w:val="9"/>
    <w:lvlOverride w:ilvl="0"/>
    <w:lvlOverride w:ilvl="1"/>
    <w:lvlOverride w:ilvl="2"/>
    <w:lvlOverride w:ilvl="3"/>
    <w:lvlOverride w:ilvl="4"/>
    <w:lvlOverride w:ilvl="5"/>
    <w:lvlOverride w:ilvl="6"/>
    <w:lvlOverride w:ilvl="7"/>
    <w:lvlOverride w:ilvl="8"/>
  </w:num>
  <w:num w:numId="26">
    <w:abstractNumId w:val="0"/>
    <w:lvlOverride w:ilvl="0"/>
    <w:lvlOverride w:ilvl="1"/>
    <w:lvlOverride w:ilvl="2"/>
    <w:lvlOverride w:ilvl="3"/>
    <w:lvlOverride w:ilvl="4"/>
    <w:lvlOverride w:ilvl="5"/>
    <w:lvlOverride w:ilvl="6"/>
    <w:lvlOverride w:ilvl="7"/>
    <w:lvlOverride w:ilvl="8"/>
  </w:num>
  <w:num w:numId="2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11"/>
    <w:rsid w:val="00006CE2"/>
    <w:rsid w:val="00037D1F"/>
    <w:rsid w:val="000738EF"/>
    <w:rsid w:val="000B5889"/>
    <w:rsid w:val="000D7472"/>
    <w:rsid w:val="000E782C"/>
    <w:rsid w:val="001309E4"/>
    <w:rsid w:val="00137FB2"/>
    <w:rsid w:val="00147043"/>
    <w:rsid w:val="00171124"/>
    <w:rsid w:val="00181574"/>
    <w:rsid w:val="00193969"/>
    <w:rsid w:val="001C0E27"/>
    <w:rsid w:val="001C2014"/>
    <w:rsid w:val="002000A0"/>
    <w:rsid w:val="00246F15"/>
    <w:rsid w:val="00270418"/>
    <w:rsid w:val="002942EA"/>
    <w:rsid w:val="002E5D54"/>
    <w:rsid w:val="002E7900"/>
    <w:rsid w:val="00371B9B"/>
    <w:rsid w:val="003834CC"/>
    <w:rsid w:val="00387C3C"/>
    <w:rsid w:val="003A015B"/>
    <w:rsid w:val="003D47E6"/>
    <w:rsid w:val="003F221F"/>
    <w:rsid w:val="004335EE"/>
    <w:rsid w:val="00470749"/>
    <w:rsid w:val="004960E7"/>
    <w:rsid w:val="004D6938"/>
    <w:rsid w:val="004D761D"/>
    <w:rsid w:val="0052076A"/>
    <w:rsid w:val="00531753"/>
    <w:rsid w:val="00552E8A"/>
    <w:rsid w:val="005B53B8"/>
    <w:rsid w:val="005B6580"/>
    <w:rsid w:val="005F1A7C"/>
    <w:rsid w:val="00606A12"/>
    <w:rsid w:val="006170A5"/>
    <w:rsid w:val="006557DD"/>
    <w:rsid w:val="00661AFB"/>
    <w:rsid w:val="006706E0"/>
    <w:rsid w:val="0068090C"/>
    <w:rsid w:val="0068648D"/>
    <w:rsid w:val="00730479"/>
    <w:rsid w:val="00764F4F"/>
    <w:rsid w:val="007D0BF0"/>
    <w:rsid w:val="007D4C11"/>
    <w:rsid w:val="007F5D78"/>
    <w:rsid w:val="008068E2"/>
    <w:rsid w:val="00825922"/>
    <w:rsid w:val="008359AB"/>
    <w:rsid w:val="00944083"/>
    <w:rsid w:val="00967A2F"/>
    <w:rsid w:val="00991748"/>
    <w:rsid w:val="009B4F9C"/>
    <w:rsid w:val="009E3BA7"/>
    <w:rsid w:val="009F28D9"/>
    <w:rsid w:val="00A32813"/>
    <w:rsid w:val="00A64B9E"/>
    <w:rsid w:val="00A92C3B"/>
    <w:rsid w:val="00AC2341"/>
    <w:rsid w:val="00AE09C2"/>
    <w:rsid w:val="00AE4187"/>
    <w:rsid w:val="00B06173"/>
    <w:rsid w:val="00B1355E"/>
    <w:rsid w:val="00B13AA6"/>
    <w:rsid w:val="00B17B6B"/>
    <w:rsid w:val="00B4087B"/>
    <w:rsid w:val="00BB3A46"/>
    <w:rsid w:val="00BD2037"/>
    <w:rsid w:val="00BD4445"/>
    <w:rsid w:val="00C13459"/>
    <w:rsid w:val="00C36B11"/>
    <w:rsid w:val="00C41563"/>
    <w:rsid w:val="00C468F3"/>
    <w:rsid w:val="00C5030B"/>
    <w:rsid w:val="00C65D42"/>
    <w:rsid w:val="00C84245"/>
    <w:rsid w:val="00C97997"/>
    <w:rsid w:val="00CD48CD"/>
    <w:rsid w:val="00D033A8"/>
    <w:rsid w:val="00D60867"/>
    <w:rsid w:val="00DA69CA"/>
    <w:rsid w:val="00DE69FF"/>
    <w:rsid w:val="00E25192"/>
    <w:rsid w:val="00E40992"/>
    <w:rsid w:val="00E40A30"/>
    <w:rsid w:val="00E62625"/>
    <w:rsid w:val="00E64A20"/>
    <w:rsid w:val="00E76D96"/>
    <w:rsid w:val="00E81661"/>
    <w:rsid w:val="00E83422"/>
    <w:rsid w:val="00E92B0C"/>
    <w:rsid w:val="00EA369B"/>
    <w:rsid w:val="00ED19F1"/>
    <w:rsid w:val="00ED6AB0"/>
    <w:rsid w:val="00F02B4D"/>
    <w:rsid w:val="00F121D1"/>
    <w:rsid w:val="00F14081"/>
    <w:rsid w:val="00F356A5"/>
    <w:rsid w:val="00F45E54"/>
    <w:rsid w:val="00FA4DDE"/>
    <w:rsid w:val="00FA513D"/>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0EDE0D-95F8-4431-8A91-C544DC08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Heading1">
    <w:name w:val="heading 1"/>
    <w:basedOn w:val="Normal"/>
    <w:next w:val="Normal"/>
    <w:link w:val="Heading1Ch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Heading5">
    <w:name w:val="heading 5"/>
    <w:basedOn w:val="Heading3"/>
    <w:next w:val="Normal"/>
    <w:link w:val="Heading5Char"/>
    <w:uiPriority w:val="9"/>
    <w:unhideWhenUsed/>
    <w:qFormat/>
    <w:rsid w:val="005F1A7C"/>
    <w:pPr>
      <w:numPr>
        <w:ilvl w:val="4"/>
      </w:numPr>
      <w:outlineLvl w:val="4"/>
    </w:pPr>
  </w:style>
  <w:style w:type="paragraph" w:styleId="Heading6">
    <w:name w:val="heading 6"/>
    <w:basedOn w:val="Heading5"/>
    <w:next w:val="Normal"/>
    <w:link w:val="Heading6Char"/>
    <w:uiPriority w:val="9"/>
    <w:unhideWhenUsed/>
    <w:rsid w:val="005F1A7C"/>
    <w:pPr>
      <w:numPr>
        <w:ilvl w:val="5"/>
      </w:numPr>
      <w:outlineLvl w:val="5"/>
    </w:pPr>
  </w:style>
  <w:style w:type="paragraph" w:styleId="Heading7">
    <w:name w:val="heading 7"/>
    <w:basedOn w:val="Heading6"/>
    <w:next w:val="Normal"/>
    <w:link w:val="Heading7Char"/>
    <w:uiPriority w:val="9"/>
    <w:unhideWhenUsed/>
    <w:rsid w:val="005F1A7C"/>
    <w:pPr>
      <w:numPr>
        <w:ilvl w:val="6"/>
      </w:numPr>
      <w:outlineLvl w:val="6"/>
    </w:pPr>
  </w:style>
  <w:style w:type="paragraph" w:styleId="Heading8">
    <w:name w:val="heading 8"/>
    <w:basedOn w:val="Heading7"/>
    <w:next w:val="Normal"/>
    <w:link w:val="Heading8Char"/>
    <w:uiPriority w:val="9"/>
    <w:unhideWhenUsed/>
    <w:rsid w:val="005F1A7C"/>
    <w:pPr>
      <w:numPr>
        <w:ilvl w:val="8"/>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Heading1Ch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Heading1Char">
    <w:name w:val="Heading 1 Char"/>
    <w:basedOn w:val="DefaultParagraphFont"/>
    <w:link w:val="Heading1"/>
    <w:uiPriority w:val="9"/>
    <w:rsid w:val="00E64A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4A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64A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F1A7C"/>
    <w:rPr>
      <w:rFonts w:asciiTheme="majorHAnsi" w:eastAsiaTheme="majorEastAsia" w:hAnsiTheme="majorHAnsi" w:cstheme="majorBidi"/>
      <w:iCs/>
      <w:color w:val="2E74B5" w:themeColor="accent1" w:themeShade="BF"/>
    </w:rPr>
  </w:style>
  <w:style w:type="character" w:customStyle="1" w:styleId="Heading5Char">
    <w:name w:val="Heading 5 Char"/>
    <w:basedOn w:val="DefaultParagraphFont"/>
    <w:link w:val="Heading5"/>
    <w:uiPriority w:val="9"/>
    <w:rsid w:val="005F1A7C"/>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7F5D78"/>
    <w:pPr>
      <w:spacing w:after="0" w:line="240" w:lineRule="auto"/>
      <w:jc w:val="both"/>
    </w:pPr>
    <w:rPr>
      <w:lang w:eastAsia="ko-KR"/>
    </w:rPr>
  </w:style>
  <w:style w:type="character" w:customStyle="1" w:styleId="NoSpacingChar">
    <w:name w:val="No Spacing Char"/>
    <w:basedOn w:val="DefaultParagraphFont"/>
    <w:link w:val="NoSpacing"/>
    <w:uiPriority w:val="1"/>
    <w:rsid w:val="007F5D78"/>
    <w:rPr>
      <w:lang w:eastAsia="ko-KR"/>
    </w:rPr>
  </w:style>
  <w:style w:type="character" w:styleId="PlaceholderText">
    <w:name w:val="Placeholder Text"/>
    <w:basedOn w:val="DefaultParagraphFont"/>
    <w:uiPriority w:val="99"/>
    <w:semiHidden/>
    <w:rsid w:val="00E62625"/>
    <w:rPr>
      <w:color w:val="808080"/>
    </w:rPr>
  </w:style>
  <w:style w:type="paragraph" w:styleId="Header">
    <w:name w:val="header"/>
    <w:basedOn w:val="Normal"/>
    <w:link w:val="HeaderChar"/>
    <w:uiPriority w:val="99"/>
    <w:unhideWhenUsed/>
    <w:rsid w:val="00BB3A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3A46"/>
  </w:style>
  <w:style w:type="paragraph" w:styleId="Footer">
    <w:name w:val="footer"/>
    <w:basedOn w:val="Normal"/>
    <w:link w:val="FooterChar"/>
    <w:uiPriority w:val="99"/>
    <w:unhideWhenUsed/>
    <w:rsid w:val="00BB3A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TableGrid">
    <w:name w:val="Table Grid"/>
    <w:basedOn w:val="Table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DefaultParagraphFont"/>
    <w:link w:val="Heading2outofTableofcontent"/>
    <w:rsid w:val="00E64A20"/>
    <w:rPr>
      <w:rFonts w:asciiTheme="majorHAnsi" w:hAnsiTheme="majorHAnsi"/>
      <w:color w:val="2E74B5" w:themeColor="accent1" w:themeShade="BF"/>
      <w:sz w:val="28"/>
    </w:rPr>
  </w:style>
  <w:style w:type="paragraph" w:styleId="TOCHeading">
    <w:name w:val="TOC Heading"/>
    <w:basedOn w:val="Heading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DefaultParagraphFont"/>
    <w:rsid w:val="00E76D96"/>
  </w:style>
  <w:style w:type="paragraph" w:styleId="TOC1">
    <w:name w:val="toc 1"/>
    <w:basedOn w:val="Normal"/>
    <w:next w:val="Normal"/>
    <w:autoRedefine/>
    <w:uiPriority w:val="39"/>
    <w:unhideWhenUsed/>
    <w:rsid w:val="00B1355E"/>
    <w:pPr>
      <w:spacing w:before="120" w:after="0"/>
    </w:pPr>
    <w:rPr>
      <w:b/>
      <w:bCs/>
      <w:i/>
      <w:iCs/>
      <w:sz w:val="24"/>
      <w:szCs w:val="24"/>
    </w:rPr>
  </w:style>
  <w:style w:type="paragraph" w:styleId="TOC2">
    <w:name w:val="toc 2"/>
    <w:basedOn w:val="Normal"/>
    <w:next w:val="Normal"/>
    <w:autoRedefine/>
    <w:uiPriority w:val="39"/>
    <w:unhideWhenUsed/>
    <w:rsid w:val="00B1355E"/>
    <w:pPr>
      <w:spacing w:before="120" w:after="0"/>
      <w:ind w:left="220"/>
    </w:pPr>
    <w:rPr>
      <w:b/>
      <w:bCs/>
    </w:rPr>
  </w:style>
  <w:style w:type="paragraph" w:styleId="TOC3">
    <w:name w:val="toc 3"/>
    <w:basedOn w:val="Normal"/>
    <w:next w:val="Normal"/>
    <w:autoRedefine/>
    <w:uiPriority w:val="39"/>
    <w:unhideWhenUsed/>
    <w:rsid w:val="00B1355E"/>
    <w:pPr>
      <w:spacing w:after="0"/>
      <w:ind w:left="440"/>
    </w:pPr>
    <w:rPr>
      <w:sz w:val="20"/>
      <w:szCs w:val="20"/>
    </w:rPr>
  </w:style>
  <w:style w:type="paragraph" w:styleId="TOC4">
    <w:name w:val="toc 4"/>
    <w:basedOn w:val="Normal"/>
    <w:next w:val="Normal"/>
    <w:autoRedefine/>
    <w:uiPriority w:val="39"/>
    <w:unhideWhenUsed/>
    <w:rsid w:val="00B1355E"/>
    <w:pPr>
      <w:spacing w:after="0"/>
      <w:ind w:left="660"/>
    </w:pPr>
    <w:rPr>
      <w:sz w:val="20"/>
      <w:szCs w:val="20"/>
    </w:rPr>
  </w:style>
  <w:style w:type="paragraph" w:styleId="TOC5">
    <w:name w:val="toc 5"/>
    <w:basedOn w:val="Normal"/>
    <w:next w:val="Normal"/>
    <w:autoRedefine/>
    <w:uiPriority w:val="39"/>
    <w:unhideWhenUsed/>
    <w:rsid w:val="00B1355E"/>
    <w:pPr>
      <w:spacing w:after="0"/>
      <w:ind w:left="880"/>
    </w:pPr>
    <w:rPr>
      <w:sz w:val="20"/>
      <w:szCs w:val="20"/>
    </w:rPr>
  </w:style>
  <w:style w:type="paragraph" w:styleId="TOC6">
    <w:name w:val="toc 6"/>
    <w:basedOn w:val="Normal"/>
    <w:next w:val="Normal"/>
    <w:autoRedefine/>
    <w:uiPriority w:val="39"/>
    <w:unhideWhenUsed/>
    <w:rsid w:val="00B1355E"/>
    <w:pPr>
      <w:spacing w:after="0"/>
      <w:ind w:left="1100"/>
    </w:pPr>
    <w:rPr>
      <w:sz w:val="20"/>
      <w:szCs w:val="20"/>
    </w:rPr>
  </w:style>
  <w:style w:type="paragraph" w:styleId="TOC7">
    <w:name w:val="toc 7"/>
    <w:basedOn w:val="Normal"/>
    <w:next w:val="Normal"/>
    <w:autoRedefine/>
    <w:uiPriority w:val="39"/>
    <w:unhideWhenUsed/>
    <w:rsid w:val="00B1355E"/>
    <w:pPr>
      <w:spacing w:after="0"/>
      <w:ind w:left="1320"/>
    </w:pPr>
    <w:rPr>
      <w:sz w:val="20"/>
      <w:szCs w:val="20"/>
    </w:rPr>
  </w:style>
  <w:style w:type="paragraph" w:styleId="TOC8">
    <w:name w:val="toc 8"/>
    <w:basedOn w:val="Normal"/>
    <w:next w:val="Normal"/>
    <w:autoRedefine/>
    <w:uiPriority w:val="39"/>
    <w:unhideWhenUsed/>
    <w:rsid w:val="00B1355E"/>
    <w:pPr>
      <w:spacing w:after="0"/>
      <w:ind w:left="1540"/>
    </w:pPr>
    <w:rPr>
      <w:sz w:val="20"/>
      <w:szCs w:val="20"/>
    </w:rPr>
  </w:style>
  <w:style w:type="paragraph" w:styleId="TOC9">
    <w:name w:val="toc 9"/>
    <w:basedOn w:val="Normal"/>
    <w:next w:val="Normal"/>
    <w:autoRedefine/>
    <w:uiPriority w:val="39"/>
    <w:unhideWhenUsed/>
    <w:rsid w:val="00B1355E"/>
    <w:pPr>
      <w:spacing w:after="0"/>
      <w:ind w:left="1760"/>
    </w:pPr>
    <w:rPr>
      <w:sz w:val="20"/>
      <w:szCs w:val="20"/>
    </w:rPr>
  </w:style>
  <w:style w:type="character" w:styleId="IntenseReference">
    <w:name w:val="Intense Reference"/>
    <w:basedOn w:val="DefaultParagraphFont"/>
    <w:uiPriority w:val="32"/>
    <w:rsid w:val="00FA513D"/>
    <w:rPr>
      <w:b/>
      <w:bCs/>
      <w:smallCaps/>
      <w:color w:val="5B9BD5" w:themeColor="accent1"/>
      <w:spacing w:val="5"/>
    </w:rPr>
  </w:style>
  <w:style w:type="character" w:styleId="Emphasis">
    <w:name w:val="Emphasis"/>
    <w:basedOn w:val="DefaultParagraphFont"/>
    <w:uiPriority w:val="20"/>
    <w:rsid w:val="00FA513D"/>
    <w:rPr>
      <w:i/>
      <w:iCs/>
    </w:rPr>
  </w:style>
  <w:style w:type="character" w:styleId="Strong">
    <w:name w:val="Strong"/>
    <w:basedOn w:val="DefaultParagraphFont"/>
    <w:uiPriority w:val="22"/>
    <w:rsid w:val="00FA513D"/>
    <w:rPr>
      <w:b/>
      <w:bCs/>
    </w:rPr>
  </w:style>
  <w:style w:type="character" w:styleId="Hyperlink">
    <w:name w:val="Hyperlink"/>
    <w:basedOn w:val="DefaultParagraphFont"/>
    <w:uiPriority w:val="99"/>
    <w:unhideWhenUsed/>
    <w:rsid w:val="00C468F3"/>
    <w:rPr>
      <w:color w:val="0563C1" w:themeColor="hyperlink"/>
      <w:u w:val="single"/>
    </w:rPr>
  </w:style>
  <w:style w:type="paragraph" w:styleId="Title">
    <w:name w:val="Title"/>
    <w:basedOn w:val="Normal"/>
    <w:next w:val="Normal"/>
    <w:link w:val="TitleCh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E92B0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2B0C"/>
    <w:rPr>
      <w:color w:val="5A5A5A" w:themeColor="text1" w:themeTint="A5"/>
      <w:spacing w:val="15"/>
    </w:rPr>
  </w:style>
  <w:style w:type="table" w:customStyle="1" w:styleId="MusicSheetWriterTableHeadingRow">
    <w:name w:val="MusicSheetWriter Table Heading Row"/>
    <w:basedOn w:val="TableNormal"/>
    <w:uiPriority w:val="99"/>
    <w:rsid w:val="009B4F9C"/>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heme="majorHAnsi" w:hAnsiTheme="majorHAnsi"/>
        <w:b/>
        <w:i w:val="0"/>
        <w:sz w:val="20"/>
      </w:rPr>
      <w:tblPr/>
      <w:tcPr>
        <w:shd w:val="clear" w:color="auto" w:fill="D9D9D9" w:themeFill="background1" w:themeFillShade="D9"/>
        <w:vAlign w:val="center"/>
      </w:tcPr>
    </w:tblStylePr>
  </w:style>
  <w:style w:type="table" w:customStyle="1" w:styleId="MusicSheetWriterTableHeadingColumn">
    <w:name w:val="MusicSheetWriter Table Heading Column"/>
    <w:basedOn w:val="TableNormal"/>
    <w:uiPriority w:val="99"/>
    <w:rsid w:val="00F02B4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Normal"/>
    <w:uiPriority w:val="99"/>
    <w:rsid w:val="009B4F9C"/>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heme="majorHAnsi" w:hAnsiTheme="majorHAnsi"/>
        <w:b/>
        <w:sz w:val="20"/>
      </w:rPr>
      <w:tbl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Caption">
    <w:name w:val="caption"/>
    <w:basedOn w:val="Normal"/>
    <w:next w:val="Normal"/>
    <w:uiPriority w:val="35"/>
    <w:unhideWhenUsed/>
    <w:qFormat/>
    <w:rsid w:val="00E64A20"/>
    <w:pPr>
      <w:spacing w:after="200" w:line="240" w:lineRule="auto"/>
    </w:pPr>
    <w:rPr>
      <w:i/>
      <w:iCs/>
      <w:color w:val="44546A" w:themeColor="text2"/>
      <w:sz w:val="18"/>
      <w:szCs w:val="18"/>
    </w:rPr>
  </w:style>
  <w:style w:type="character" w:customStyle="1" w:styleId="ExplainationChapterChar">
    <w:name w:val="Explaination Chapter Char"/>
    <w:basedOn w:val="DefaultParagraphFont"/>
    <w:link w:val="ExplainationChapter"/>
    <w:rsid w:val="00E64A20"/>
    <w:rPr>
      <w:i/>
      <w:color w:val="767171" w:themeColor="background2" w:themeShade="80"/>
    </w:rPr>
  </w:style>
  <w:style w:type="paragraph" w:styleId="BalloonText">
    <w:name w:val="Balloon Text"/>
    <w:basedOn w:val="Normal"/>
    <w:link w:val="BalloonTextChar"/>
    <w:uiPriority w:val="99"/>
    <w:semiHidden/>
    <w:unhideWhenUsed/>
    <w:rsid w:val="009B4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F9C"/>
    <w:rPr>
      <w:rFonts w:ascii="Segoe UI" w:hAnsi="Segoe UI" w:cs="Segoe UI"/>
      <w:sz w:val="18"/>
      <w:szCs w:val="18"/>
    </w:rPr>
  </w:style>
  <w:style w:type="paragraph" w:styleId="TableofFigures">
    <w:name w:val="table of figures"/>
    <w:basedOn w:val="Normal"/>
    <w:next w:val="Normal"/>
    <w:link w:val="TableofFiguresChar"/>
    <w:uiPriority w:val="99"/>
    <w:unhideWhenUsed/>
    <w:qFormat/>
    <w:rsid w:val="00FA4DDE"/>
    <w:pPr>
      <w:spacing w:after="0"/>
      <w:ind w:left="440" w:hanging="440"/>
    </w:pPr>
    <w:rPr>
      <w:smallCaps/>
      <w:szCs w:val="20"/>
    </w:rPr>
  </w:style>
  <w:style w:type="paragraph" w:styleId="EndnoteText">
    <w:name w:val="endnote text"/>
    <w:basedOn w:val="Normal"/>
    <w:link w:val="EndnoteTextChar"/>
    <w:uiPriority w:val="99"/>
    <w:semiHidden/>
    <w:unhideWhenUsed/>
    <w:rsid w:val="00E64A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4A20"/>
    <w:rPr>
      <w:sz w:val="20"/>
      <w:szCs w:val="20"/>
    </w:rPr>
  </w:style>
  <w:style w:type="character" w:styleId="EndnoteReference">
    <w:name w:val="endnote reference"/>
    <w:basedOn w:val="DefaultParagraphFont"/>
    <w:uiPriority w:val="99"/>
    <w:semiHidden/>
    <w:unhideWhenUsed/>
    <w:rsid w:val="00E64A20"/>
    <w:rPr>
      <w:vertAlign w:val="superscript"/>
    </w:rPr>
  </w:style>
  <w:style w:type="paragraph" w:styleId="FootnoteText">
    <w:name w:val="footnote text"/>
    <w:basedOn w:val="Normal"/>
    <w:link w:val="FootnoteTextChar"/>
    <w:uiPriority w:val="99"/>
    <w:semiHidden/>
    <w:unhideWhenUsed/>
    <w:rsid w:val="00E64A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A20"/>
    <w:rPr>
      <w:sz w:val="20"/>
      <w:szCs w:val="20"/>
    </w:rPr>
  </w:style>
  <w:style w:type="character" w:styleId="FootnoteReference">
    <w:name w:val="footnote reference"/>
    <w:basedOn w:val="DefaultParagraphFont"/>
    <w:uiPriority w:val="99"/>
    <w:semiHidden/>
    <w:unhideWhenUsed/>
    <w:rsid w:val="00E64A20"/>
    <w:rPr>
      <w:vertAlign w:val="superscript"/>
    </w:rPr>
  </w:style>
  <w:style w:type="character" w:customStyle="1" w:styleId="TableofFiguresChar">
    <w:name w:val="Table of Figures Char"/>
    <w:basedOn w:val="DefaultParagraphFont"/>
    <w:link w:val="TableofFigures"/>
    <w:uiPriority w:val="99"/>
    <w:rsid w:val="00FA4DDE"/>
    <w:rPr>
      <w:smallCaps/>
      <w:szCs w:val="20"/>
    </w:rPr>
  </w:style>
  <w:style w:type="character" w:customStyle="1" w:styleId="Heading6Char">
    <w:name w:val="Heading 6 Char"/>
    <w:basedOn w:val="DefaultParagraphFont"/>
    <w:link w:val="Heading6"/>
    <w:uiPriority w:val="9"/>
    <w:rsid w:val="005F1A7C"/>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rsid w:val="005F1A7C"/>
    <w:rPr>
      <w:rFonts w:asciiTheme="majorHAnsi" w:eastAsiaTheme="majorEastAsia" w:hAnsiTheme="majorHAnsi" w:cstheme="majorBidi"/>
      <w:color w:val="1F4D78" w:themeColor="accent1" w:themeShade="7F"/>
      <w:sz w:val="24"/>
      <w:szCs w:val="24"/>
    </w:rPr>
  </w:style>
  <w:style w:type="character" w:customStyle="1" w:styleId="Heading8Char">
    <w:name w:val="Heading 8 Char"/>
    <w:basedOn w:val="DefaultParagraphFont"/>
    <w:link w:val="Heading8"/>
    <w:uiPriority w:val="9"/>
    <w:rsid w:val="005F1A7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36B11"/>
    <w:pPr>
      <w:spacing w:line="256" w:lineRule="auto"/>
      <w:ind w:left="720"/>
      <w:contextualSpacing/>
      <w:jc w:val="left"/>
    </w:pPr>
  </w:style>
  <w:style w:type="table" w:customStyle="1" w:styleId="Style1">
    <w:name w:val="Style1"/>
    <w:basedOn w:val="TableNormal"/>
    <w:uiPriority w:val="99"/>
    <w:rsid w:val="00C36B1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hAnsiTheme="majorHAnsi" w:hint="default"/>
        <w:b/>
        <w:i w:val="0"/>
        <w:sz w:val="22"/>
        <w:szCs w:val="22"/>
      </w:rPr>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749830">
      <w:bodyDiv w:val="1"/>
      <w:marLeft w:val="0"/>
      <w:marRight w:val="0"/>
      <w:marTop w:val="0"/>
      <w:marBottom w:val="0"/>
      <w:divBdr>
        <w:top w:val="none" w:sz="0" w:space="0" w:color="auto"/>
        <w:left w:val="none" w:sz="0" w:space="0" w:color="auto"/>
        <w:bottom w:val="none" w:sz="0" w:space="0" w:color="auto"/>
        <w:right w:val="none" w:sz="0" w:space="0" w:color="auto"/>
      </w:divBdr>
    </w:div>
    <w:div w:id="610821358">
      <w:bodyDiv w:val="1"/>
      <w:marLeft w:val="0"/>
      <w:marRight w:val="0"/>
      <w:marTop w:val="0"/>
      <w:marBottom w:val="0"/>
      <w:divBdr>
        <w:top w:val="none" w:sz="0" w:space="0" w:color="auto"/>
        <w:left w:val="none" w:sz="0" w:space="0" w:color="auto"/>
        <w:bottom w:val="none" w:sz="0" w:space="0" w:color="auto"/>
        <w:right w:val="none" w:sz="0" w:space="0" w:color="auto"/>
      </w:divBdr>
    </w:div>
    <w:div w:id="98651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_000\Desktop\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25BF8920B84A37BB2588F6BE410033"/>
        <w:category>
          <w:name w:val="General"/>
          <w:gallery w:val="placeholder"/>
        </w:category>
        <w:types>
          <w:type w:val="bbPlcHdr"/>
        </w:types>
        <w:behaviors>
          <w:behavior w:val="content"/>
        </w:behaviors>
        <w:guid w:val="{86A22D04-2DAC-4FB8-ABA3-06A26F886E92}"/>
      </w:docPartPr>
      <w:docPartBody>
        <w:p w:rsidR="00000000" w:rsidRDefault="00C344B7">
          <w:pPr>
            <w:pStyle w:val="7825BF8920B84A37BB2588F6BE410033"/>
          </w:pPr>
          <w:r w:rsidRPr="000E47BF">
            <w:rPr>
              <w:rStyle w:val="PlaceholderText"/>
            </w:rPr>
            <w:t>[Titre ]</w:t>
          </w:r>
        </w:p>
      </w:docPartBody>
    </w:docPart>
    <w:docPart>
      <w:docPartPr>
        <w:name w:val="B5E1F0BE02194ED1B6BF66A42D0BC69D"/>
        <w:category>
          <w:name w:val="General"/>
          <w:gallery w:val="placeholder"/>
        </w:category>
        <w:types>
          <w:type w:val="bbPlcHdr"/>
        </w:types>
        <w:behaviors>
          <w:behavior w:val="content"/>
        </w:behaviors>
        <w:guid w:val="{EF0D0B44-0C3F-4D42-BC80-6EF2708A6696}"/>
      </w:docPartPr>
      <w:docPartBody>
        <w:p w:rsidR="00000000" w:rsidRDefault="00C344B7">
          <w:pPr>
            <w:pStyle w:val="B5E1F0BE02194ED1B6BF66A42D0BC69D"/>
          </w:pPr>
          <w:r w:rsidRPr="00914B25">
            <w:rPr>
              <w:rStyle w:val="PlaceholderText"/>
            </w:rPr>
            <w:t>[Objet ]</w:t>
          </w:r>
        </w:p>
      </w:docPartBody>
    </w:docPart>
    <w:docPart>
      <w:docPartPr>
        <w:name w:val="049C10A850CC44FFBF623DA98B3308D3"/>
        <w:category>
          <w:name w:val="General"/>
          <w:gallery w:val="placeholder"/>
        </w:category>
        <w:types>
          <w:type w:val="bbPlcHdr"/>
        </w:types>
        <w:behaviors>
          <w:behavior w:val="content"/>
        </w:behaviors>
        <w:guid w:val="{9BC5297F-5DE9-432B-B613-5F5D336AA230}"/>
      </w:docPartPr>
      <w:docPartBody>
        <w:p w:rsidR="00000000" w:rsidRDefault="00C344B7">
          <w:pPr>
            <w:pStyle w:val="049C10A850CC44FFBF623DA98B3308D3"/>
          </w:pPr>
          <w:r w:rsidRPr="0003791E">
            <w:rPr>
              <w:rStyle w:val="PlaceholderText"/>
            </w:rPr>
            <w:t>Click here to enter a date.</w:t>
          </w:r>
        </w:p>
      </w:docPartBody>
    </w:docPart>
    <w:docPart>
      <w:docPartPr>
        <w:name w:val="F6BDC49F218C428F8B7D6E036E51DA15"/>
        <w:category>
          <w:name w:val="General"/>
          <w:gallery w:val="placeholder"/>
        </w:category>
        <w:types>
          <w:type w:val="bbPlcHdr"/>
        </w:types>
        <w:behaviors>
          <w:behavior w:val="content"/>
        </w:behaviors>
        <w:guid w:val="{39DB4261-4282-440E-B0DB-4EF3068996D3}"/>
      </w:docPartPr>
      <w:docPartBody>
        <w:p w:rsidR="00000000" w:rsidRDefault="00C344B7">
          <w:pPr>
            <w:pStyle w:val="F6BDC49F218C428F8B7D6E036E51DA15"/>
          </w:pPr>
          <w:r w:rsidRPr="000E47BF">
            <w:rPr>
              <w:rStyle w:val="PlaceholderText"/>
            </w:rPr>
            <w:t>[Date de publication]</w:t>
          </w:r>
        </w:p>
      </w:docPartBody>
    </w:docPart>
    <w:docPart>
      <w:docPartPr>
        <w:name w:val="DDA072929F804482882BD4D2A568F1DC"/>
        <w:category>
          <w:name w:val="General"/>
          <w:gallery w:val="placeholder"/>
        </w:category>
        <w:types>
          <w:type w:val="bbPlcHdr"/>
        </w:types>
        <w:behaviors>
          <w:behavior w:val="content"/>
        </w:behaviors>
        <w:guid w:val="{EE80F44D-3301-4D73-B48E-46C6F1DB9897}"/>
      </w:docPartPr>
      <w:docPartBody>
        <w:p w:rsidR="00000000" w:rsidRDefault="00C344B7">
          <w:pPr>
            <w:pStyle w:val="DDA072929F804482882BD4D2A568F1DC"/>
          </w:pPr>
          <w:r w:rsidRPr="000E47BF">
            <w:rPr>
              <w:rStyle w:val="PlaceholderText"/>
            </w:rPr>
            <w:t>[Responsable]</w:t>
          </w:r>
        </w:p>
      </w:docPartBody>
    </w:docPart>
    <w:docPart>
      <w:docPartPr>
        <w:name w:val="A5F4CB681DAB4ADAAFD24541E623B323"/>
        <w:category>
          <w:name w:val="General"/>
          <w:gallery w:val="placeholder"/>
        </w:category>
        <w:types>
          <w:type w:val="bbPlcHdr"/>
        </w:types>
        <w:behaviors>
          <w:behavior w:val="content"/>
        </w:behaviors>
        <w:guid w:val="{4DE71C12-A36D-4CA5-8CB8-859EC51A0DBB}"/>
      </w:docPartPr>
      <w:docPartBody>
        <w:p w:rsidR="00000000" w:rsidRDefault="00C344B7">
          <w:pPr>
            <w:pStyle w:val="A5F4CB681DAB4ADAAFD24541E623B323"/>
          </w:pPr>
          <w:r w:rsidRPr="000E47BF">
            <w:rPr>
              <w:rStyle w:val="PlaceholderText"/>
            </w:rPr>
            <w:t>[Messagerie société]</w:t>
          </w:r>
        </w:p>
      </w:docPartBody>
    </w:docPart>
    <w:docPart>
      <w:docPartPr>
        <w:name w:val="39D6954E1EBE45538444D6C80B6E7F4D"/>
        <w:category>
          <w:name w:val="General"/>
          <w:gallery w:val="placeholder"/>
        </w:category>
        <w:types>
          <w:type w:val="bbPlcHdr"/>
        </w:types>
        <w:behaviors>
          <w:behavior w:val="content"/>
        </w:behaviors>
        <w:guid w:val="{6D563962-3E59-4EB2-8614-70D049901420}"/>
      </w:docPartPr>
      <w:docPartBody>
        <w:p w:rsidR="00000000" w:rsidRDefault="00C344B7">
          <w:pPr>
            <w:pStyle w:val="39D6954E1EBE45538444D6C80B6E7F4D"/>
          </w:pPr>
          <w:r w:rsidRPr="000E47BF">
            <w:rPr>
              <w:rStyle w:val="PlaceholderText"/>
            </w:rPr>
            <w:t>[Objet ]</w:t>
          </w:r>
        </w:p>
      </w:docPartBody>
    </w:docPart>
    <w:docPart>
      <w:docPartPr>
        <w:name w:val="93F222912760494AAB351A6EF2F66D1C"/>
        <w:category>
          <w:name w:val="General"/>
          <w:gallery w:val="placeholder"/>
        </w:category>
        <w:types>
          <w:type w:val="bbPlcHdr"/>
        </w:types>
        <w:behaviors>
          <w:behavior w:val="content"/>
        </w:behaviors>
        <w:guid w:val="{7BAC2E09-B477-43F4-93C5-16EFDFF10123}"/>
      </w:docPartPr>
      <w:docPartBody>
        <w:p w:rsidR="00000000" w:rsidRDefault="00C344B7">
          <w:pPr>
            <w:pStyle w:val="93F222912760494AAB351A6EF2F66D1C"/>
          </w:pPr>
          <w:r w:rsidRPr="00FA513D">
            <w:rPr>
              <w:color w:val="FFFFFF" w:themeColor="background1"/>
              <w:sz w:val="28"/>
              <w:lang w:val="en-US"/>
            </w:rPr>
            <w:t xml:space="preserve">     </w:t>
          </w:r>
        </w:p>
      </w:docPartBody>
    </w:docPart>
    <w:docPart>
      <w:docPartPr>
        <w:name w:val="9C512ECC829C428699F074B99491A54E"/>
        <w:category>
          <w:name w:val="General"/>
          <w:gallery w:val="placeholder"/>
        </w:category>
        <w:types>
          <w:type w:val="bbPlcHdr"/>
        </w:types>
        <w:behaviors>
          <w:behavior w:val="content"/>
        </w:behaviors>
        <w:guid w:val="{167B4EA0-1D72-43E6-A855-1720B75F4115}"/>
      </w:docPartPr>
      <w:docPartBody>
        <w:p w:rsidR="00000000" w:rsidRDefault="00C344B7">
          <w:pPr>
            <w:pStyle w:val="9C512ECC829C428699F074B99491A54E"/>
          </w:pPr>
          <w:r w:rsidRPr="0003791E">
            <w:rPr>
              <w:rStyle w:val="PlaceholderText"/>
            </w:rPr>
            <w:t>[Company]</w:t>
          </w:r>
        </w:p>
      </w:docPartBody>
    </w:docPart>
    <w:docPart>
      <w:docPartPr>
        <w:name w:val="54FD5AFC353A4BD29FF0D7DB86FCD145"/>
        <w:category>
          <w:name w:val="General"/>
          <w:gallery w:val="placeholder"/>
        </w:category>
        <w:types>
          <w:type w:val="bbPlcHdr"/>
        </w:types>
        <w:behaviors>
          <w:behavior w:val="content"/>
        </w:behaviors>
        <w:guid w:val="{83C3D45C-23E1-4DAD-BAC0-C5256574618A}"/>
      </w:docPartPr>
      <w:docPartBody>
        <w:p w:rsidR="00000000" w:rsidRDefault="00C344B7">
          <w:pPr>
            <w:pStyle w:val="54FD5AFC353A4BD29FF0D7DB86FCD145"/>
          </w:pPr>
          <w:r w:rsidRPr="0003791E">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4B7"/>
    <w:rsid w:val="00C344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25BF8920B84A37BB2588F6BE410033">
    <w:name w:val="7825BF8920B84A37BB2588F6BE410033"/>
  </w:style>
  <w:style w:type="paragraph" w:customStyle="1" w:styleId="B5E1F0BE02194ED1B6BF66A42D0BC69D">
    <w:name w:val="B5E1F0BE02194ED1B6BF66A42D0BC69D"/>
  </w:style>
  <w:style w:type="paragraph" w:customStyle="1" w:styleId="049C10A850CC44FFBF623DA98B3308D3">
    <w:name w:val="049C10A850CC44FFBF623DA98B3308D3"/>
  </w:style>
  <w:style w:type="paragraph" w:customStyle="1" w:styleId="F6BDC49F218C428F8B7D6E036E51DA15">
    <w:name w:val="F6BDC49F218C428F8B7D6E036E51DA15"/>
  </w:style>
  <w:style w:type="paragraph" w:customStyle="1" w:styleId="DDA072929F804482882BD4D2A568F1DC">
    <w:name w:val="DDA072929F804482882BD4D2A568F1DC"/>
  </w:style>
  <w:style w:type="paragraph" w:customStyle="1" w:styleId="A5F4CB681DAB4ADAAFD24541E623B323">
    <w:name w:val="A5F4CB681DAB4ADAAFD24541E623B323"/>
  </w:style>
  <w:style w:type="paragraph" w:customStyle="1" w:styleId="39D6954E1EBE45538444D6C80B6E7F4D">
    <w:name w:val="39D6954E1EBE45538444D6C80B6E7F4D"/>
  </w:style>
  <w:style w:type="paragraph" w:customStyle="1" w:styleId="93F222912760494AAB351A6EF2F66D1C">
    <w:name w:val="93F222912760494AAB351A6EF2F66D1C"/>
  </w:style>
  <w:style w:type="paragraph" w:customStyle="1" w:styleId="9C512ECC829C428699F074B99491A54E">
    <w:name w:val="9C512ECC829C428699F074B99491A54E"/>
  </w:style>
  <w:style w:type="paragraph" w:customStyle="1" w:styleId="54FD5AFC353A4BD29FF0D7DB86FCD145">
    <w:name w:val="54FD5AFC353A4BD29FF0D7DB86FCD1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 de publication]</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C925F-63FA-48C2-86D0-F80F00D92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Template>
  <TotalTime>9</TotalTime>
  <Pages>9</Pages>
  <Words>1806</Words>
  <Characters>9937</Characters>
  <Application>Microsoft Office Word</Application>
  <DocSecurity>0</DocSecurity>
  <Lines>82</Lines>
  <Paragraphs>23</Paragraphs>
  <ScaleCrop>false</ScaleCrop>
  <HeadingPairs>
    <vt:vector size="6" baseType="variant">
      <vt:variant>
        <vt:lpstr>Title</vt:lpstr>
      </vt:variant>
      <vt:variant>
        <vt:i4>1</vt:i4>
      </vt:variant>
      <vt:variant>
        <vt:lpstr>Headings</vt:lpstr>
      </vt:variant>
      <vt:variant>
        <vt:i4>5</vt:i4>
      </vt:variant>
      <vt:variant>
        <vt:lpstr>Titre</vt:lpstr>
      </vt:variant>
      <vt:variant>
        <vt:i4>1</vt:i4>
      </vt:variant>
    </vt:vector>
  </HeadingPairs>
  <TitlesOfParts>
    <vt:vector size="7" baseType="lpstr">
      <vt:lpstr>Music Sheet Writer</vt:lpstr>
      <vt:lpstr>Partie 1</vt:lpstr>
      <vt:lpstr>    Sous-partie 1.1</vt:lpstr>
      <vt:lpstr>    Sous-partie 1.2</vt:lpstr>
      <vt:lpstr>    Sous-partie 1.3</vt:lpstr>
      <vt:lpstr>Partie 2</vt:lpstr>
      <vt:lpstr>Music Sheet Writer</vt:lpstr>
    </vt:vector>
  </TitlesOfParts>
  <Manager>Jonathan Racaud</Manager>
  <Company>Music Sheet Writer</Company>
  <LinksUpToDate>false</LinksUpToDate>
  <CharactersWithSpaces>11720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[Sujet du document]</dc:subject>
  <dc:creator>simon.daguenet@epitech.eu</dc:creator>
  <cp:keywords/>
  <dc:description/>
  <cp:lastModifiedBy>Microsoft account</cp:lastModifiedBy>
  <cp:revision>2</cp:revision>
  <dcterms:created xsi:type="dcterms:W3CDTF">2015-11-12T07:20:00Z</dcterms:created>
  <dcterms:modified xsi:type="dcterms:W3CDTF">2015-11-12T07:30:00Z</dcterms:modified>
  <cp:category>Epitech Innovative Project</cp:category>
</cp:coreProperties>
</file>