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FA513D" w:rsidP="00FA513D">
          <w:pPr>
            <w:jc w:val="center"/>
            <w:sectPr w:rsidR="00E62625"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5">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B55B0" w:rsidP="00FA513D">
                                      <w:pPr>
                                        <w:pStyle w:val="Sansinterligne"/>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Racaud</w:t>
                                      </w:r>
                                      <w:proofErr w:type="spellEnd"/>
                                      <w:r>
                                        <w:rPr>
                                          <w:color w:val="FFFFFF" w:themeColor="background1"/>
                                        </w:rPr>
                                        <w:t xml:space="preserve">; A. Simon; J. </w:t>
                                      </w:r>
                                      <w:proofErr w:type="spellStart"/>
                                      <w:r>
                                        <w:rPr>
                                          <w:color w:val="FFFFFF" w:themeColor="background1"/>
                                        </w:rPr>
                                        <w:t>Harrault</w:t>
                                      </w:r>
                                      <w:proofErr w:type="spellEnd"/>
                                      <w:r>
                                        <w:rPr>
                                          <w:color w:val="FFFFFF" w:themeColor="background1"/>
                                        </w:rPr>
                                        <w:t xml:space="preserve">; J. Blondeel; S. </w:t>
                                      </w:r>
                                      <w:proofErr w:type="spellStart"/>
                                      <w:r>
                                        <w:rPr>
                                          <w:color w:val="FFFFFF" w:themeColor="background1"/>
                                        </w:rPr>
                                        <w:t>Daguenet</w:t>
                                      </w:r>
                                      <w:proofErr w:type="spellEnd"/>
                                      <w:r>
                                        <w:rPr>
                                          <w:color w:val="FFFFFF" w:themeColor="background1"/>
                                        </w:rPr>
                                        <w:t xml:space="preserve">; F. </w:t>
                                      </w:r>
                                      <w:proofErr w:type="spellStart"/>
                                      <w:r>
                                        <w:rPr>
                                          <w:color w:val="FFFFFF" w:themeColor="background1"/>
                                        </w:rPr>
                                        <w:t>Corradin</w:t>
                                      </w:r>
                                      <w:proofErr w:type="spellEnd"/>
                                    </w:p>
                                  </w:sdtContent>
                                </w:sdt>
                                <w:p w:rsidR="00E62625" w:rsidRPr="00FA513D" w:rsidRDefault="00F3216A">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F3216A"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B55B0" w:rsidP="00FA513D">
                                <w:pPr>
                                  <w:pStyle w:val="Sansinterligne"/>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Racaud</w:t>
                                </w:r>
                                <w:proofErr w:type="spellEnd"/>
                                <w:r>
                                  <w:rPr>
                                    <w:color w:val="FFFFFF" w:themeColor="background1"/>
                                  </w:rPr>
                                  <w:t xml:space="preserve">; A. Simon; J. </w:t>
                                </w:r>
                                <w:proofErr w:type="spellStart"/>
                                <w:r>
                                  <w:rPr>
                                    <w:color w:val="FFFFFF" w:themeColor="background1"/>
                                  </w:rPr>
                                  <w:t>Harrault</w:t>
                                </w:r>
                                <w:proofErr w:type="spellEnd"/>
                                <w:r>
                                  <w:rPr>
                                    <w:color w:val="FFFFFF" w:themeColor="background1"/>
                                  </w:rPr>
                                  <w:t xml:space="preserve">; J. Blondeel; S. </w:t>
                                </w:r>
                                <w:proofErr w:type="spellStart"/>
                                <w:r>
                                  <w:rPr>
                                    <w:color w:val="FFFFFF" w:themeColor="background1"/>
                                  </w:rPr>
                                  <w:t>Daguenet</w:t>
                                </w:r>
                                <w:proofErr w:type="spellEnd"/>
                                <w:r>
                                  <w:rPr>
                                    <w:color w:val="FFFFFF" w:themeColor="background1"/>
                                  </w:rPr>
                                  <w:t xml:space="preserve">; F. </w:t>
                                </w:r>
                                <w:proofErr w:type="spellStart"/>
                                <w:r>
                                  <w:rPr>
                                    <w:color w:val="FFFFFF" w:themeColor="background1"/>
                                  </w:rPr>
                                  <w:t>Corradin</w:t>
                                </w:r>
                                <w:proofErr w:type="spellEnd"/>
                              </w:p>
                            </w:sdtContent>
                          </w:sdt>
                          <w:p w:rsidR="00E62625" w:rsidRPr="00FA513D" w:rsidRDefault="00F3216A">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F3216A"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rsidR="00ED6AB0" w:rsidRDefault="00F3216A" w:rsidP="00E25192">
          <w:pPr>
            <w:pStyle w:val="Sansinterligne"/>
          </w:pPr>
        </w:p>
      </w:sdtContent>
    </w:sdt>
    <w:p w:rsidR="00E62625" w:rsidRDefault="006706E0" w:rsidP="006706E0">
      <w:pPr>
        <w:pStyle w:val="Heading1outofTableofcontent"/>
      </w:pPr>
      <w:r>
        <w:t>Objectifs du document</w:t>
      </w:r>
    </w:p>
    <w:p w:rsidR="00E76D96" w:rsidRPr="00E76D96" w:rsidRDefault="006706E0" w:rsidP="007D0BF0">
      <w:pPr>
        <w:pStyle w:val="Heading2outofTableofcontent"/>
      </w:pPr>
      <w:r>
        <w:tab/>
        <w:t>Résumé</w:t>
      </w:r>
    </w:p>
    <w:p w:rsidR="006706E0" w:rsidRDefault="006706E0" w:rsidP="00E76D96">
      <w:pPr>
        <w:pStyle w:val="Heading2outofTableofcontent"/>
        <w:spacing w:after="0"/>
      </w:pPr>
      <w:r>
        <w:tab/>
        <w:t>Glossaire</w:t>
      </w:r>
    </w:p>
    <w:p w:rsidR="00A92C3B" w:rsidRDefault="00A92C3B" w:rsidP="00A92C3B">
      <w:pPr>
        <w:pStyle w:val="Sansinterligne"/>
        <w:rPr>
          <w:b/>
          <w:i/>
        </w:rPr>
      </w:pPr>
      <w:r w:rsidRPr="00002897">
        <w:rPr>
          <w:b/>
          <w:i/>
          <w:shd w:val="clear" w:color="auto" w:fill="FFFFFF"/>
        </w:rPr>
        <w:t>–</w:t>
      </w:r>
      <w:r>
        <w:rPr>
          <w:b/>
          <w:i/>
        </w:rPr>
        <w:t xml:space="preserve"> R</w:t>
      </w:r>
      <w:r w:rsidRPr="002A5D4D">
        <w:rPr>
          <w:b/>
          <w:i/>
        </w:rPr>
        <w:t xml:space="preserve"> –</w:t>
      </w:r>
    </w:p>
    <w:p w:rsidR="00A92C3B" w:rsidRPr="002942EA"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rsidR="006706E0" w:rsidRPr="00A92C3B" w:rsidRDefault="006706E0" w:rsidP="00A92C3B">
      <w:pPr>
        <w:pStyle w:val="Sansinterligne"/>
        <w:rPr>
          <w:b/>
          <w:i/>
        </w:rPr>
      </w:pPr>
      <w:r>
        <w:br w:type="page"/>
      </w:r>
    </w:p>
    <w:p w:rsidR="006706E0" w:rsidRDefault="00ED6AB0" w:rsidP="00ED6AB0">
      <w:pPr>
        <w:pStyle w:val="Heading1outofTableofcontent"/>
      </w:pPr>
      <w:r>
        <w:lastRenderedPageBreak/>
        <w:t>Description du document</w:t>
      </w:r>
    </w:p>
    <w:tbl>
      <w:tblPr>
        <w:tblStyle w:val="Grilledutableau"/>
        <w:tblW w:w="0" w:type="auto"/>
        <w:tblLook w:val="04A0" w:firstRow="1" w:lastRow="0" w:firstColumn="1" w:lastColumn="0" w:noHBand="0" w:noVBand="1"/>
      </w:tblPr>
      <w:tblGrid>
        <w:gridCol w:w="2263"/>
        <w:gridCol w:w="6799"/>
      </w:tblGrid>
      <w:tr w:rsidR="00ED6AB0" w:rsidTr="00C468F3">
        <w:tc>
          <w:tcPr>
            <w:tcW w:w="2263" w:type="dxa"/>
          </w:tcPr>
          <w:p w:rsidR="00ED6AB0" w:rsidRDefault="00ED6AB0" w:rsidP="00ED6AB0">
            <w:r>
              <w:t>Titre</w:t>
            </w:r>
          </w:p>
        </w:tc>
        <w:tc>
          <w:tcPr>
            <w:tcW w:w="6799" w:type="dxa"/>
          </w:tcPr>
          <w:p w:rsidR="00ED6AB0" w:rsidRDefault="00F3216A"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EndPr/>
              <w:sdtContent>
                <w:r w:rsidR="00D033A8">
                  <w:t>Stratégie de Tests</w:t>
                </w:r>
              </w:sdtContent>
            </w:sdt>
          </w:p>
        </w:tc>
      </w:tr>
      <w:tr w:rsidR="00D033A8" w:rsidRPr="00991748" w:rsidTr="00C468F3">
        <w:tc>
          <w:tcPr>
            <w:tcW w:w="2263" w:type="dxa"/>
          </w:tcPr>
          <w:p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EndPr/>
          <w:sdtContent>
            <w:tc>
              <w:tcPr>
                <w:tcW w:w="6799" w:type="dxa"/>
              </w:tcPr>
              <w:p w:rsidR="00D033A8" w:rsidRPr="00991748" w:rsidRDefault="00991748" w:rsidP="00D033A8">
                <w:pPr>
                  <w:rPr>
                    <w:lang w:val="en-US"/>
                  </w:rPr>
                </w:pPr>
                <w:r>
                  <w:t>22/10/2015</w:t>
                </w:r>
              </w:p>
            </w:tc>
          </w:sdtContent>
        </w:sdt>
      </w:tr>
      <w:tr w:rsidR="00ED6AB0" w:rsidTr="00C468F3">
        <w:tc>
          <w:tcPr>
            <w:tcW w:w="2263" w:type="dxa"/>
          </w:tcPr>
          <w:p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tc>
              <w:tcPr>
                <w:tcW w:w="6799" w:type="dxa"/>
              </w:tcPr>
              <w:p w:rsidR="00ED6AB0" w:rsidRDefault="00D033A8" w:rsidP="00ED6AB0">
                <w:r>
                  <w:t>15/11/2015</w:t>
                </w:r>
              </w:p>
            </w:tc>
          </w:sdtContent>
        </w:sdt>
      </w:tr>
      <w:tr w:rsidR="00ED6AB0" w:rsidRPr="00F356A5" w:rsidTr="00C468F3">
        <w:tc>
          <w:tcPr>
            <w:tcW w:w="2263" w:type="dxa"/>
          </w:tcPr>
          <w:p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F356A5" w:rsidRDefault="0074168C" w:rsidP="00F356A5">
                <w:pPr>
                  <w:pStyle w:val="Sansinterligne"/>
                  <w:rPr>
                    <w:lang w:val="en-US"/>
                  </w:rPr>
                </w:pPr>
                <w:r>
                  <w:t xml:space="preserve">J. </w:t>
                </w:r>
                <w:proofErr w:type="spellStart"/>
                <w:r>
                  <w:t>Racaud</w:t>
                </w:r>
                <w:proofErr w:type="spellEnd"/>
                <w:r>
                  <w:t>;</w:t>
                </w:r>
                <w:r w:rsidR="002B55B0">
                  <w:t xml:space="preserve"> </w:t>
                </w:r>
                <w:r>
                  <w:t>A. Simon;</w:t>
                </w:r>
                <w:r w:rsidR="002B55B0">
                  <w:t xml:space="preserve"> </w:t>
                </w:r>
                <w:r>
                  <w:t xml:space="preserve">J. </w:t>
                </w:r>
                <w:proofErr w:type="spellStart"/>
                <w:r>
                  <w:t>Harrault</w:t>
                </w:r>
                <w:proofErr w:type="spellEnd"/>
                <w:r>
                  <w:t>;</w:t>
                </w:r>
                <w:r w:rsidR="002B55B0">
                  <w:t xml:space="preserve"> </w:t>
                </w:r>
                <w:r>
                  <w:t>J. Blondeel;</w:t>
                </w:r>
                <w:r w:rsidR="002B55B0">
                  <w:t xml:space="preserve"> </w:t>
                </w:r>
                <w:r>
                  <w:t xml:space="preserve">S. </w:t>
                </w:r>
                <w:proofErr w:type="spellStart"/>
                <w:r>
                  <w:t>Daguenet</w:t>
                </w:r>
                <w:proofErr w:type="spellEnd"/>
                <w:r>
                  <w:t>;</w:t>
                </w:r>
                <w:r w:rsidR="002B55B0">
                  <w:t xml:space="preserve"> </w:t>
                </w:r>
                <w:r>
                  <w:t xml:space="preserve">F. </w:t>
                </w:r>
                <w:proofErr w:type="spellStart"/>
                <w:r>
                  <w:t>Corradin</w:t>
                </w:r>
                <w:proofErr w:type="spellEnd"/>
              </w:p>
            </w:sdtContent>
          </w:sdt>
        </w:tc>
      </w:tr>
      <w:tr w:rsidR="00ED6AB0" w:rsidTr="00C468F3">
        <w:tc>
          <w:tcPr>
            <w:tcW w:w="2263" w:type="dxa"/>
          </w:tcPr>
          <w:p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Default="003A015B" w:rsidP="003A015B">
                <w:r>
                  <w:t xml:space="preserve">Jonathan </w:t>
                </w:r>
                <w:proofErr w:type="spellStart"/>
                <w:r>
                  <w:t>Racaud</w:t>
                </w:r>
                <w:proofErr w:type="spellEnd"/>
              </w:p>
            </w:tc>
          </w:sdtContent>
        </w:sdt>
      </w:tr>
      <w:tr w:rsidR="00ED6AB0" w:rsidTr="00C468F3">
        <w:tc>
          <w:tcPr>
            <w:tcW w:w="2263" w:type="dxa"/>
          </w:tcPr>
          <w:p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Default="003A015B" w:rsidP="00ED6AB0">
                <w:r>
                  <w:t>musicsheetwriter_2017@labeip.epitech.eu</w:t>
                </w:r>
              </w:p>
            </w:tc>
          </w:sdtContent>
        </w:sdt>
      </w:tr>
      <w:tr w:rsidR="00ED6AB0" w:rsidTr="00C468F3">
        <w:tc>
          <w:tcPr>
            <w:tcW w:w="2263" w:type="dxa"/>
          </w:tcPr>
          <w:p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Default="00D033A8" w:rsidP="00ED6AB0">
                <w:r>
                  <w:t>Stratégie de Tests</w:t>
                </w:r>
              </w:p>
            </w:tc>
          </w:sdtContent>
        </w:sdt>
      </w:tr>
      <w:tr w:rsidR="00ED6AB0" w:rsidTr="00C468F3">
        <w:tc>
          <w:tcPr>
            <w:tcW w:w="2263" w:type="dxa"/>
          </w:tcPr>
          <w:p w:rsidR="00ED6AB0" w:rsidRDefault="00ED6AB0" w:rsidP="00ED6AB0">
            <w:r>
              <w:t>Version du modèle</w:t>
            </w:r>
          </w:p>
        </w:tc>
        <w:tc>
          <w:tcPr>
            <w:tcW w:w="6799" w:type="dxa"/>
          </w:tcPr>
          <w:p w:rsidR="00ED6AB0" w:rsidRDefault="005B53B8" w:rsidP="00ED6AB0">
            <w:r>
              <w:t>1.0</w:t>
            </w:r>
          </w:p>
        </w:tc>
      </w:tr>
    </w:tbl>
    <w:p w:rsidR="00ED6AB0" w:rsidRDefault="00ED6AB0" w:rsidP="00ED6AB0"/>
    <w:p w:rsidR="00ED6AB0" w:rsidRDefault="00ED6AB0" w:rsidP="00ED6AB0">
      <w:pPr>
        <w:pStyle w:val="Heading1outofTableofcontent"/>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ED6AB0">
            <w:pPr>
              <w:rPr>
                <w:b/>
              </w:rPr>
            </w:pPr>
            <w:r>
              <w:rPr>
                <w:b/>
              </w:rPr>
              <w:t>Date</w:t>
            </w:r>
          </w:p>
        </w:tc>
        <w:tc>
          <w:tcPr>
            <w:tcW w:w="2265" w:type="dxa"/>
          </w:tcPr>
          <w:p w:rsidR="00ED6AB0" w:rsidRPr="00ED6AB0" w:rsidRDefault="00ED6AB0" w:rsidP="00ED6AB0">
            <w:pPr>
              <w:rPr>
                <w:b/>
              </w:rPr>
            </w:pPr>
            <w:r>
              <w:rPr>
                <w:b/>
              </w:rPr>
              <w:t>Auteur</w:t>
            </w:r>
          </w:p>
        </w:tc>
        <w:tc>
          <w:tcPr>
            <w:tcW w:w="2266" w:type="dxa"/>
          </w:tcPr>
          <w:p w:rsidR="00ED6AB0" w:rsidRPr="00ED6AB0" w:rsidRDefault="00ED6AB0" w:rsidP="00ED6AB0">
            <w:pPr>
              <w:rPr>
                <w:b/>
              </w:rPr>
            </w:pPr>
            <w:r>
              <w:rPr>
                <w:b/>
              </w:rPr>
              <w:t>Section(s)</w:t>
            </w:r>
          </w:p>
        </w:tc>
        <w:tc>
          <w:tcPr>
            <w:tcW w:w="2266" w:type="dxa"/>
          </w:tcPr>
          <w:p w:rsidR="00ED6AB0" w:rsidRPr="00ED6AB0" w:rsidRDefault="00ED6AB0" w:rsidP="00ED6AB0">
            <w:pPr>
              <w:rPr>
                <w:b/>
              </w:rPr>
            </w:pPr>
            <w:r>
              <w:rPr>
                <w:b/>
              </w:rPr>
              <w:t>Commentaire</w:t>
            </w:r>
          </w:p>
        </w:tc>
      </w:tr>
      <w:tr w:rsidR="00C468F3" w:rsidTr="00ED6AB0">
        <w:tc>
          <w:tcPr>
            <w:tcW w:w="2265" w:type="dxa"/>
          </w:tcPr>
          <w:p w:rsidR="00C468F3" w:rsidRPr="00C468F3" w:rsidRDefault="005B53B8" w:rsidP="00ED6AB0">
            <w:r>
              <w:t>22/10/2015</w:t>
            </w:r>
          </w:p>
        </w:tc>
        <w:tc>
          <w:tcPr>
            <w:tcW w:w="2265" w:type="dxa"/>
          </w:tcPr>
          <w:p w:rsidR="00C468F3" w:rsidRPr="00C468F3" w:rsidRDefault="005B53B8" w:rsidP="00ED6AB0">
            <w:r>
              <w:t>Jeremy HARRAULT</w:t>
            </w:r>
          </w:p>
        </w:tc>
        <w:tc>
          <w:tcPr>
            <w:tcW w:w="2266" w:type="dxa"/>
          </w:tcPr>
          <w:p w:rsidR="00C468F3" w:rsidRPr="00C468F3" w:rsidRDefault="005B53B8" w:rsidP="00ED6AB0">
            <w:r>
              <w:t>Toutes</w:t>
            </w:r>
          </w:p>
        </w:tc>
        <w:tc>
          <w:tcPr>
            <w:tcW w:w="2266" w:type="dxa"/>
          </w:tcPr>
          <w:p w:rsidR="00C468F3" w:rsidRPr="00C468F3" w:rsidRDefault="005B53B8" w:rsidP="00ED6AB0">
            <w:r>
              <w:t>Création du document</w:t>
            </w:r>
          </w:p>
        </w:tc>
      </w:tr>
      <w:tr w:rsidR="00491ABC" w:rsidTr="00ED6AB0">
        <w:tc>
          <w:tcPr>
            <w:tcW w:w="2265" w:type="dxa"/>
          </w:tcPr>
          <w:p w:rsidR="00491ABC" w:rsidRDefault="00491ABC" w:rsidP="00ED6AB0">
            <w:r>
              <w:t>08/11/2015</w:t>
            </w:r>
          </w:p>
        </w:tc>
        <w:tc>
          <w:tcPr>
            <w:tcW w:w="2265" w:type="dxa"/>
          </w:tcPr>
          <w:p w:rsidR="00491ABC" w:rsidRDefault="00491ABC" w:rsidP="00ED6AB0">
            <w:r>
              <w:t>Julien BLONDEEL</w:t>
            </w:r>
          </w:p>
        </w:tc>
        <w:tc>
          <w:tcPr>
            <w:tcW w:w="2266" w:type="dxa"/>
          </w:tcPr>
          <w:p w:rsidR="00491ABC" w:rsidRDefault="00491ABC" w:rsidP="00ED6AB0">
            <w:r>
              <w:t>Toutes</w:t>
            </w:r>
          </w:p>
        </w:tc>
        <w:tc>
          <w:tcPr>
            <w:tcW w:w="2266" w:type="dxa"/>
          </w:tcPr>
          <w:p w:rsidR="00491ABC" w:rsidRDefault="00491ABC" w:rsidP="00ED6AB0">
            <w:r>
              <w:t>Rédaction</w:t>
            </w:r>
          </w:p>
        </w:tc>
      </w:tr>
      <w:tr w:rsidR="00491ABC" w:rsidTr="00ED6AB0">
        <w:tc>
          <w:tcPr>
            <w:tcW w:w="2265" w:type="dxa"/>
          </w:tcPr>
          <w:p w:rsidR="00491ABC" w:rsidRDefault="00491ABC" w:rsidP="00ED6AB0">
            <w:r>
              <w:t>11/10/2015</w:t>
            </w:r>
          </w:p>
        </w:tc>
        <w:tc>
          <w:tcPr>
            <w:tcW w:w="2265" w:type="dxa"/>
          </w:tcPr>
          <w:p w:rsidR="00491ABC" w:rsidRDefault="00491ABC" w:rsidP="00ED6AB0">
            <w:r>
              <w:t>Julien BLONDEEL</w:t>
            </w:r>
          </w:p>
        </w:tc>
        <w:tc>
          <w:tcPr>
            <w:tcW w:w="2266" w:type="dxa"/>
          </w:tcPr>
          <w:p w:rsidR="00491ABC" w:rsidRDefault="00491ABC" w:rsidP="00ED6AB0">
            <w:r>
              <w:t>Toutes</w:t>
            </w:r>
          </w:p>
        </w:tc>
        <w:tc>
          <w:tcPr>
            <w:tcW w:w="2266" w:type="dxa"/>
          </w:tcPr>
          <w:p w:rsidR="00491ABC" w:rsidRDefault="00491ABC" w:rsidP="00ED6AB0">
            <w:r>
              <w:t>Modification suite à la réunion</w:t>
            </w:r>
          </w:p>
        </w:tc>
      </w:tr>
    </w:tbl>
    <w:p w:rsidR="00137FB2" w:rsidRDefault="00137FB2">
      <w:r>
        <w:br w:type="page"/>
      </w:r>
    </w:p>
    <w:p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270418" w:rsidRDefault="00270418">
          <w:pPr>
            <w:pStyle w:val="TM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3295550" w:history="1">
            <w:r w:rsidRPr="00F83AF4">
              <w:rPr>
                <w:rStyle w:val="Lienhypertexte"/>
                <w:noProof/>
              </w:rPr>
              <w:t>1.</w:t>
            </w:r>
            <w:r>
              <w:rPr>
                <w:b w:val="0"/>
                <w:bCs w:val="0"/>
                <w:i w:val="0"/>
                <w:iCs w:val="0"/>
                <w:noProof/>
                <w:sz w:val="22"/>
                <w:szCs w:val="22"/>
                <w:lang w:eastAsia="fr-FR"/>
              </w:rPr>
              <w:tab/>
            </w:r>
            <w:r w:rsidRPr="00F83AF4">
              <w:rPr>
                <w:rStyle w:val="Lienhypertexte"/>
                <w:noProof/>
              </w:rPr>
              <w:t>Introduction</w:t>
            </w:r>
            <w:r>
              <w:rPr>
                <w:noProof/>
                <w:webHidden/>
              </w:rPr>
              <w:tab/>
            </w:r>
            <w:r>
              <w:rPr>
                <w:noProof/>
                <w:webHidden/>
              </w:rPr>
              <w:fldChar w:fldCharType="begin"/>
            </w:r>
            <w:r>
              <w:rPr>
                <w:noProof/>
                <w:webHidden/>
              </w:rPr>
              <w:instrText xml:space="preserve"> PAGEREF _Toc433295550 \h </w:instrText>
            </w:r>
            <w:r>
              <w:rPr>
                <w:noProof/>
                <w:webHidden/>
              </w:rPr>
            </w:r>
            <w:r>
              <w:rPr>
                <w:noProof/>
                <w:webHidden/>
              </w:rPr>
              <w:fldChar w:fldCharType="separate"/>
            </w:r>
            <w:r>
              <w:rPr>
                <w:noProof/>
                <w:webHidden/>
              </w:rPr>
              <w:t>1</w:t>
            </w:r>
            <w:r>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1" w:history="1">
            <w:r w:rsidR="00270418" w:rsidRPr="00F83AF4">
              <w:rPr>
                <w:rStyle w:val="Lienhypertexte"/>
                <w:noProof/>
              </w:rPr>
              <w:t>1.1.</w:t>
            </w:r>
            <w:r w:rsidR="00270418">
              <w:rPr>
                <w:b w:val="0"/>
                <w:bCs w:val="0"/>
                <w:noProof/>
                <w:lang w:eastAsia="fr-FR"/>
              </w:rPr>
              <w:tab/>
            </w:r>
            <w:r w:rsidR="00270418" w:rsidRPr="00F83AF4">
              <w:rPr>
                <w:rStyle w:val="Lienhypertexte"/>
                <w:noProof/>
              </w:rPr>
              <w:t>Objectif de l’EIP</w:t>
            </w:r>
            <w:r w:rsidR="00270418">
              <w:rPr>
                <w:noProof/>
                <w:webHidden/>
              </w:rPr>
              <w:tab/>
            </w:r>
            <w:r w:rsidR="00270418">
              <w:rPr>
                <w:noProof/>
                <w:webHidden/>
              </w:rPr>
              <w:fldChar w:fldCharType="begin"/>
            </w:r>
            <w:r w:rsidR="00270418">
              <w:rPr>
                <w:noProof/>
                <w:webHidden/>
              </w:rPr>
              <w:instrText xml:space="preserve"> PAGEREF _Toc433295551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2" w:history="1">
            <w:r w:rsidR="00270418" w:rsidRPr="00F83AF4">
              <w:rPr>
                <w:rStyle w:val="Lienhypertexte"/>
                <w:noProof/>
              </w:rPr>
              <w:t>1.2.</w:t>
            </w:r>
            <w:r w:rsidR="00270418">
              <w:rPr>
                <w:b w:val="0"/>
                <w:bCs w:val="0"/>
                <w:noProof/>
                <w:lang w:eastAsia="fr-FR"/>
              </w:rPr>
              <w:tab/>
            </w:r>
            <w:r w:rsidR="00270418" w:rsidRPr="00F83AF4">
              <w:rPr>
                <w:rStyle w:val="Lienhypertexte"/>
                <w:noProof/>
              </w:rPr>
              <w:t>Principe de base du système</w:t>
            </w:r>
            <w:r w:rsidR="00270418">
              <w:rPr>
                <w:noProof/>
                <w:webHidden/>
              </w:rPr>
              <w:tab/>
            </w:r>
            <w:r w:rsidR="00270418">
              <w:rPr>
                <w:noProof/>
                <w:webHidden/>
              </w:rPr>
              <w:fldChar w:fldCharType="begin"/>
            </w:r>
            <w:r w:rsidR="00270418">
              <w:rPr>
                <w:noProof/>
                <w:webHidden/>
              </w:rPr>
              <w:instrText xml:space="preserve"> PAGEREF _Toc433295552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3" w:history="1">
            <w:r w:rsidR="00270418" w:rsidRPr="00F83AF4">
              <w:rPr>
                <w:rStyle w:val="Lienhypertexte"/>
                <w:noProof/>
              </w:rPr>
              <w:t>1.3.</w:t>
            </w:r>
            <w:r w:rsidR="00270418">
              <w:rPr>
                <w:b w:val="0"/>
                <w:bCs w:val="0"/>
                <w:noProof/>
                <w:lang w:eastAsia="fr-FR"/>
              </w:rPr>
              <w:tab/>
            </w:r>
            <w:r w:rsidR="00270418" w:rsidRPr="00F83AF4">
              <w:rPr>
                <w:rStyle w:val="Lienhypertexte"/>
                <w:noProof/>
              </w:rPr>
              <w:t>Documents de référence</w:t>
            </w:r>
            <w:r w:rsidR="00270418">
              <w:rPr>
                <w:noProof/>
                <w:webHidden/>
              </w:rPr>
              <w:tab/>
            </w:r>
            <w:r w:rsidR="00270418">
              <w:rPr>
                <w:noProof/>
                <w:webHidden/>
              </w:rPr>
              <w:fldChar w:fldCharType="begin"/>
            </w:r>
            <w:r w:rsidR="00270418">
              <w:rPr>
                <w:noProof/>
                <w:webHidden/>
              </w:rPr>
              <w:instrText xml:space="preserve"> PAGEREF _Toc433295553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54" w:history="1">
            <w:r w:rsidR="00270418" w:rsidRPr="00F83AF4">
              <w:rPr>
                <w:rStyle w:val="Lienhypertexte"/>
                <w:noProof/>
              </w:rPr>
              <w:t>2.</w:t>
            </w:r>
            <w:r w:rsidR="00270418">
              <w:rPr>
                <w:b w:val="0"/>
                <w:bCs w:val="0"/>
                <w:i w:val="0"/>
                <w:iCs w:val="0"/>
                <w:noProof/>
                <w:sz w:val="22"/>
                <w:szCs w:val="22"/>
                <w:lang w:eastAsia="fr-FR"/>
              </w:rPr>
              <w:tab/>
            </w:r>
            <w:r w:rsidR="00270418" w:rsidRPr="00F83AF4">
              <w:rPr>
                <w:rStyle w:val="Lienhypertexte"/>
                <w:noProof/>
              </w:rPr>
              <w:t>Version/release</w:t>
            </w:r>
            <w:r w:rsidR="00270418">
              <w:rPr>
                <w:noProof/>
                <w:webHidden/>
              </w:rPr>
              <w:tab/>
            </w:r>
            <w:r w:rsidR="00270418">
              <w:rPr>
                <w:noProof/>
                <w:webHidden/>
              </w:rPr>
              <w:fldChar w:fldCharType="begin"/>
            </w:r>
            <w:r w:rsidR="00270418">
              <w:rPr>
                <w:noProof/>
                <w:webHidden/>
              </w:rPr>
              <w:instrText xml:space="preserve"> PAGEREF _Toc433295554 \h </w:instrText>
            </w:r>
            <w:r w:rsidR="00270418">
              <w:rPr>
                <w:noProof/>
                <w:webHidden/>
              </w:rPr>
            </w:r>
            <w:r w:rsidR="00270418">
              <w:rPr>
                <w:noProof/>
                <w:webHidden/>
              </w:rPr>
              <w:fldChar w:fldCharType="separate"/>
            </w:r>
            <w:r w:rsidR="00270418">
              <w:rPr>
                <w:noProof/>
                <w:webHidden/>
              </w:rPr>
              <w:t>2</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55" w:history="1">
            <w:r w:rsidR="00270418" w:rsidRPr="00F83AF4">
              <w:rPr>
                <w:rStyle w:val="Lienhypertexte"/>
                <w:noProof/>
              </w:rPr>
              <w:t>3.</w:t>
            </w:r>
            <w:r w:rsidR="00270418">
              <w:rPr>
                <w:b w:val="0"/>
                <w:bCs w:val="0"/>
                <w:i w:val="0"/>
                <w:iCs w:val="0"/>
                <w:noProof/>
                <w:sz w:val="22"/>
                <w:szCs w:val="22"/>
                <w:lang w:eastAsia="fr-FR"/>
              </w:rPr>
              <w:tab/>
            </w:r>
            <w:r w:rsidR="00270418" w:rsidRPr="00F83AF4">
              <w:rPr>
                <w:rStyle w:val="Lienhypertexte"/>
                <w:noProof/>
              </w:rPr>
              <w:t>Types de tests et périmètre</w:t>
            </w:r>
            <w:r w:rsidR="00270418">
              <w:rPr>
                <w:noProof/>
                <w:webHidden/>
              </w:rPr>
              <w:tab/>
            </w:r>
            <w:r w:rsidR="00270418">
              <w:rPr>
                <w:noProof/>
                <w:webHidden/>
              </w:rPr>
              <w:fldChar w:fldCharType="begin"/>
            </w:r>
            <w:r w:rsidR="00270418">
              <w:rPr>
                <w:noProof/>
                <w:webHidden/>
              </w:rPr>
              <w:instrText xml:space="preserve"> PAGEREF _Toc433295555 \h </w:instrText>
            </w:r>
            <w:r w:rsidR="00270418">
              <w:rPr>
                <w:noProof/>
                <w:webHidden/>
              </w:rPr>
            </w:r>
            <w:r w:rsidR="00270418">
              <w:rPr>
                <w:noProof/>
                <w:webHidden/>
              </w:rPr>
              <w:fldChar w:fldCharType="separate"/>
            </w:r>
            <w:r w:rsidR="00270418">
              <w:rPr>
                <w:noProof/>
                <w:webHidden/>
              </w:rPr>
              <w:t>3</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56" w:history="1">
            <w:r w:rsidR="00270418" w:rsidRPr="00F83AF4">
              <w:rPr>
                <w:rStyle w:val="Lienhypertexte"/>
                <w:noProof/>
              </w:rPr>
              <w:t>4.</w:t>
            </w:r>
            <w:r w:rsidR="00270418">
              <w:rPr>
                <w:b w:val="0"/>
                <w:bCs w:val="0"/>
                <w:i w:val="0"/>
                <w:iCs w:val="0"/>
                <w:noProof/>
                <w:sz w:val="22"/>
                <w:szCs w:val="22"/>
                <w:lang w:eastAsia="fr-FR"/>
              </w:rPr>
              <w:tab/>
            </w:r>
            <w:r w:rsidR="00270418" w:rsidRPr="00F83AF4">
              <w:rPr>
                <w:rStyle w:val="Lienhypertexte"/>
                <w:noProof/>
              </w:rPr>
              <w:t>Livrables</w:t>
            </w:r>
            <w:r w:rsidR="00270418">
              <w:rPr>
                <w:noProof/>
                <w:webHidden/>
              </w:rPr>
              <w:tab/>
            </w:r>
            <w:r w:rsidR="00270418">
              <w:rPr>
                <w:noProof/>
                <w:webHidden/>
              </w:rPr>
              <w:fldChar w:fldCharType="begin"/>
            </w:r>
            <w:r w:rsidR="00270418">
              <w:rPr>
                <w:noProof/>
                <w:webHidden/>
              </w:rPr>
              <w:instrText xml:space="preserve"> PAGEREF _Toc433295556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7" w:history="1">
            <w:r w:rsidR="00270418" w:rsidRPr="00F83AF4">
              <w:rPr>
                <w:rStyle w:val="Lienhypertexte"/>
                <w:noProof/>
              </w:rPr>
              <w:t>4.1.</w:t>
            </w:r>
            <w:r w:rsidR="00270418">
              <w:rPr>
                <w:b w:val="0"/>
                <w:bCs w:val="0"/>
                <w:noProof/>
                <w:lang w:eastAsia="fr-FR"/>
              </w:rPr>
              <w:tab/>
            </w:r>
            <w:r w:rsidR="00270418" w:rsidRPr="00F83AF4">
              <w:rPr>
                <w:rStyle w:val="Lienhypertexte"/>
                <w:noProof/>
              </w:rPr>
              <w:t>Cas de tests</w:t>
            </w:r>
            <w:r w:rsidR="00270418">
              <w:rPr>
                <w:noProof/>
                <w:webHidden/>
              </w:rPr>
              <w:tab/>
            </w:r>
            <w:r w:rsidR="00270418">
              <w:rPr>
                <w:noProof/>
                <w:webHidden/>
              </w:rPr>
              <w:fldChar w:fldCharType="begin"/>
            </w:r>
            <w:r w:rsidR="00270418">
              <w:rPr>
                <w:noProof/>
                <w:webHidden/>
              </w:rPr>
              <w:instrText xml:space="preserve"> PAGEREF _Toc433295557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8" w:history="1">
            <w:r w:rsidR="00270418" w:rsidRPr="00F83AF4">
              <w:rPr>
                <w:rStyle w:val="Lienhypertexte"/>
                <w:noProof/>
              </w:rPr>
              <w:t>4.2.</w:t>
            </w:r>
            <w:r w:rsidR="00270418">
              <w:rPr>
                <w:b w:val="0"/>
                <w:bCs w:val="0"/>
                <w:noProof/>
                <w:lang w:eastAsia="fr-FR"/>
              </w:rPr>
              <w:tab/>
            </w:r>
            <w:r w:rsidR="00270418" w:rsidRPr="00F83AF4">
              <w:rPr>
                <w:rStyle w:val="Lienhypertexte"/>
                <w:noProof/>
              </w:rPr>
              <w:t>Rapport d’exécution de tests</w:t>
            </w:r>
            <w:r w:rsidR="00270418">
              <w:rPr>
                <w:noProof/>
                <w:webHidden/>
              </w:rPr>
              <w:tab/>
            </w:r>
            <w:r w:rsidR="00270418">
              <w:rPr>
                <w:noProof/>
                <w:webHidden/>
              </w:rPr>
              <w:fldChar w:fldCharType="begin"/>
            </w:r>
            <w:r w:rsidR="00270418">
              <w:rPr>
                <w:noProof/>
                <w:webHidden/>
              </w:rPr>
              <w:instrText xml:space="preserve"> PAGEREF _Toc433295558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59" w:history="1">
            <w:r w:rsidR="00270418" w:rsidRPr="00F83AF4">
              <w:rPr>
                <w:rStyle w:val="Lienhypertexte"/>
                <w:noProof/>
              </w:rPr>
              <w:t>4.3.</w:t>
            </w:r>
            <w:r w:rsidR="00270418">
              <w:rPr>
                <w:b w:val="0"/>
                <w:bCs w:val="0"/>
                <w:noProof/>
                <w:lang w:eastAsia="fr-FR"/>
              </w:rPr>
              <w:tab/>
            </w:r>
            <w:r w:rsidR="00270418" w:rsidRPr="00F83AF4">
              <w:rPr>
                <w:rStyle w:val="Lienhypertexte"/>
                <w:noProof/>
              </w:rPr>
              <w:t>Rapport sur le suivi global de la qualité</w:t>
            </w:r>
            <w:r w:rsidR="00270418">
              <w:rPr>
                <w:noProof/>
                <w:webHidden/>
              </w:rPr>
              <w:tab/>
            </w:r>
            <w:r w:rsidR="00270418">
              <w:rPr>
                <w:noProof/>
                <w:webHidden/>
              </w:rPr>
              <w:fldChar w:fldCharType="begin"/>
            </w:r>
            <w:r w:rsidR="00270418">
              <w:rPr>
                <w:noProof/>
                <w:webHidden/>
              </w:rPr>
              <w:instrText xml:space="preserve"> PAGEREF _Toc433295559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60" w:history="1">
            <w:r w:rsidR="00270418" w:rsidRPr="00F83AF4">
              <w:rPr>
                <w:rStyle w:val="Lienhypertexte"/>
                <w:noProof/>
              </w:rPr>
              <w:t>5.</w:t>
            </w:r>
            <w:r w:rsidR="00270418">
              <w:rPr>
                <w:b w:val="0"/>
                <w:bCs w:val="0"/>
                <w:i w:val="0"/>
                <w:iCs w:val="0"/>
                <w:noProof/>
                <w:sz w:val="22"/>
                <w:szCs w:val="22"/>
                <w:lang w:eastAsia="fr-FR"/>
              </w:rPr>
              <w:tab/>
            </w:r>
            <w:r w:rsidR="00270418" w:rsidRPr="00F83AF4">
              <w:rPr>
                <w:rStyle w:val="Lienhypertexte"/>
                <w:noProof/>
              </w:rPr>
              <w:t>Types de tests</w:t>
            </w:r>
            <w:r w:rsidR="00270418">
              <w:rPr>
                <w:noProof/>
                <w:webHidden/>
              </w:rPr>
              <w:tab/>
            </w:r>
            <w:r w:rsidR="00270418">
              <w:rPr>
                <w:noProof/>
                <w:webHidden/>
              </w:rPr>
              <w:fldChar w:fldCharType="begin"/>
            </w:r>
            <w:r w:rsidR="00270418">
              <w:rPr>
                <w:noProof/>
                <w:webHidden/>
              </w:rPr>
              <w:instrText xml:space="preserve"> PAGEREF _Toc433295560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61" w:history="1">
            <w:r w:rsidR="00270418" w:rsidRPr="00F83AF4">
              <w:rPr>
                <w:rStyle w:val="Lienhypertexte"/>
                <w:noProof/>
              </w:rPr>
              <w:t>5.1.</w:t>
            </w:r>
            <w:r w:rsidR="00270418">
              <w:rPr>
                <w:b w:val="0"/>
                <w:bCs w:val="0"/>
                <w:noProof/>
                <w:lang w:eastAsia="fr-FR"/>
              </w:rPr>
              <w:tab/>
            </w:r>
            <w:r w:rsidR="00270418" w:rsidRPr="00F83AF4">
              <w:rPr>
                <w:rStyle w:val="Lienhypertexte"/>
                <w:noProof/>
              </w:rPr>
              <w:t>Tests XXX-1</w:t>
            </w:r>
            <w:r w:rsidR="00270418">
              <w:rPr>
                <w:noProof/>
                <w:webHidden/>
              </w:rPr>
              <w:tab/>
            </w:r>
            <w:r w:rsidR="00270418">
              <w:rPr>
                <w:noProof/>
                <w:webHidden/>
              </w:rPr>
              <w:fldChar w:fldCharType="begin"/>
            </w:r>
            <w:r w:rsidR="00270418">
              <w:rPr>
                <w:noProof/>
                <w:webHidden/>
              </w:rPr>
              <w:instrText xml:space="preserve"> PAGEREF _Toc433295561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62" w:history="1">
            <w:r w:rsidR="00270418" w:rsidRPr="00F83AF4">
              <w:rPr>
                <w:rStyle w:val="Lienhypertexte"/>
                <w:noProof/>
              </w:rPr>
              <w:t>5.2.</w:t>
            </w:r>
            <w:r w:rsidR="00270418">
              <w:rPr>
                <w:b w:val="0"/>
                <w:bCs w:val="0"/>
                <w:noProof/>
                <w:lang w:eastAsia="fr-FR"/>
              </w:rPr>
              <w:tab/>
            </w:r>
            <w:r w:rsidR="00270418" w:rsidRPr="00F83AF4">
              <w:rPr>
                <w:rStyle w:val="Lienhypertexte"/>
                <w:noProof/>
              </w:rPr>
              <w:t>Tests XXX-2</w:t>
            </w:r>
            <w:r w:rsidR="00270418">
              <w:rPr>
                <w:noProof/>
                <w:webHidden/>
              </w:rPr>
              <w:tab/>
            </w:r>
            <w:r w:rsidR="00270418">
              <w:rPr>
                <w:noProof/>
                <w:webHidden/>
              </w:rPr>
              <w:fldChar w:fldCharType="begin"/>
            </w:r>
            <w:r w:rsidR="00270418">
              <w:rPr>
                <w:noProof/>
                <w:webHidden/>
              </w:rPr>
              <w:instrText xml:space="preserve"> PAGEREF _Toc433295562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63" w:history="1">
            <w:r w:rsidR="00270418" w:rsidRPr="00F83AF4">
              <w:rPr>
                <w:rStyle w:val="Lienhypertexte"/>
                <w:noProof/>
              </w:rPr>
              <w:t>6.</w:t>
            </w:r>
            <w:r w:rsidR="00270418">
              <w:rPr>
                <w:b w:val="0"/>
                <w:bCs w:val="0"/>
                <w:i w:val="0"/>
                <w:iCs w:val="0"/>
                <w:noProof/>
                <w:sz w:val="22"/>
                <w:szCs w:val="22"/>
                <w:lang w:eastAsia="fr-FR"/>
              </w:rPr>
              <w:tab/>
            </w:r>
            <w:r w:rsidR="00270418" w:rsidRPr="00F83AF4">
              <w:rPr>
                <w:rStyle w:val="Lienhypertexte"/>
                <w:noProof/>
              </w:rPr>
              <w:t>Estimation Globales de la charge de travail</w:t>
            </w:r>
            <w:r w:rsidR="00270418">
              <w:rPr>
                <w:noProof/>
                <w:webHidden/>
              </w:rPr>
              <w:tab/>
            </w:r>
            <w:r w:rsidR="00270418">
              <w:rPr>
                <w:noProof/>
                <w:webHidden/>
              </w:rPr>
              <w:fldChar w:fldCharType="begin"/>
            </w:r>
            <w:r w:rsidR="00270418">
              <w:rPr>
                <w:noProof/>
                <w:webHidden/>
              </w:rPr>
              <w:instrText xml:space="preserve"> PAGEREF _Toc433295563 \h </w:instrText>
            </w:r>
            <w:r w:rsidR="00270418">
              <w:rPr>
                <w:noProof/>
                <w:webHidden/>
              </w:rPr>
            </w:r>
            <w:r w:rsidR="00270418">
              <w:rPr>
                <w:noProof/>
                <w:webHidden/>
              </w:rPr>
              <w:fldChar w:fldCharType="separate"/>
            </w:r>
            <w:r w:rsidR="00270418">
              <w:rPr>
                <w:noProof/>
                <w:webHidden/>
              </w:rPr>
              <w:t>6</w:t>
            </w:r>
            <w:r w:rsidR="00270418">
              <w:rPr>
                <w:noProof/>
                <w:webHidden/>
              </w:rPr>
              <w:fldChar w:fldCharType="end"/>
            </w:r>
          </w:hyperlink>
        </w:p>
        <w:p w:rsidR="00270418" w:rsidRDefault="00F3216A">
          <w:pPr>
            <w:pStyle w:val="TM1"/>
            <w:tabs>
              <w:tab w:val="left" w:pos="440"/>
              <w:tab w:val="right" w:leader="dot" w:pos="9062"/>
            </w:tabs>
            <w:rPr>
              <w:b w:val="0"/>
              <w:bCs w:val="0"/>
              <w:i w:val="0"/>
              <w:iCs w:val="0"/>
              <w:noProof/>
              <w:sz w:val="22"/>
              <w:szCs w:val="22"/>
              <w:lang w:eastAsia="fr-FR"/>
            </w:rPr>
          </w:pPr>
          <w:hyperlink w:anchor="_Toc433295564" w:history="1">
            <w:r w:rsidR="00270418" w:rsidRPr="00F83AF4">
              <w:rPr>
                <w:rStyle w:val="Lienhypertexte"/>
                <w:noProof/>
              </w:rPr>
              <w:t>7.</w:t>
            </w:r>
            <w:r w:rsidR="00270418">
              <w:rPr>
                <w:b w:val="0"/>
                <w:bCs w:val="0"/>
                <w:i w:val="0"/>
                <w:iCs w:val="0"/>
                <w:noProof/>
                <w:sz w:val="22"/>
                <w:szCs w:val="22"/>
                <w:lang w:eastAsia="fr-FR"/>
              </w:rPr>
              <w:tab/>
            </w:r>
            <w:r w:rsidR="00270418" w:rsidRPr="00F83AF4">
              <w:rPr>
                <w:rStyle w:val="Lienhypertexte"/>
                <w:noProof/>
              </w:rPr>
              <w:t>Outils</w:t>
            </w:r>
            <w:r w:rsidR="00270418">
              <w:rPr>
                <w:noProof/>
                <w:webHidden/>
              </w:rPr>
              <w:tab/>
            </w:r>
            <w:r w:rsidR="00270418">
              <w:rPr>
                <w:noProof/>
                <w:webHidden/>
              </w:rPr>
              <w:fldChar w:fldCharType="begin"/>
            </w:r>
            <w:r w:rsidR="00270418">
              <w:rPr>
                <w:noProof/>
                <w:webHidden/>
              </w:rPr>
              <w:instrText xml:space="preserve"> PAGEREF _Toc433295564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65" w:history="1">
            <w:r w:rsidR="00270418" w:rsidRPr="00F83AF4">
              <w:rPr>
                <w:rStyle w:val="Lienhypertexte"/>
                <w:noProof/>
              </w:rPr>
              <w:t>7.1.</w:t>
            </w:r>
            <w:r w:rsidR="00270418">
              <w:rPr>
                <w:b w:val="0"/>
                <w:bCs w:val="0"/>
                <w:noProof/>
                <w:lang w:eastAsia="fr-FR"/>
              </w:rPr>
              <w:tab/>
            </w:r>
            <w:r w:rsidR="00270418" w:rsidRPr="00F83AF4">
              <w:rPr>
                <w:rStyle w:val="Lienhypertexte"/>
                <w:noProof/>
              </w:rPr>
              <w:t>Dépôt de tests</w:t>
            </w:r>
            <w:r w:rsidR="00270418">
              <w:rPr>
                <w:noProof/>
                <w:webHidden/>
              </w:rPr>
              <w:tab/>
            </w:r>
            <w:r w:rsidR="00270418">
              <w:rPr>
                <w:noProof/>
                <w:webHidden/>
              </w:rPr>
              <w:fldChar w:fldCharType="begin"/>
            </w:r>
            <w:r w:rsidR="00270418">
              <w:rPr>
                <w:noProof/>
                <w:webHidden/>
              </w:rPr>
              <w:instrText xml:space="preserve"> PAGEREF _Toc433295565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66" w:history="1">
            <w:r w:rsidR="00270418" w:rsidRPr="00F83AF4">
              <w:rPr>
                <w:rStyle w:val="Lienhypertexte"/>
                <w:noProof/>
              </w:rPr>
              <w:t>7.2.</w:t>
            </w:r>
            <w:r w:rsidR="00270418">
              <w:rPr>
                <w:b w:val="0"/>
                <w:bCs w:val="0"/>
                <w:noProof/>
                <w:lang w:eastAsia="fr-FR"/>
              </w:rPr>
              <w:tab/>
            </w:r>
            <w:r w:rsidR="00270418" w:rsidRPr="00F83AF4">
              <w:rPr>
                <w:rStyle w:val="Lienhypertexte"/>
                <w:noProof/>
              </w:rPr>
              <w:t>Gestion de rejets/erreurs</w:t>
            </w:r>
            <w:r w:rsidR="00270418">
              <w:rPr>
                <w:noProof/>
                <w:webHidden/>
              </w:rPr>
              <w:tab/>
            </w:r>
            <w:r w:rsidR="00270418">
              <w:rPr>
                <w:noProof/>
                <w:webHidden/>
              </w:rPr>
              <w:fldChar w:fldCharType="begin"/>
            </w:r>
            <w:r w:rsidR="00270418">
              <w:rPr>
                <w:noProof/>
                <w:webHidden/>
              </w:rPr>
              <w:instrText xml:space="preserve"> PAGEREF _Toc433295566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F3216A">
          <w:pPr>
            <w:pStyle w:val="TM2"/>
            <w:tabs>
              <w:tab w:val="left" w:pos="880"/>
              <w:tab w:val="right" w:leader="dot" w:pos="9062"/>
            </w:tabs>
            <w:rPr>
              <w:b w:val="0"/>
              <w:bCs w:val="0"/>
              <w:noProof/>
              <w:lang w:eastAsia="fr-FR"/>
            </w:rPr>
          </w:pPr>
          <w:hyperlink w:anchor="_Toc433295567" w:history="1">
            <w:r w:rsidR="00270418" w:rsidRPr="00F83AF4">
              <w:rPr>
                <w:rStyle w:val="Lienhypertexte"/>
                <w:noProof/>
              </w:rPr>
              <w:t>7.3.</w:t>
            </w:r>
            <w:r w:rsidR="00270418">
              <w:rPr>
                <w:b w:val="0"/>
                <w:bCs w:val="0"/>
                <w:noProof/>
                <w:lang w:eastAsia="fr-FR"/>
              </w:rPr>
              <w:tab/>
            </w:r>
            <w:r w:rsidR="00270418" w:rsidRPr="00F83AF4">
              <w:rPr>
                <w:rStyle w:val="Lienhypertexte"/>
                <w:noProof/>
              </w:rPr>
              <w:t>Autres outils</w:t>
            </w:r>
            <w:r w:rsidR="00270418">
              <w:rPr>
                <w:noProof/>
                <w:webHidden/>
              </w:rPr>
              <w:tab/>
            </w:r>
            <w:r w:rsidR="00270418">
              <w:rPr>
                <w:noProof/>
                <w:webHidden/>
              </w:rPr>
              <w:fldChar w:fldCharType="begin"/>
            </w:r>
            <w:r w:rsidR="00270418">
              <w:rPr>
                <w:noProof/>
                <w:webHidden/>
              </w:rPr>
              <w:instrText xml:space="preserve"> PAGEREF _Toc433295567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137FB2" w:rsidRPr="00137FB2" w:rsidRDefault="00270418" w:rsidP="00270418">
          <w:pPr>
            <w:pStyle w:val="TM1"/>
            <w:tabs>
              <w:tab w:val="left" w:pos="440"/>
              <w:tab w:val="right" w:leader="dot" w:pos="9062"/>
            </w:tabs>
            <w:rPr>
              <w:noProof/>
            </w:rPr>
            <w:sectPr w:rsidR="00137FB2" w:rsidRPr="00137FB2" w:rsidSect="00991748">
              <w:footerReference w:type="default" r:id="rId16"/>
              <w:headerReference w:type="first" r:id="rId17"/>
              <w:pgSz w:w="11906" w:h="16838"/>
              <w:pgMar w:top="1417" w:right="1417" w:bottom="1417" w:left="1417" w:header="568" w:footer="708" w:gutter="0"/>
              <w:pgNumType w:start="0"/>
              <w:cols w:space="708"/>
              <w:docGrid w:linePitch="360"/>
            </w:sectPr>
          </w:pPr>
          <w:r>
            <w:fldChar w:fldCharType="end"/>
          </w:r>
        </w:p>
      </w:sdtContent>
    </w:sdt>
    <w:p w:rsidR="005B53B8" w:rsidRDefault="005B53B8" w:rsidP="005B53B8">
      <w:pPr>
        <w:pStyle w:val="Titre1"/>
        <w:numPr>
          <w:ilvl w:val="0"/>
          <w:numId w:val="1"/>
        </w:numPr>
      </w:pPr>
      <w:bookmarkStart w:id="0" w:name="_Toc433295550"/>
      <w:r>
        <w:lastRenderedPageBreak/>
        <w:t>Introduction</w:t>
      </w:r>
      <w:bookmarkEnd w:id="0"/>
    </w:p>
    <w:p w:rsidR="005B53B8" w:rsidRDefault="005B53B8" w:rsidP="005B53B8">
      <w:pPr>
        <w:pStyle w:val="Titre2"/>
        <w:numPr>
          <w:ilvl w:val="1"/>
          <w:numId w:val="1"/>
        </w:numPr>
      </w:pPr>
      <w:bookmarkStart w:id="1" w:name="_Toc433295551"/>
      <w:r>
        <w:t>Objectif de l’EIP</w:t>
      </w:r>
      <w:bookmarkEnd w:id="1"/>
    </w:p>
    <w:p w:rsidR="005B53B8" w:rsidRDefault="005B53B8" w:rsidP="005B53B8">
      <w:pPr>
        <w:pStyle w:val="Titre2"/>
        <w:numPr>
          <w:ilvl w:val="1"/>
          <w:numId w:val="1"/>
        </w:numPr>
      </w:pPr>
      <w:bookmarkStart w:id="2" w:name="_Toc433295552"/>
      <w:r>
        <w:t>Principe de base du système</w:t>
      </w:r>
      <w:bookmarkEnd w:id="2"/>
    </w:p>
    <w:p w:rsidR="005B53B8" w:rsidRDefault="005B53B8" w:rsidP="005B53B8">
      <w:pPr>
        <w:pStyle w:val="Titre2"/>
        <w:numPr>
          <w:ilvl w:val="1"/>
          <w:numId w:val="1"/>
        </w:numPr>
      </w:pPr>
      <w:bookmarkStart w:id="3" w:name="_Toc433295553"/>
      <w:r>
        <w:t>Documents de référence</w:t>
      </w:r>
      <w:bookmarkEnd w:id="3"/>
    </w:p>
    <w:p w:rsidR="00270418" w:rsidRDefault="00270418">
      <w:pPr>
        <w:rPr>
          <w:rFonts w:asciiTheme="majorHAnsi" w:eastAsiaTheme="majorEastAsia" w:hAnsiTheme="majorHAnsi" w:cstheme="majorBidi"/>
          <w:color w:val="2E74B5" w:themeColor="accent1" w:themeShade="BF"/>
          <w:sz w:val="32"/>
          <w:szCs w:val="32"/>
        </w:rPr>
      </w:pPr>
      <w:r>
        <w:br w:type="page"/>
      </w:r>
    </w:p>
    <w:p w:rsidR="00491ABC" w:rsidRPr="00491ABC" w:rsidRDefault="005B53B8" w:rsidP="00491ABC">
      <w:pPr>
        <w:pStyle w:val="Titre1"/>
        <w:numPr>
          <w:ilvl w:val="0"/>
          <w:numId w:val="1"/>
        </w:numPr>
      </w:pPr>
      <w:bookmarkStart w:id="4" w:name="_Toc433295554"/>
      <w:r>
        <w:lastRenderedPageBreak/>
        <w:t>Version/release</w:t>
      </w:r>
      <w:bookmarkEnd w:id="4"/>
    </w:p>
    <w:p w:rsidR="00491ABC" w:rsidRDefault="00491ABC" w:rsidP="00491ABC">
      <w:r>
        <w:t xml:space="preserve">Voici la liste des releases majeurs pour le logiciel. Leurs numéros de version seront notés sous la forme X.0 où X est le numéro de la release majeur. Ce nombre sera incrémenté de 1 à chaque release. </w:t>
      </w:r>
    </w:p>
    <w:p w:rsidR="00491ABC" w:rsidRDefault="00491ABC" w:rsidP="00491ABC">
      <w:r>
        <w:t>D’autres releases mineures pourront être faites si :</w:t>
      </w:r>
    </w:p>
    <w:p w:rsidR="00491ABC" w:rsidRDefault="00491ABC" w:rsidP="00491ABC">
      <w:pPr>
        <w:pStyle w:val="Paragraphedeliste"/>
        <w:numPr>
          <w:ilvl w:val="0"/>
          <w:numId w:val="16"/>
        </w:numPr>
      </w:pPr>
      <w:r>
        <w:t xml:space="preserve">Une fonctionnalité rapide à implémenter est fortement demandée par la communauté et/ou devient urgent à implémenter pour satisfaire l’expérience </w:t>
      </w:r>
      <w:proofErr w:type="spellStart"/>
      <w:r>
        <w:t>MusicSheetWriter</w:t>
      </w:r>
      <w:proofErr w:type="spellEnd"/>
      <w:r>
        <w:t>.</w:t>
      </w:r>
    </w:p>
    <w:p w:rsidR="00491ABC" w:rsidRDefault="00491ABC" w:rsidP="00491ABC">
      <w:pPr>
        <w:pStyle w:val="Paragraphedeliste"/>
        <w:numPr>
          <w:ilvl w:val="0"/>
          <w:numId w:val="16"/>
        </w:numPr>
      </w:pPr>
      <w:r>
        <w:t xml:space="preserve">Des « bugs » sont trouvés sur le logiciel, soit par l’équipe de développement, soit pas la communauté. </w:t>
      </w:r>
    </w:p>
    <w:p w:rsidR="00491ABC" w:rsidRDefault="00491ABC" w:rsidP="00491ABC">
      <w:r>
        <w:t>Une release mineure sera noté sous la forme X.Y où X est le numéro de la release majeure en cours et Y est le numéro de la release mineure.</w:t>
      </w:r>
    </w:p>
    <w:p w:rsidR="006D0D38" w:rsidRPr="006D0D38" w:rsidRDefault="006D0D38" w:rsidP="006D0D38"/>
    <w:tbl>
      <w:tblPr>
        <w:tblStyle w:val="Style1"/>
        <w:tblW w:w="10774" w:type="dxa"/>
        <w:tblInd w:w="-856" w:type="dxa"/>
        <w:tblLook w:val="04A0" w:firstRow="1" w:lastRow="0" w:firstColumn="1" w:lastColumn="0" w:noHBand="0" w:noVBand="1"/>
      </w:tblPr>
      <w:tblGrid>
        <w:gridCol w:w="879"/>
        <w:gridCol w:w="1182"/>
        <w:gridCol w:w="3043"/>
        <w:gridCol w:w="5670"/>
      </w:tblGrid>
      <w:tr w:rsidR="00076ABE" w:rsidTr="00A315B7">
        <w:trPr>
          <w:cnfStyle w:val="100000000000" w:firstRow="1" w:lastRow="0" w:firstColumn="0" w:lastColumn="0" w:oddVBand="0" w:evenVBand="0" w:oddHBand="0" w:evenHBand="0" w:firstRowFirstColumn="0" w:firstRowLastColumn="0" w:lastRowFirstColumn="0" w:lastRowLastColumn="0"/>
        </w:trPr>
        <w:tc>
          <w:tcPr>
            <w:tcW w:w="879" w:type="dxa"/>
          </w:tcPr>
          <w:p w:rsidR="00076ABE" w:rsidRPr="00624006" w:rsidRDefault="00076ABE" w:rsidP="007D2781">
            <w:pPr>
              <w:jc w:val="center"/>
              <w:rPr>
                <w:sz w:val="20"/>
                <w:szCs w:val="20"/>
              </w:rPr>
            </w:pPr>
            <w:r w:rsidRPr="00624006">
              <w:rPr>
                <w:sz w:val="20"/>
                <w:szCs w:val="20"/>
              </w:rPr>
              <w:t>Numéro de version</w:t>
            </w:r>
          </w:p>
        </w:tc>
        <w:tc>
          <w:tcPr>
            <w:tcW w:w="1182" w:type="dxa"/>
          </w:tcPr>
          <w:p w:rsidR="00076ABE" w:rsidRPr="00624006" w:rsidRDefault="00076ABE" w:rsidP="007D2781">
            <w:pPr>
              <w:jc w:val="center"/>
              <w:rPr>
                <w:sz w:val="20"/>
                <w:szCs w:val="20"/>
              </w:rPr>
            </w:pPr>
            <w:r w:rsidRPr="00624006">
              <w:rPr>
                <w:sz w:val="20"/>
                <w:szCs w:val="20"/>
              </w:rPr>
              <w:t>Date de sortie prévue</w:t>
            </w:r>
          </w:p>
        </w:tc>
        <w:tc>
          <w:tcPr>
            <w:tcW w:w="3043" w:type="dxa"/>
          </w:tcPr>
          <w:p w:rsidR="00076ABE" w:rsidRPr="00624006" w:rsidRDefault="00076ABE" w:rsidP="007D2781">
            <w:pPr>
              <w:jc w:val="center"/>
              <w:rPr>
                <w:sz w:val="20"/>
                <w:szCs w:val="20"/>
              </w:rPr>
            </w:pPr>
            <w:r w:rsidRPr="00624006">
              <w:rPr>
                <w:sz w:val="20"/>
                <w:szCs w:val="20"/>
              </w:rPr>
              <w:t>Description</w:t>
            </w:r>
          </w:p>
        </w:tc>
        <w:tc>
          <w:tcPr>
            <w:tcW w:w="5670" w:type="dxa"/>
          </w:tcPr>
          <w:p w:rsidR="00076ABE" w:rsidRPr="00624006" w:rsidRDefault="00076ABE" w:rsidP="007D2781">
            <w:pPr>
              <w:jc w:val="center"/>
              <w:rPr>
                <w:sz w:val="20"/>
                <w:szCs w:val="20"/>
              </w:rPr>
            </w:pPr>
            <w:r w:rsidRPr="00624006">
              <w:rPr>
                <w:sz w:val="20"/>
                <w:szCs w:val="20"/>
              </w:rPr>
              <w:t>Fonctionnalités ajoutées</w:t>
            </w:r>
          </w:p>
        </w:tc>
      </w:tr>
      <w:tr w:rsidR="00076ABE" w:rsidTr="00A315B7">
        <w:tc>
          <w:tcPr>
            <w:tcW w:w="879" w:type="dxa"/>
          </w:tcPr>
          <w:p w:rsidR="00076ABE" w:rsidRPr="00624006" w:rsidRDefault="00076ABE" w:rsidP="00A315B7">
            <w:pPr>
              <w:jc w:val="center"/>
              <w:rPr>
                <w:sz w:val="20"/>
                <w:szCs w:val="20"/>
              </w:rPr>
            </w:pPr>
            <w:r w:rsidRPr="00624006">
              <w:rPr>
                <w:sz w:val="20"/>
                <w:szCs w:val="20"/>
              </w:rPr>
              <w:t>1.0</w:t>
            </w:r>
          </w:p>
        </w:tc>
        <w:tc>
          <w:tcPr>
            <w:tcW w:w="1182" w:type="dxa"/>
          </w:tcPr>
          <w:p w:rsidR="00076ABE" w:rsidRPr="00624006" w:rsidRDefault="00076ABE" w:rsidP="00A315B7">
            <w:pPr>
              <w:jc w:val="center"/>
              <w:rPr>
                <w:sz w:val="20"/>
                <w:szCs w:val="20"/>
              </w:rPr>
            </w:pPr>
            <w:r>
              <w:rPr>
                <w:sz w:val="20"/>
                <w:szCs w:val="20"/>
              </w:rPr>
              <w:t>18/03/16</w:t>
            </w:r>
          </w:p>
        </w:tc>
        <w:tc>
          <w:tcPr>
            <w:tcW w:w="3043" w:type="dxa"/>
          </w:tcPr>
          <w:p w:rsidR="00076ABE" w:rsidRPr="00624006" w:rsidRDefault="00076ABE" w:rsidP="00076ABE">
            <w:pPr>
              <w:rPr>
                <w:sz w:val="20"/>
                <w:szCs w:val="20"/>
              </w:rPr>
            </w:pPr>
            <w:r>
              <w:rPr>
                <w:sz w:val="20"/>
                <w:szCs w:val="20"/>
              </w:rPr>
              <w:t xml:space="preserve">Cette version sera la première version du logiciel. Elle implémentera les fonctionnalités de bases du logiciel, à savoir la gestion de projet, la lecture et l’édition de partition. </w:t>
            </w:r>
          </w:p>
        </w:tc>
        <w:tc>
          <w:tcPr>
            <w:tcW w:w="5670" w:type="dxa"/>
          </w:tcPr>
          <w:p w:rsidR="00492B47" w:rsidRDefault="00492B47" w:rsidP="00492B47">
            <w:r w:rsidRPr="00505D12">
              <w:rPr>
                <w:b/>
              </w:rPr>
              <w:t>Gérer un projet :</w:t>
            </w:r>
          </w:p>
          <w:p w:rsidR="00492B47" w:rsidRDefault="00492B47" w:rsidP="006D0D38">
            <w:pPr>
              <w:pStyle w:val="Paragraphedeliste"/>
              <w:numPr>
                <w:ilvl w:val="0"/>
                <w:numId w:val="12"/>
              </w:numPr>
            </w:pPr>
            <w:r>
              <w:t>créer un projet</w:t>
            </w:r>
          </w:p>
          <w:p w:rsidR="00492B47" w:rsidRDefault="00492B47" w:rsidP="006D0D38">
            <w:pPr>
              <w:pStyle w:val="Paragraphedeliste"/>
              <w:numPr>
                <w:ilvl w:val="0"/>
                <w:numId w:val="12"/>
              </w:numPr>
            </w:pPr>
            <w:r>
              <w:t>ouvrir / fermer un projet</w:t>
            </w:r>
          </w:p>
          <w:p w:rsidR="00492B47" w:rsidRDefault="00492B47" w:rsidP="006D0D38">
            <w:pPr>
              <w:pStyle w:val="Paragraphedeliste"/>
              <w:numPr>
                <w:ilvl w:val="0"/>
                <w:numId w:val="12"/>
              </w:numPr>
            </w:pPr>
            <w:r>
              <w:t>sauvegarder un projet</w:t>
            </w:r>
          </w:p>
          <w:p w:rsidR="006D0D38" w:rsidRDefault="00492B47" w:rsidP="00492B47">
            <w:pPr>
              <w:pStyle w:val="Paragraphedeliste"/>
              <w:numPr>
                <w:ilvl w:val="0"/>
                <w:numId w:val="12"/>
              </w:numPr>
            </w:pPr>
            <w:r>
              <w:t>importer un projet</w:t>
            </w:r>
          </w:p>
          <w:p w:rsidR="006D0D38" w:rsidRDefault="00492B47" w:rsidP="00492B47">
            <w:pPr>
              <w:pStyle w:val="Paragraphedeliste"/>
              <w:numPr>
                <w:ilvl w:val="0"/>
                <w:numId w:val="12"/>
              </w:numPr>
            </w:pPr>
            <w:r>
              <w:t>exporter un projet</w:t>
            </w:r>
          </w:p>
          <w:p w:rsidR="00492B47" w:rsidRPr="006D0D38" w:rsidRDefault="00492B47" w:rsidP="006D0D38">
            <w:r w:rsidRPr="006D0D38">
              <w:rPr>
                <w:b/>
              </w:rPr>
              <w:t>Lire une partition :</w:t>
            </w:r>
          </w:p>
          <w:p w:rsidR="006D0D38" w:rsidRDefault="00492B47" w:rsidP="00492B47">
            <w:pPr>
              <w:pStyle w:val="Paragraphedeliste"/>
              <w:numPr>
                <w:ilvl w:val="0"/>
                <w:numId w:val="12"/>
              </w:numPr>
            </w:pPr>
            <w:r>
              <w:t>démarrer la lecture</w:t>
            </w:r>
          </w:p>
          <w:p w:rsidR="006D0D38" w:rsidRDefault="00492B47" w:rsidP="00492B47">
            <w:pPr>
              <w:pStyle w:val="Paragraphedeliste"/>
              <w:numPr>
                <w:ilvl w:val="0"/>
                <w:numId w:val="12"/>
              </w:numPr>
            </w:pPr>
            <w:r>
              <w:t>mettre en pause la lecture</w:t>
            </w:r>
          </w:p>
          <w:p w:rsidR="00492B47" w:rsidRDefault="00492B47" w:rsidP="00492B47">
            <w:pPr>
              <w:pStyle w:val="Paragraphedeliste"/>
              <w:numPr>
                <w:ilvl w:val="0"/>
                <w:numId w:val="12"/>
              </w:numPr>
            </w:pPr>
            <w:r>
              <w:t>placer et déplacer le curseur de lecture</w:t>
            </w:r>
          </w:p>
          <w:p w:rsidR="00492B47" w:rsidRPr="00505D12" w:rsidRDefault="00492B47" w:rsidP="00492B47">
            <w:pPr>
              <w:rPr>
                <w:b/>
              </w:rPr>
            </w:pPr>
            <w:r w:rsidRPr="00505D12">
              <w:rPr>
                <w:b/>
              </w:rPr>
              <w:t>Editer une partition :</w:t>
            </w:r>
          </w:p>
          <w:p w:rsidR="006D0D38" w:rsidRDefault="00492B47" w:rsidP="00492B47">
            <w:pPr>
              <w:pStyle w:val="Paragraphedeliste"/>
              <w:numPr>
                <w:ilvl w:val="0"/>
                <w:numId w:val="12"/>
              </w:numPr>
            </w:pPr>
            <w:r>
              <w:t>Modifier le type de mesure</w:t>
            </w:r>
          </w:p>
          <w:p w:rsidR="006D0D38" w:rsidRDefault="00492B47" w:rsidP="00492B47">
            <w:pPr>
              <w:pStyle w:val="Paragraphedeliste"/>
              <w:numPr>
                <w:ilvl w:val="0"/>
                <w:numId w:val="12"/>
              </w:numPr>
            </w:pPr>
            <w:r>
              <w:t>Placer / supprimer un élément musical</w:t>
            </w:r>
          </w:p>
          <w:p w:rsidR="006D0D38" w:rsidRDefault="00492B47" w:rsidP="00492B47">
            <w:pPr>
              <w:pStyle w:val="Paragraphedeliste"/>
              <w:numPr>
                <w:ilvl w:val="0"/>
                <w:numId w:val="12"/>
              </w:numPr>
            </w:pPr>
            <w:r>
              <w:t>Modifier le tempo</w:t>
            </w:r>
          </w:p>
          <w:p w:rsidR="006D0D38" w:rsidRDefault="00492B47" w:rsidP="00492B47">
            <w:pPr>
              <w:pStyle w:val="Paragraphedeliste"/>
              <w:numPr>
                <w:ilvl w:val="0"/>
                <w:numId w:val="12"/>
              </w:numPr>
            </w:pPr>
            <w:r>
              <w:t>Placer les curseurs d’édition</w:t>
            </w:r>
          </w:p>
          <w:p w:rsidR="00492B47" w:rsidRPr="006D0D38" w:rsidRDefault="00492B47" w:rsidP="00492B47">
            <w:pPr>
              <w:pStyle w:val="Paragraphedeliste"/>
              <w:numPr>
                <w:ilvl w:val="0"/>
                <w:numId w:val="12"/>
              </w:numPr>
            </w:pPr>
            <w:r>
              <w:t>Ajouter les notes à la partition</w:t>
            </w:r>
          </w:p>
        </w:tc>
      </w:tr>
      <w:tr w:rsidR="00076ABE" w:rsidTr="00A315B7">
        <w:tc>
          <w:tcPr>
            <w:tcW w:w="879" w:type="dxa"/>
          </w:tcPr>
          <w:p w:rsidR="00076ABE" w:rsidRPr="00624006" w:rsidRDefault="00076ABE" w:rsidP="00A315B7">
            <w:pPr>
              <w:jc w:val="center"/>
              <w:rPr>
                <w:sz w:val="20"/>
                <w:szCs w:val="20"/>
              </w:rPr>
            </w:pPr>
            <w:r w:rsidRPr="00624006">
              <w:rPr>
                <w:sz w:val="20"/>
                <w:szCs w:val="20"/>
              </w:rPr>
              <w:t>2.0</w:t>
            </w:r>
          </w:p>
        </w:tc>
        <w:tc>
          <w:tcPr>
            <w:tcW w:w="1182" w:type="dxa"/>
          </w:tcPr>
          <w:p w:rsidR="00076ABE" w:rsidRPr="00624006" w:rsidRDefault="002B0743" w:rsidP="00A315B7">
            <w:pPr>
              <w:jc w:val="center"/>
              <w:rPr>
                <w:sz w:val="20"/>
                <w:szCs w:val="20"/>
              </w:rPr>
            </w:pPr>
            <w:r>
              <w:rPr>
                <w:sz w:val="20"/>
                <w:szCs w:val="20"/>
              </w:rPr>
              <w:t>13/05/16</w:t>
            </w:r>
          </w:p>
        </w:tc>
        <w:tc>
          <w:tcPr>
            <w:tcW w:w="3043" w:type="dxa"/>
          </w:tcPr>
          <w:p w:rsidR="00076ABE" w:rsidRPr="00624006" w:rsidRDefault="00076ABE" w:rsidP="002B0743">
            <w:pPr>
              <w:rPr>
                <w:sz w:val="20"/>
                <w:szCs w:val="20"/>
              </w:rPr>
            </w:pPr>
            <w:r w:rsidRPr="00624006">
              <w:rPr>
                <w:sz w:val="20"/>
                <w:szCs w:val="20"/>
              </w:rPr>
              <w:t xml:space="preserve">Cette </w:t>
            </w:r>
            <w:r w:rsidR="002B0743">
              <w:rPr>
                <w:sz w:val="20"/>
                <w:szCs w:val="20"/>
              </w:rPr>
              <w:t>version sera tournée vers une des deux principales fonctionnalités du logiciel. Dans cette version, l’utilisateur pour générer une partition directement en jouant de son instrument branché par port MIDI.</w:t>
            </w:r>
          </w:p>
        </w:tc>
        <w:tc>
          <w:tcPr>
            <w:tcW w:w="5670" w:type="dxa"/>
          </w:tcPr>
          <w:p w:rsidR="00492B47" w:rsidRPr="00505D12" w:rsidRDefault="00492B47" w:rsidP="00492B47">
            <w:pPr>
              <w:rPr>
                <w:b/>
              </w:rPr>
            </w:pPr>
            <w:r w:rsidRPr="00505D12">
              <w:rPr>
                <w:b/>
              </w:rPr>
              <w:t>Générer une partition par port MIDI :</w:t>
            </w:r>
          </w:p>
          <w:p w:rsidR="00492B47" w:rsidRDefault="00492B47" w:rsidP="00A315B7">
            <w:pPr>
              <w:pStyle w:val="Paragraphedeliste"/>
              <w:numPr>
                <w:ilvl w:val="0"/>
                <w:numId w:val="12"/>
              </w:numPr>
            </w:pPr>
            <w:r>
              <w:t>Enregistrer le morceau</w:t>
            </w:r>
          </w:p>
          <w:p w:rsidR="00492B47" w:rsidRDefault="00492B47" w:rsidP="00A315B7">
            <w:pPr>
              <w:pStyle w:val="Paragraphedeliste"/>
              <w:numPr>
                <w:ilvl w:val="0"/>
                <w:numId w:val="12"/>
              </w:numPr>
            </w:pPr>
            <w:r>
              <w:t>Identifier la note</w:t>
            </w:r>
          </w:p>
          <w:p w:rsidR="00492B47" w:rsidRDefault="00492B47" w:rsidP="00A315B7">
            <w:pPr>
              <w:pStyle w:val="Paragraphedeliste"/>
              <w:numPr>
                <w:ilvl w:val="0"/>
                <w:numId w:val="12"/>
              </w:numPr>
            </w:pPr>
            <w:r>
              <w:t>Définir la durée de la note</w:t>
            </w:r>
          </w:p>
          <w:p w:rsidR="00076ABE" w:rsidRPr="00A315B7" w:rsidRDefault="00492B47" w:rsidP="00A315B7">
            <w:pPr>
              <w:pStyle w:val="Paragraphedeliste"/>
              <w:numPr>
                <w:ilvl w:val="0"/>
                <w:numId w:val="12"/>
              </w:numPr>
              <w:rPr>
                <w:sz w:val="20"/>
                <w:szCs w:val="20"/>
              </w:rPr>
            </w:pPr>
            <w:r>
              <w:t>Sauvegarder la note</w:t>
            </w:r>
          </w:p>
        </w:tc>
      </w:tr>
      <w:tr w:rsidR="00076ABE" w:rsidTr="00A315B7">
        <w:tc>
          <w:tcPr>
            <w:tcW w:w="879" w:type="dxa"/>
          </w:tcPr>
          <w:p w:rsidR="00076ABE" w:rsidRPr="00624006" w:rsidRDefault="00076ABE" w:rsidP="00A315B7">
            <w:pPr>
              <w:jc w:val="center"/>
              <w:rPr>
                <w:sz w:val="20"/>
                <w:szCs w:val="20"/>
              </w:rPr>
            </w:pPr>
            <w:r w:rsidRPr="00624006">
              <w:rPr>
                <w:sz w:val="20"/>
                <w:szCs w:val="20"/>
              </w:rPr>
              <w:t>3.0</w:t>
            </w:r>
          </w:p>
        </w:tc>
        <w:tc>
          <w:tcPr>
            <w:tcW w:w="1182" w:type="dxa"/>
          </w:tcPr>
          <w:p w:rsidR="00076ABE" w:rsidRPr="00624006" w:rsidRDefault="00A315B7" w:rsidP="00A315B7">
            <w:pPr>
              <w:jc w:val="center"/>
              <w:rPr>
                <w:sz w:val="20"/>
                <w:szCs w:val="20"/>
              </w:rPr>
            </w:pPr>
            <w:r>
              <w:rPr>
                <w:sz w:val="20"/>
                <w:szCs w:val="20"/>
              </w:rPr>
              <w:t>30/09/</w:t>
            </w:r>
            <w:r w:rsidR="00076ABE" w:rsidRPr="00624006">
              <w:rPr>
                <w:sz w:val="20"/>
                <w:szCs w:val="20"/>
              </w:rPr>
              <w:t>17</w:t>
            </w:r>
          </w:p>
        </w:tc>
        <w:tc>
          <w:tcPr>
            <w:tcW w:w="3043" w:type="dxa"/>
          </w:tcPr>
          <w:p w:rsidR="00076ABE" w:rsidRPr="00624006" w:rsidRDefault="002B0743" w:rsidP="002B0743">
            <w:pPr>
              <w:rPr>
                <w:sz w:val="20"/>
                <w:szCs w:val="20"/>
              </w:rPr>
            </w:pPr>
            <w:r>
              <w:rPr>
                <w:sz w:val="20"/>
                <w:szCs w:val="20"/>
              </w:rPr>
              <w:t xml:space="preserve">Cette version sera la version finale du logiciel. . Dans cette version, l’utilisateur pour générer une </w:t>
            </w:r>
            <w:r>
              <w:rPr>
                <w:sz w:val="20"/>
                <w:szCs w:val="20"/>
              </w:rPr>
              <w:lastRenderedPageBreak/>
              <w:t>partition directement en jouant de son instrument branché par port JACK</w:t>
            </w:r>
          </w:p>
        </w:tc>
        <w:tc>
          <w:tcPr>
            <w:tcW w:w="5670" w:type="dxa"/>
          </w:tcPr>
          <w:p w:rsidR="00492B47" w:rsidRDefault="00492B47" w:rsidP="00492B47">
            <w:pPr>
              <w:rPr>
                <w:b/>
              </w:rPr>
            </w:pPr>
            <w:r>
              <w:rPr>
                <w:b/>
              </w:rPr>
              <w:lastRenderedPageBreak/>
              <w:t>Générer une partition par port JACK :</w:t>
            </w:r>
          </w:p>
          <w:p w:rsidR="00492B47" w:rsidRDefault="00492B47" w:rsidP="00A315B7">
            <w:pPr>
              <w:pStyle w:val="Paragraphedeliste"/>
              <w:numPr>
                <w:ilvl w:val="0"/>
                <w:numId w:val="12"/>
              </w:numPr>
            </w:pPr>
            <w:r w:rsidRPr="009808B0">
              <w:t>E</w:t>
            </w:r>
            <w:r>
              <w:t>nregistrer le morceau</w:t>
            </w:r>
          </w:p>
          <w:p w:rsidR="00492B47" w:rsidRDefault="00492B47" w:rsidP="00A315B7">
            <w:pPr>
              <w:pStyle w:val="Paragraphedeliste"/>
              <w:numPr>
                <w:ilvl w:val="0"/>
                <w:numId w:val="12"/>
              </w:numPr>
            </w:pPr>
            <w:r>
              <w:t>Décomposer le son en fréquence</w:t>
            </w:r>
          </w:p>
          <w:p w:rsidR="00492B47" w:rsidRDefault="00492B47" w:rsidP="00A315B7">
            <w:pPr>
              <w:pStyle w:val="Paragraphedeliste"/>
              <w:numPr>
                <w:ilvl w:val="0"/>
                <w:numId w:val="12"/>
              </w:numPr>
            </w:pPr>
            <w:r>
              <w:lastRenderedPageBreak/>
              <w:t>Filtrer les pics de fréquence</w:t>
            </w:r>
          </w:p>
          <w:p w:rsidR="00492B47" w:rsidRDefault="00492B47" w:rsidP="00A315B7">
            <w:pPr>
              <w:pStyle w:val="Paragraphedeliste"/>
              <w:numPr>
                <w:ilvl w:val="0"/>
                <w:numId w:val="12"/>
              </w:numPr>
            </w:pPr>
            <w:r>
              <w:t>Déterminer les harmoniques de l’instrument joué</w:t>
            </w:r>
          </w:p>
          <w:p w:rsidR="00492B47" w:rsidRDefault="00492B47" w:rsidP="00A315B7">
            <w:pPr>
              <w:pStyle w:val="Paragraphedeliste"/>
              <w:numPr>
                <w:ilvl w:val="0"/>
                <w:numId w:val="12"/>
              </w:numPr>
            </w:pPr>
            <w:r>
              <w:t>Supprimer ces harmoniques du spectre fréquentielle</w:t>
            </w:r>
          </w:p>
          <w:p w:rsidR="00076ABE" w:rsidRPr="00492B47" w:rsidRDefault="00492B47" w:rsidP="00A315B7">
            <w:pPr>
              <w:pStyle w:val="Paragraphedeliste"/>
              <w:numPr>
                <w:ilvl w:val="0"/>
                <w:numId w:val="12"/>
              </w:numPr>
            </w:pPr>
            <w:r>
              <w:t>Identifier la note grâce à la fréquence fondamentale</w:t>
            </w:r>
          </w:p>
        </w:tc>
      </w:tr>
    </w:tbl>
    <w:p w:rsidR="00076ABE" w:rsidRPr="001B657E" w:rsidRDefault="00076ABE" w:rsidP="00076ABE">
      <w:r>
        <w:lastRenderedPageBreak/>
        <w:br w:type="page"/>
      </w:r>
    </w:p>
    <w:p w:rsidR="00270418" w:rsidRDefault="00270418">
      <w:pPr>
        <w:rPr>
          <w:rFonts w:asciiTheme="majorHAnsi" w:eastAsiaTheme="majorEastAsia" w:hAnsiTheme="majorHAnsi" w:cstheme="majorBidi"/>
          <w:color w:val="2E74B5" w:themeColor="accent1" w:themeShade="BF"/>
          <w:sz w:val="32"/>
          <w:szCs w:val="32"/>
        </w:rPr>
      </w:pPr>
    </w:p>
    <w:p w:rsidR="00996948" w:rsidRDefault="005B53B8" w:rsidP="00996948">
      <w:pPr>
        <w:pStyle w:val="Titre1"/>
        <w:numPr>
          <w:ilvl w:val="0"/>
          <w:numId w:val="1"/>
        </w:numPr>
      </w:pPr>
      <w:bookmarkStart w:id="5" w:name="_Toc433295555"/>
      <w:r>
        <w:t>Types de tests et périmètre</w:t>
      </w:r>
      <w:bookmarkEnd w:id="5"/>
    </w:p>
    <w:p w:rsidR="00996948" w:rsidRDefault="00996948" w:rsidP="00996948">
      <w:pPr>
        <w:pStyle w:val="Titre2"/>
        <w:numPr>
          <w:ilvl w:val="1"/>
          <w:numId w:val="1"/>
        </w:numPr>
      </w:pPr>
      <w:bookmarkStart w:id="6" w:name="_Toc434758124"/>
      <w:r>
        <w:t>Test</w:t>
      </w:r>
      <w:bookmarkEnd w:id="6"/>
      <w:r>
        <w:t xml:space="preserve"> composant UI</w:t>
      </w:r>
    </w:p>
    <w:p w:rsidR="00996948" w:rsidRDefault="00996948" w:rsidP="00996948">
      <w:r>
        <w:t>Ces tests ont pour but de simuler les interactions entre l’utilisateur et le logiciel. Pour chaque élément ajouté dans l’interface</w:t>
      </w:r>
      <w:r w:rsidR="00995048">
        <w:t>, tel qu’un bouton ou un menu</w:t>
      </w:r>
      <w:r>
        <w:t>, le développeur doit tester ce dernier, afin de s’assurer que l’action entrepris</w:t>
      </w:r>
      <w:r w:rsidR="00995048">
        <w:t xml:space="preserve"> à la bonne conséquence (ouverture d’une nouvelle fenêtre, </w:t>
      </w:r>
      <w:r>
        <w:t xml:space="preserve"> </w:t>
      </w:r>
      <w:r w:rsidR="00995048">
        <w:t>lancement de la lecture, etc.).</w:t>
      </w:r>
    </w:p>
    <w:p w:rsidR="00995048" w:rsidRDefault="00995048" w:rsidP="00995048">
      <w:pPr>
        <w:pStyle w:val="Titre2"/>
      </w:pPr>
      <w:r>
        <w:t>Tests Unitaires</w:t>
      </w:r>
    </w:p>
    <w:p w:rsidR="00995048" w:rsidRDefault="00995048" w:rsidP="00995048">
      <w:pPr>
        <w:rPr>
          <w:rFonts w:cs="Arial"/>
        </w:rPr>
      </w:pPr>
      <w:r>
        <w:t xml:space="preserve">Ces tests ont pour but </w:t>
      </w:r>
      <w:r w:rsidR="002B599D">
        <w:t xml:space="preserve">de </w:t>
      </w:r>
      <w:r w:rsidR="002B599D">
        <w:rPr>
          <w:rFonts w:ascii="Verdana" w:hAnsi="Verdana"/>
          <w:color w:val="000000"/>
          <w:sz w:val="20"/>
          <w:szCs w:val="20"/>
          <w:shd w:val="clear" w:color="auto" w:fill="FFFFFF"/>
        </w:rPr>
        <w:t>confirmer qu'une portion de code fournit bien une sortie correcte en fonction de paramètres d'entrées donnés</w:t>
      </w:r>
      <w:r>
        <w:t xml:space="preserve">, </w:t>
      </w:r>
      <w:r>
        <w:rPr>
          <w:rFonts w:cs="Arial"/>
        </w:rPr>
        <w:t>ceci afin de s'assurer qu'elle</w:t>
      </w:r>
      <w:r w:rsidRPr="00C95281">
        <w:rPr>
          <w:rFonts w:cs="Arial"/>
        </w:rPr>
        <w:t xml:space="preserve"> répond aux</w:t>
      </w:r>
      <w:r w:rsidRPr="00C95281">
        <w:rPr>
          <w:rStyle w:val="apple-converted-space"/>
          <w:rFonts w:eastAsiaTheme="majorEastAsia" w:cs="Arial"/>
        </w:rPr>
        <w:t> </w:t>
      </w:r>
      <w:hyperlink r:id="rId18" w:tooltip="Spécification (informatique)" w:history="1">
        <w:r w:rsidRPr="00C95281">
          <w:rPr>
            <w:rStyle w:val="Lienhypertexte"/>
            <w:rFonts w:eastAsiaTheme="majorEastAsia" w:cs="Arial"/>
            <w:color w:val="auto"/>
            <w:u w:val="none"/>
          </w:rPr>
          <w:t>spécifications fonctionnelles</w:t>
        </w:r>
      </w:hyperlink>
      <w:r w:rsidRPr="00C95281">
        <w:rPr>
          <w:rStyle w:val="apple-converted-space"/>
          <w:rFonts w:eastAsiaTheme="majorEastAsia" w:cs="Arial"/>
        </w:rPr>
        <w:t> </w:t>
      </w:r>
      <w:r>
        <w:rPr>
          <w:rFonts w:cs="Arial"/>
        </w:rPr>
        <w:t>et qu'elle</w:t>
      </w:r>
      <w:r w:rsidRPr="00C95281">
        <w:rPr>
          <w:rFonts w:cs="Arial"/>
        </w:rPr>
        <w:t xml:space="preserve"> fonctionne correctement en toutes circonstances</w:t>
      </w:r>
      <w:r>
        <w:rPr>
          <w:rFonts w:cs="Arial"/>
        </w:rPr>
        <w:t>. Ces tests seront effectués sur l’ensemble des fonctions qui sont utilisées dans le logiciel.</w:t>
      </w:r>
    </w:p>
    <w:p w:rsidR="00995048" w:rsidRDefault="00995048" w:rsidP="00995048">
      <w:pPr>
        <w:pStyle w:val="Titre2"/>
      </w:pPr>
      <w:bookmarkStart w:id="7" w:name="_Toc434758125"/>
      <w:r>
        <w:t>Tests fonctionnels</w:t>
      </w:r>
      <w:bookmarkEnd w:id="7"/>
    </w:p>
    <w:p w:rsidR="00995048" w:rsidRDefault="00F10A0A" w:rsidP="00995048">
      <w:r>
        <w:rPr>
          <w:rFonts w:ascii="Verdana" w:hAnsi="Verdana"/>
          <w:color w:val="000000"/>
          <w:sz w:val="20"/>
          <w:szCs w:val="20"/>
          <w:shd w:val="clear" w:color="auto" w:fill="FFFFFF"/>
        </w:rPr>
        <w:t>Ces tests ont pour but de valider</w:t>
      </w:r>
      <w:r w:rsidR="002B599D">
        <w:rPr>
          <w:rFonts w:ascii="Verdana" w:hAnsi="Verdana"/>
          <w:color w:val="000000"/>
          <w:sz w:val="20"/>
          <w:szCs w:val="20"/>
          <w:shd w:val="clear" w:color="auto" w:fill="FFFFFF"/>
        </w:rPr>
        <w:t xml:space="preserve"> un dispositif complet et non pas une simple conversion d'entrées-sorties. C’est un ensemble de tests unitaires </w:t>
      </w:r>
      <w:r w:rsidR="002B599D">
        <w:t xml:space="preserve">ayant pour but de valider le bon déroulement d’une fonctionnalité du logiciel, comme par exemple la création </w:t>
      </w:r>
      <w:r>
        <w:t>d’un</w:t>
      </w:r>
      <w:r w:rsidR="002B599D">
        <w:t xml:space="preserve"> projet ou l’édition d’une partition.</w:t>
      </w:r>
    </w:p>
    <w:p w:rsidR="002B599D" w:rsidRDefault="002B599D" w:rsidP="002B599D">
      <w:pPr>
        <w:pStyle w:val="Titre2"/>
      </w:pPr>
      <w:r>
        <w:t>Tests de non-régression</w:t>
      </w:r>
    </w:p>
    <w:p w:rsidR="002B599D" w:rsidRPr="002B599D" w:rsidRDefault="00F10A0A" w:rsidP="002B599D">
      <w:r>
        <w:t>Ces tests ont pour but de vérifier que l’intégration ou la modification d’un bout de code n’a pas modifié le comportement du logiciel antérieurement validé. Ces tests portent sur l’exécution de tests unitaires déjà joués afin de s’assurer que le système répond toujours aux exigences spécifiées.</w:t>
      </w:r>
    </w:p>
    <w:p w:rsidR="003629FE" w:rsidRPr="00E4057C" w:rsidRDefault="003629FE" w:rsidP="00EF1655"/>
    <w:p w:rsidR="00DA48E8" w:rsidRDefault="00DA48E8" w:rsidP="00EF1655"/>
    <w:p w:rsidR="00DA48E8" w:rsidRDefault="00DA48E8" w:rsidP="00EF1655"/>
    <w:p w:rsidR="00EF1655" w:rsidRPr="00267E31" w:rsidRDefault="00EF1655" w:rsidP="00267E31"/>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8" w:name="_Toc433295556"/>
      <w:r>
        <w:lastRenderedPageBreak/>
        <w:t>Livrables</w:t>
      </w:r>
      <w:bookmarkEnd w:id="8"/>
    </w:p>
    <w:p w:rsidR="005B53B8" w:rsidRDefault="005B53B8" w:rsidP="005B53B8">
      <w:pPr>
        <w:pStyle w:val="Titre2"/>
        <w:numPr>
          <w:ilvl w:val="1"/>
          <w:numId w:val="1"/>
        </w:numPr>
      </w:pPr>
      <w:bookmarkStart w:id="9" w:name="_Toc433295557"/>
      <w:r>
        <w:t>Cas de tests</w:t>
      </w:r>
      <w:bookmarkEnd w:id="9"/>
    </w:p>
    <w:p w:rsidR="00D06366" w:rsidRDefault="00D06366" w:rsidP="00D06366"/>
    <w:p w:rsidR="001F7C6F" w:rsidRDefault="00D06366" w:rsidP="009A5442">
      <w:pPr>
        <w:ind w:left="360"/>
      </w:pPr>
      <w:r>
        <w:t xml:space="preserve">L’ensemble des tests pour le logiciel se trouveront dans un répertoire Test/Logiciel. Dans ce répertoire, les tests seront </w:t>
      </w:r>
      <w:r w:rsidR="009A5442">
        <w:t>classé par fonctionnalités, par exemple nous aurons un répertoire, Test/Logiciel/Gérer un projet, qui regroupe l’ensemble des tests unitaires qui sont utilisés pour Gérer un projet.</w:t>
      </w:r>
    </w:p>
    <w:p w:rsidR="001F7C6F" w:rsidRDefault="001F7C6F" w:rsidP="001F7C6F">
      <w:pPr>
        <w:pStyle w:val="Titre4"/>
        <w:numPr>
          <w:ilvl w:val="2"/>
          <w:numId w:val="17"/>
        </w:numPr>
      </w:pPr>
      <w:r>
        <w:t>Tests Fonctionnels</w:t>
      </w:r>
    </w:p>
    <w:p w:rsidR="001F7C6F" w:rsidRPr="00835100" w:rsidRDefault="001F7C6F" w:rsidP="001F7C6F">
      <w:r>
        <w:t>Les tests fonctionnels visent à tester le bon déroulement d’une fonctionnalité. Cela implique un ensemble de tests unitaires qui, une fois tous réalisés avec succès,</w:t>
      </w:r>
      <w:r w:rsidR="00D06366">
        <w:t xml:space="preserve"> permet au test d’être validé.</w:t>
      </w:r>
    </w:p>
    <w:tbl>
      <w:tblPr>
        <w:tblStyle w:val="Grilledutableau"/>
        <w:tblW w:w="0" w:type="auto"/>
        <w:tblLook w:val="04A0" w:firstRow="1" w:lastRow="0" w:firstColumn="1" w:lastColumn="0" w:noHBand="0" w:noVBand="1"/>
      </w:tblPr>
      <w:tblGrid>
        <w:gridCol w:w="4957"/>
        <w:gridCol w:w="4105"/>
      </w:tblGrid>
      <w:tr w:rsidR="001F7C6F" w:rsidTr="00B47E26">
        <w:tc>
          <w:tcPr>
            <w:tcW w:w="4957" w:type="dxa"/>
          </w:tcPr>
          <w:p w:rsidR="001F7C6F" w:rsidRPr="004059AE" w:rsidRDefault="001F7C6F" w:rsidP="00B47E26">
            <w:pPr>
              <w:jc w:val="center"/>
              <w:rPr>
                <w:i/>
              </w:rPr>
            </w:pPr>
            <w:r>
              <w:rPr>
                <w:i/>
              </w:rPr>
              <w:t>Chaque test comportera…</w:t>
            </w:r>
          </w:p>
        </w:tc>
        <w:tc>
          <w:tcPr>
            <w:tcW w:w="4105" w:type="dxa"/>
          </w:tcPr>
          <w:p w:rsidR="001F7C6F" w:rsidRPr="004059AE" w:rsidRDefault="001F7C6F" w:rsidP="00B47E26">
            <w:pPr>
              <w:jc w:val="center"/>
              <w:rPr>
                <w:i/>
              </w:rPr>
            </w:pPr>
            <w:r>
              <w:rPr>
                <w:i/>
              </w:rPr>
              <w:t>Afin de…</w:t>
            </w:r>
          </w:p>
        </w:tc>
      </w:tr>
      <w:tr w:rsidR="001F7C6F" w:rsidTr="00B47E26">
        <w:tc>
          <w:tcPr>
            <w:tcW w:w="4957" w:type="dxa"/>
          </w:tcPr>
          <w:p w:rsidR="001F7C6F" w:rsidRDefault="001F7C6F" w:rsidP="00B47E26">
            <w:r>
              <w:t>Une courte description présentant le test</w:t>
            </w:r>
          </w:p>
        </w:tc>
        <w:tc>
          <w:tcPr>
            <w:tcW w:w="4105" w:type="dxa"/>
          </w:tcPr>
          <w:p w:rsidR="001F7C6F" w:rsidRDefault="001F7C6F" w:rsidP="00B47E26">
            <w:r>
              <w:t>Connaitre la fonctionnalité testée</w:t>
            </w:r>
          </w:p>
        </w:tc>
      </w:tr>
      <w:tr w:rsidR="001F7C6F" w:rsidTr="00B47E26">
        <w:tc>
          <w:tcPr>
            <w:tcW w:w="4957" w:type="dxa"/>
          </w:tcPr>
          <w:p w:rsidR="001F7C6F" w:rsidRDefault="001F7C6F" w:rsidP="00B47E26">
            <w:r>
              <w:t>La liste des tests unitaires utilisés</w:t>
            </w:r>
          </w:p>
        </w:tc>
        <w:tc>
          <w:tcPr>
            <w:tcW w:w="4105" w:type="dxa"/>
          </w:tcPr>
          <w:p w:rsidR="001F7C6F" w:rsidRDefault="001F7C6F" w:rsidP="00B47E26">
            <w:r>
              <w:t>Savoir quelle valeur est testé, les conditions à succès.</w:t>
            </w:r>
          </w:p>
        </w:tc>
      </w:tr>
    </w:tbl>
    <w:p w:rsidR="00D06366" w:rsidRPr="001F7C6F" w:rsidRDefault="00D06366" w:rsidP="001F7C6F"/>
    <w:p w:rsidR="00835100" w:rsidRDefault="008036E4" w:rsidP="00835100">
      <w:pPr>
        <w:pStyle w:val="Titre4"/>
        <w:numPr>
          <w:ilvl w:val="2"/>
          <w:numId w:val="17"/>
        </w:numPr>
      </w:pPr>
      <w:r>
        <w:t>Tests Unitaire</w:t>
      </w:r>
    </w:p>
    <w:p w:rsidR="00D06366" w:rsidRPr="00835100" w:rsidRDefault="00D06366" w:rsidP="00835100">
      <w:r>
        <w:t xml:space="preserve">Un test unitaire est une simple fonction C++, qui fait appel à la librairie </w:t>
      </w:r>
      <w:proofErr w:type="spellStart"/>
      <w:r>
        <w:t>QTestLib</w:t>
      </w:r>
      <w:proofErr w:type="spellEnd"/>
      <w:r>
        <w:t>, pour valider la valeur de retour de la fonction testé.</w:t>
      </w:r>
    </w:p>
    <w:tbl>
      <w:tblPr>
        <w:tblStyle w:val="Grilledutableau"/>
        <w:tblW w:w="0" w:type="auto"/>
        <w:tblLook w:val="04A0" w:firstRow="1" w:lastRow="0" w:firstColumn="1" w:lastColumn="0" w:noHBand="0" w:noVBand="1"/>
      </w:tblPr>
      <w:tblGrid>
        <w:gridCol w:w="4957"/>
        <w:gridCol w:w="4105"/>
      </w:tblGrid>
      <w:tr w:rsidR="008036E4" w:rsidTr="00B47E26">
        <w:tc>
          <w:tcPr>
            <w:tcW w:w="4957" w:type="dxa"/>
          </w:tcPr>
          <w:p w:rsidR="008036E4" w:rsidRPr="004059AE" w:rsidRDefault="008036E4" w:rsidP="00B47E26">
            <w:pPr>
              <w:jc w:val="center"/>
              <w:rPr>
                <w:i/>
              </w:rPr>
            </w:pPr>
            <w:r>
              <w:rPr>
                <w:i/>
              </w:rPr>
              <w:t>Chaque test comportera…</w:t>
            </w:r>
          </w:p>
        </w:tc>
        <w:tc>
          <w:tcPr>
            <w:tcW w:w="4105" w:type="dxa"/>
          </w:tcPr>
          <w:p w:rsidR="008036E4" w:rsidRPr="004059AE" w:rsidRDefault="008036E4" w:rsidP="00B47E26">
            <w:pPr>
              <w:jc w:val="center"/>
              <w:rPr>
                <w:i/>
              </w:rPr>
            </w:pPr>
            <w:r>
              <w:rPr>
                <w:i/>
              </w:rPr>
              <w:t>Afin de…</w:t>
            </w:r>
          </w:p>
        </w:tc>
      </w:tr>
      <w:tr w:rsidR="008036E4" w:rsidTr="00B47E26">
        <w:tc>
          <w:tcPr>
            <w:tcW w:w="4957" w:type="dxa"/>
          </w:tcPr>
          <w:p w:rsidR="008036E4" w:rsidRDefault="008036E4" w:rsidP="00B47E26">
            <w:r>
              <w:t>Une courte description présentant le test</w:t>
            </w:r>
          </w:p>
        </w:tc>
        <w:tc>
          <w:tcPr>
            <w:tcW w:w="4105" w:type="dxa"/>
          </w:tcPr>
          <w:p w:rsidR="008036E4" w:rsidRDefault="008036E4" w:rsidP="00B47E26">
            <w:r>
              <w:t>Connaitre l’élément testé</w:t>
            </w:r>
          </w:p>
        </w:tc>
      </w:tr>
      <w:tr w:rsidR="008036E4" w:rsidTr="00B47E26">
        <w:tc>
          <w:tcPr>
            <w:tcW w:w="4957" w:type="dxa"/>
          </w:tcPr>
          <w:p w:rsidR="008036E4" w:rsidRDefault="008036E4" w:rsidP="00B47E26">
            <w:r>
              <w:t>Les données utilisées en temps qu’entré pour le test</w:t>
            </w:r>
          </w:p>
        </w:tc>
        <w:tc>
          <w:tcPr>
            <w:tcW w:w="4105" w:type="dxa"/>
          </w:tcPr>
          <w:p w:rsidR="008036E4" w:rsidRDefault="008036E4" w:rsidP="00B47E26">
            <w:r>
              <w:t>Savoir quelle valeur sont testés et par substitution, lesquels ne le sont pas</w:t>
            </w:r>
          </w:p>
        </w:tc>
      </w:tr>
      <w:tr w:rsidR="008036E4" w:rsidTr="00B47E26">
        <w:tc>
          <w:tcPr>
            <w:tcW w:w="4957" w:type="dxa"/>
          </w:tcPr>
          <w:p w:rsidR="008036E4" w:rsidRDefault="008036E4" w:rsidP="00B47E26">
            <w:r>
              <w:t>Les conditions à succès</w:t>
            </w:r>
          </w:p>
        </w:tc>
        <w:tc>
          <w:tcPr>
            <w:tcW w:w="4105" w:type="dxa"/>
          </w:tcPr>
          <w:p w:rsidR="008036E4" w:rsidRDefault="008036E4" w:rsidP="00B47E26">
            <w:r>
              <w:t>Connaitre quelle et comment est la sortie du test</w:t>
            </w:r>
          </w:p>
        </w:tc>
      </w:tr>
      <w:tr w:rsidR="008036E4" w:rsidTr="00B47E26">
        <w:tc>
          <w:tcPr>
            <w:tcW w:w="4957" w:type="dxa"/>
          </w:tcPr>
          <w:p w:rsidR="008036E4" w:rsidRDefault="008036E4" w:rsidP="00B47E26">
            <w:r>
              <w:t>La durée approximative du test</w:t>
            </w:r>
          </w:p>
        </w:tc>
        <w:tc>
          <w:tcPr>
            <w:tcW w:w="4105" w:type="dxa"/>
          </w:tcPr>
          <w:p w:rsidR="008036E4" w:rsidRDefault="008036E4" w:rsidP="00B47E26">
            <w:r>
              <w:t>Connaitre le temps nécessaire à son exécution normale.</w:t>
            </w:r>
          </w:p>
        </w:tc>
      </w:tr>
    </w:tbl>
    <w:p w:rsidR="002B2123" w:rsidRPr="002B2123" w:rsidRDefault="002B2123" w:rsidP="002B2123">
      <w:bookmarkStart w:id="10" w:name="_GoBack"/>
      <w:bookmarkEnd w:id="10"/>
    </w:p>
    <w:p w:rsidR="005B53B8" w:rsidRDefault="005B53B8" w:rsidP="005B53B8">
      <w:pPr>
        <w:pStyle w:val="Titre2"/>
        <w:numPr>
          <w:ilvl w:val="1"/>
          <w:numId w:val="1"/>
        </w:numPr>
      </w:pPr>
      <w:bookmarkStart w:id="11" w:name="_Toc433295558"/>
      <w:r>
        <w:t>Rapport d’exécution de tests</w:t>
      </w:r>
      <w:bookmarkEnd w:id="11"/>
    </w:p>
    <w:p w:rsidR="000A467F" w:rsidRDefault="00D6130C" w:rsidP="00D6130C">
      <w:pPr>
        <w:ind w:left="360"/>
      </w:pPr>
      <w:r>
        <w:t xml:space="preserve">Les rapports d’exécution de tests apparaissent dans une console lorsqu’on lance le test. Néanmoins, la librairie </w:t>
      </w:r>
      <w:proofErr w:type="spellStart"/>
      <w:r>
        <w:t>QTestLib</w:t>
      </w:r>
      <w:proofErr w:type="spellEnd"/>
      <w:r>
        <w:t xml:space="preserve"> fournit la possibilité </w:t>
      </w:r>
      <w:r w:rsidR="00CB61EC">
        <w:t xml:space="preserve"> d’exporter ces résultats au format XML.</w:t>
      </w:r>
    </w:p>
    <w:p w:rsidR="00CB61EC" w:rsidRDefault="00CB61EC" w:rsidP="00CB61EC">
      <w:r>
        <w:rPr>
          <w:noProof/>
          <w:lang w:eastAsia="fr-FR"/>
        </w:rPr>
        <w:lastRenderedPageBreak/>
        <w:drawing>
          <wp:anchor distT="0" distB="0" distL="114300" distR="114300" simplePos="0" relativeHeight="251693056" behindDoc="0" locked="0" layoutInCell="1" allowOverlap="1" wp14:anchorId="04507C6B" wp14:editId="1EC1D217">
            <wp:simplePos x="0" y="0"/>
            <wp:positionH relativeFrom="margin">
              <wp:align>center</wp:align>
            </wp:positionH>
            <wp:positionV relativeFrom="paragraph">
              <wp:posOffset>78682</wp:posOffset>
            </wp:positionV>
            <wp:extent cx="3728852" cy="1372779"/>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8852" cy="1372779"/>
                    </a:xfrm>
                    <a:prstGeom prst="rect">
                      <a:avLst/>
                    </a:prstGeom>
                  </pic:spPr>
                </pic:pic>
              </a:graphicData>
            </a:graphic>
          </wp:anchor>
        </w:drawing>
      </w:r>
    </w:p>
    <w:p w:rsidR="00D90C91" w:rsidRDefault="00D90C91" w:rsidP="00CB61EC"/>
    <w:p w:rsidR="00CB61EC" w:rsidRDefault="00CB61EC" w:rsidP="00CB61EC"/>
    <w:p w:rsidR="00CB61EC" w:rsidRDefault="00CB61EC" w:rsidP="000A467F">
      <w:pPr>
        <w:ind w:left="708"/>
      </w:pPr>
    </w:p>
    <w:p w:rsidR="00CB61EC" w:rsidRDefault="00CB61EC" w:rsidP="000A467F">
      <w:pPr>
        <w:ind w:left="708"/>
      </w:pPr>
    </w:p>
    <w:p w:rsidR="00CB61EC" w:rsidRDefault="00CB61EC" w:rsidP="00CB61EC">
      <w:r>
        <w:rPr>
          <w:noProof/>
        </w:rPr>
        <mc:AlternateContent>
          <mc:Choice Requires="wps">
            <w:drawing>
              <wp:anchor distT="0" distB="0" distL="114300" distR="114300" simplePos="0" relativeHeight="251695104" behindDoc="0" locked="0" layoutInCell="1" allowOverlap="1" wp14:anchorId="1474922E" wp14:editId="5718A0FD">
                <wp:simplePos x="0" y="0"/>
                <wp:positionH relativeFrom="margin">
                  <wp:align>center</wp:align>
                </wp:positionH>
                <wp:positionV relativeFrom="paragraph">
                  <wp:posOffset>135791</wp:posOffset>
                </wp:positionV>
                <wp:extent cx="1685925" cy="165735"/>
                <wp:effectExtent l="0" t="0" r="9525" b="5715"/>
                <wp:wrapSquare wrapText="bothSides"/>
                <wp:docPr id="3" name="Zone de texte 3"/>
                <wp:cNvGraphicFramePr/>
                <a:graphic xmlns:a="http://schemas.openxmlformats.org/drawingml/2006/main">
                  <a:graphicData uri="http://schemas.microsoft.com/office/word/2010/wordprocessingShape">
                    <wps:wsp>
                      <wps:cNvSpPr txBox="1"/>
                      <wps:spPr>
                        <a:xfrm>
                          <a:off x="0" y="0"/>
                          <a:ext cx="1685925" cy="165735"/>
                        </a:xfrm>
                        <a:prstGeom prst="rect">
                          <a:avLst/>
                        </a:prstGeom>
                        <a:solidFill>
                          <a:prstClr val="white"/>
                        </a:solidFill>
                        <a:ln>
                          <a:noFill/>
                        </a:ln>
                        <a:effectLst/>
                      </wps:spPr>
                      <wps:txbx>
                        <w:txbxContent>
                          <w:p w:rsidR="00CB61EC" w:rsidRDefault="00CB61EC" w:rsidP="00CB61EC">
                            <w:pPr>
                              <w:pStyle w:val="Lgende"/>
                              <w:rPr>
                                <w:noProof/>
                              </w:rPr>
                            </w:pPr>
                            <w:r>
                              <w:t>Sortie console d’un test avec succès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922E" id="Zone de texte 3" o:spid="_x0000_s1030" type="#_x0000_t202" style="position:absolute;margin-left:0;margin-top:10.7pt;width:132.75pt;height:13.0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" stroked="f">
                <v:textbox inset="0,0,0,0">
                  <w:txbxContent>
                    <w:p w:rsidR="00CB61EC" w:rsidRDefault="00CB61EC" w:rsidP="00CB61EC">
                      <w:pPr>
                        <w:pStyle w:val="Lgende"/>
                        <w:rPr>
                          <w:noProof/>
                        </w:rPr>
                      </w:pPr>
                      <w:r>
                        <w:t>Sortie console d’un test avec succès</w:t>
                      </w:r>
                    </w:p>
                  </w:txbxContent>
                </v:textbox>
                <w10:wrap type="square" anchorx="margin"/>
              </v:shape>
            </w:pict>
          </mc:Fallback>
        </mc:AlternateContent>
      </w:r>
    </w:p>
    <w:p w:rsidR="00CB61EC" w:rsidRDefault="00CB61EC" w:rsidP="00CB61EC"/>
    <w:p w:rsidR="00CB61EC" w:rsidRDefault="00CB61EC" w:rsidP="00CB61EC">
      <w:r>
        <w:tab/>
        <w:t xml:space="preserve">En cas d’erreur, la fonction ayant échoué est mentionné par un FAIL ! </w:t>
      </w:r>
      <w:proofErr w:type="gramStart"/>
      <w:r>
        <w:t>et</w:t>
      </w:r>
      <w:proofErr w:type="gramEnd"/>
      <w:r>
        <w:t xml:space="preserve"> un message correspondant à l’erreur est indiqué ainsi que le fichier et la ligne à laquelle l’erreur </w:t>
      </w:r>
      <w:r w:rsidR="00C00494">
        <w:t>s’est</w:t>
      </w:r>
      <w:r>
        <w:t xml:space="preserve"> produit.</w:t>
      </w:r>
    </w:p>
    <w:p w:rsidR="00CB61EC" w:rsidRDefault="00CB61EC" w:rsidP="00CB61EC">
      <w:r>
        <w:rPr>
          <w:noProof/>
          <w:lang w:eastAsia="fr-FR"/>
        </w:rPr>
        <w:drawing>
          <wp:anchor distT="0" distB="0" distL="114300" distR="114300" simplePos="0" relativeHeight="251696128" behindDoc="0" locked="0" layoutInCell="1" allowOverlap="1" wp14:anchorId="352BE8F5" wp14:editId="7094C702">
            <wp:simplePos x="0" y="0"/>
            <wp:positionH relativeFrom="margin">
              <wp:align>center</wp:align>
            </wp:positionH>
            <wp:positionV relativeFrom="paragraph">
              <wp:posOffset>31676</wp:posOffset>
            </wp:positionV>
            <wp:extent cx="4087495" cy="2054225"/>
            <wp:effectExtent l="0" t="0" r="8255"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87495" cy="2054225"/>
                    </a:xfrm>
                    <a:prstGeom prst="rect">
                      <a:avLst/>
                    </a:prstGeom>
                  </pic:spPr>
                </pic:pic>
              </a:graphicData>
            </a:graphic>
            <wp14:sizeRelH relativeFrom="margin">
              <wp14:pctWidth>0</wp14:pctWidth>
            </wp14:sizeRelH>
            <wp14:sizeRelV relativeFrom="margin">
              <wp14:pctHeight>0</wp14:pctHeight>
            </wp14:sizeRelV>
          </wp:anchor>
        </w:drawing>
      </w:r>
      <w:r>
        <w:tab/>
      </w:r>
    </w:p>
    <w:p w:rsidR="00CB61EC" w:rsidRPr="000A467F" w:rsidRDefault="00CB61EC" w:rsidP="000A467F">
      <w:pPr>
        <w:ind w:left="708"/>
      </w:pPr>
    </w:p>
    <w:p w:rsidR="00CB61EC" w:rsidRDefault="00CB61EC" w:rsidP="00CB61EC">
      <w:pPr>
        <w:pStyle w:val="Titre2"/>
        <w:numPr>
          <w:ilvl w:val="0"/>
          <w:numId w:val="0"/>
        </w:numPr>
        <w:ind w:left="360"/>
      </w:pPr>
      <w:bookmarkStart w:id="12" w:name="_Toc433295559"/>
    </w:p>
    <w:p w:rsidR="00CB61EC" w:rsidRDefault="00CB61EC" w:rsidP="00CB61EC">
      <w:pPr>
        <w:pStyle w:val="Titre2"/>
        <w:numPr>
          <w:ilvl w:val="0"/>
          <w:numId w:val="0"/>
        </w:numPr>
        <w:ind w:left="360"/>
      </w:pPr>
    </w:p>
    <w:p w:rsidR="00CB61EC" w:rsidRDefault="00CB61EC" w:rsidP="00CB61EC">
      <w:pPr>
        <w:pStyle w:val="Titre2"/>
        <w:numPr>
          <w:ilvl w:val="0"/>
          <w:numId w:val="0"/>
        </w:numPr>
        <w:ind w:left="360"/>
      </w:pPr>
    </w:p>
    <w:p w:rsidR="00CB61EC" w:rsidRDefault="00CB61EC" w:rsidP="00CB61EC">
      <w:pPr>
        <w:pStyle w:val="Titre2"/>
        <w:numPr>
          <w:ilvl w:val="0"/>
          <w:numId w:val="0"/>
        </w:numPr>
        <w:ind w:left="360"/>
      </w:pPr>
    </w:p>
    <w:p w:rsidR="00CB61EC" w:rsidRDefault="00CB61EC" w:rsidP="00CB61EC">
      <w:pPr>
        <w:pStyle w:val="Titre2"/>
        <w:numPr>
          <w:ilvl w:val="0"/>
          <w:numId w:val="0"/>
        </w:numPr>
        <w:ind w:left="360"/>
      </w:pPr>
    </w:p>
    <w:p w:rsidR="00CB61EC" w:rsidRDefault="00CB61EC" w:rsidP="00CB61EC">
      <w:pPr>
        <w:pStyle w:val="Titre2"/>
        <w:numPr>
          <w:ilvl w:val="0"/>
          <w:numId w:val="0"/>
        </w:numPr>
        <w:ind w:left="360"/>
      </w:pPr>
    </w:p>
    <w:p w:rsidR="00CB61EC" w:rsidRDefault="00CB61EC" w:rsidP="00CB61EC">
      <w:pPr>
        <w:pStyle w:val="Titre2"/>
        <w:numPr>
          <w:ilvl w:val="0"/>
          <w:numId w:val="0"/>
        </w:numPr>
        <w:ind w:left="360"/>
      </w:pPr>
      <w:r>
        <w:rPr>
          <w:noProof/>
        </w:rPr>
        <mc:AlternateContent>
          <mc:Choice Requires="wps">
            <w:drawing>
              <wp:anchor distT="0" distB="0" distL="114300" distR="114300" simplePos="0" relativeHeight="251698176" behindDoc="0" locked="0" layoutInCell="1" allowOverlap="1" wp14:anchorId="5225213D" wp14:editId="75791093">
                <wp:simplePos x="0" y="0"/>
                <wp:positionH relativeFrom="margin">
                  <wp:align>center</wp:align>
                </wp:positionH>
                <wp:positionV relativeFrom="paragraph">
                  <wp:posOffset>201617</wp:posOffset>
                </wp:positionV>
                <wp:extent cx="1650365" cy="177800"/>
                <wp:effectExtent l="0" t="0" r="6985" b="0"/>
                <wp:wrapSquare wrapText="bothSides"/>
                <wp:docPr id="5" name="Zone de texte 5"/>
                <wp:cNvGraphicFramePr/>
                <a:graphic xmlns:a="http://schemas.openxmlformats.org/drawingml/2006/main">
                  <a:graphicData uri="http://schemas.microsoft.com/office/word/2010/wordprocessingShape">
                    <wps:wsp>
                      <wps:cNvSpPr txBox="1"/>
                      <wps:spPr>
                        <a:xfrm>
                          <a:off x="0" y="0"/>
                          <a:ext cx="1650365" cy="177800"/>
                        </a:xfrm>
                        <a:prstGeom prst="rect">
                          <a:avLst/>
                        </a:prstGeom>
                        <a:solidFill>
                          <a:prstClr val="white"/>
                        </a:solidFill>
                        <a:ln>
                          <a:noFill/>
                        </a:ln>
                        <a:effectLst/>
                      </wps:spPr>
                      <wps:txbx>
                        <w:txbxContent>
                          <w:p w:rsidR="00CB61EC" w:rsidRDefault="00CB61EC" w:rsidP="00CB61EC">
                            <w:pPr>
                              <w:pStyle w:val="Lgende"/>
                              <w:rPr>
                                <w:noProof/>
                              </w:rPr>
                            </w:pPr>
                            <w:r>
                              <w:t xml:space="preserve">Sortie console d’un test avec </w:t>
                            </w:r>
                            <w:r w:rsidR="00C00494">
                              <w:t>échec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213D" id="Zone de texte 5" o:spid="_x0000_s1031" type="#_x0000_t202" style="position:absolute;left:0;text-align:left;margin-left:0;margin-top:15.9pt;width:129.95pt;height:14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" stroked="f">
                <v:textbox inset="0,0,0,0">
                  <w:txbxContent>
                    <w:p w:rsidR="00CB61EC" w:rsidRDefault="00CB61EC" w:rsidP="00CB61EC">
                      <w:pPr>
                        <w:pStyle w:val="Lgende"/>
                        <w:rPr>
                          <w:noProof/>
                        </w:rPr>
                      </w:pPr>
                      <w:r>
                        <w:t xml:space="preserve">Sortie console d’un test avec </w:t>
                      </w:r>
                      <w:r w:rsidR="00C00494">
                        <w:t>échec</w:t>
                      </w:r>
                    </w:p>
                  </w:txbxContent>
                </v:textbox>
                <w10:wrap type="square" anchorx="margin"/>
              </v:shape>
            </w:pict>
          </mc:Fallback>
        </mc:AlternateContent>
      </w:r>
    </w:p>
    <w:p w:rsidR="00CB61EC" w:rsidRDefault="00CB61EC" w:rsidP="00CB61EC">
      <w:pPr>
        <w:pStyle w:val="Titre2"/>
        <w:numPr>
          <w:ilvl w:val="0"/>
          <w:numId w:val="0"/>
        </w:numPr>
        <w:ind w:left="360"/>
      </w:pPr>
    </w:p>
    <w:p w:rsidR="005B53B8" w:rsidRDefault="005B53B8" w:rsidP="00CB61EC">
      <w:pPr>
        <w:pStyle w:val="Titre2"/>
        <w:numPr>
          <w:ilvl w:val="0"/>
          <w:numId w:val="0"/>
        </w:numPr>
        <w:ind w:left="360"/>
      </w:pPr>
      <w:r>
        <w:t>Rapport sur le suivi global de la qualité</w:t>
      </w:r>
      <w:bookmarkEnd w:id="12"/>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13" w:name="_Toc433295560"/>
      <w:r>
        <w:lastRenderedPageBreak/>
        <w:t>Types de tests</w:t>
      </w:r>
      <w:bookmarkEnd w:id="13"/>
    </w:p>
    <w:p w:rsidR="00601DDC" w:rsidRPr="007E2441" w:rsidRDefault="00601DDC" w:rsidP="00601DDC">
      <w:pPr>
        <w:pStyle w:val="Titre2"/>
        <w:numPr>
          <w:ilvl w:val="1"/>
          <w:numId w:val="1"/>
        </w:numPr>
      </w:pPr>
      <w:bookmarkStart w:id="14" w:name="_Toc433295562"/>
      <w:r>
        <w:t xml:space="preserve">Tests </w:t>
      </w:r>
      <w:bookmarkEnd w:id="14"/>
      <w:r>
        <w:t>unitaires</w:t>
      </w:r>
    </w:p>
    <w:p w:rsidR="00601DDC" w:rsidRDefault="00601DDC" w:rsidP="00601DDC">
      <w:pPr>
        <w:pStyle w:val="Titre3"/>
        <w:numPr>
          <w:ilvl w:val="2"/>
          <w:numId w:val="1"/>
        </w:numPr>
      </w:pPr>
      <w:r>
        <w:t>Objectif</w:t>
      </w:r>
    </w:p>
    <w:p w:rsidR="00601DDC" w:rsidRPr="00C95281" w:rsidRDefault="00601DDC" w:rsidP="00601DDC">
      <w:pPr>
        <w:pStyle w:val="NormalWeb"/>
        <w:shd w:val="clear" w:color="auto" w:fill="FFFFFF"/>
        <w:spacing w:before="120" w:beforeAutospacing="0" w:after="120" w:afterAutospacing="0" w:line="336" w:lineRule="atLeast"/>
        <w:ind w:left="708" w:firstLine="12"/>
        <w:rPr>
          <w:rFonts w:asciiTheme="minorHAnsi" w:hAnsiTheme="minorHAnsi" w:cs="Arial"/>
          <w:sz w:val="22"/>
          <w:szCs w:val="22"/>
        </w:rPr>
      </w:pPr>
      <w:r w:rsidRPr="00C95281">
        <w:rPr>
          <w:rFonts w:asciiTheme="minorHAnsi" w:hAnsiTheme="minorHAnsi" w:cs="Arial"/>
          <w:sz w:val="22"/>
          <w:szCs w:val="22"/>
        </w:rPr>
        <w:t xml:space="preserve">Il s'agit </w:t>
      </w:r>
      <w:r>
        <w:rPr>
          <w:rFonts w:asciiTheme="minorHAnsi" w:hAnsiTheme="minorHAnsi" w:cs="Arial"/>
          <w:sz w:val="22"/>
          <w:szCs w:val="22"/>
        </w:rPr>
        <w:t>pour le programmeur de tester une fonction</w:t>
      </w:r>
      <w:r w:rsidRPr="00C95281">
        <w:rPr>
          <w:rFonts w:asciiTheme="minorHAnsi" w:hAnsiTheme="minorHAnsi" w:cs="Arial"/>
          <w:sz w:val="22"/>
          <w:szCs w:val="22"/>
        </w:rPr>
        <w:t>, indépendamment du reste du program</w:t>
      </w:r>
      <w:r>
        <w:rPr>
          <w:rFonts w:asciiTheme="minorHAnsi" w:hAnsiTheme="minorHAnsi" w:cs="Arial"/>
          <w:sz w:val="22"/>
          <w:szCs w:val="22"/>
        </w:rPr>
        <w:t>me, ceci afin de s'assurer qu'elle</w:t>
      </w:r>
      <w:r w:rsidRPr="00C95281">
        <w:rPr>
          <w:rFonts w:asciiTheme="minorHAnsi" w:hAnsiTheme="minorHAnsi" w:cs="Arial"/>
          <w:sz w:val="22"/>
          <w:szCs w:val="22"/>
        </w:rPr>
        <w:t xml:space="preserve"> répond aux</w:t>
      </w:r>
      <w:r w:rsidRPr="00C95281">
        <w:rPr>
          <w:rStyle w:val="apple-converted-space"/>
          <w:rFonts w:asciiTheme="minorHAnsi" w:eastAsiaTheme="majorEastAsia" w:hAnsiTheme="minorHAnsi" w:cs="Arial"/>
          <w:sz w:val="22"/>
          <w:szCs w:val="22"/>
        </w:rPr>
        <w:t> </w:t>
      </w:r>
      <w:hyperlink r:id="rId21" w:tooltip="Spécification (informatique)" w:history="1">
        <w:r w:rsidRPr="00C95281">
          <w:rPr>
            <w:rStyle w:val="Lienhypertexte"/>
            <w:rFonts w:asciiTheme="minorHAnsi" w:eastAsiaTheme="majorEastAsia" w:hAnsiTheme="minorHAnsi" w:cs="Arial"/>
            <w:color w:val="auto"/>
            <w:sz w:val="22"/>
            <w:szCs w:val="22"/>
            <w:u w:val="none"/>
          </w:rPr>
          <w:t>spécifications fonctionnelles</w:t>
        </w:r>
      </w:hyperlink>
      <w:r w:rsidRPr="00C95281">
        <w:rPr>
          <w:rStyle w:val="apple-converted-space"/>
          <w:rFonts w:asciiTheme="minorHAnsi" w:eastAsiaTheme="majorEastAsia" w:hAnsiTheme="minorHAnsi" w:cs="Arial"/>
          <w:sz w:val="22"/>
          <w:szCs w:val="22"/>
        </w:rPr>
        <w:t> </w:t>
      </w:r>
      <w:r>
        <w:rPr>
          <w:rFonts w:asciiTheme="minorHAnsi" w:hAnsiTheme="minorHAnsi" w:cs="Arial"/>
          <w:sz w:val="22"/>
          <w:szCs w:val="22"/>
        </w:rPr>
        <w:t>et qu'elle</w:t>
      </w:r>
      <w:r w:rsidRPr="00C95281">
        <w:rPr>
          <w:rFonts w:asciiTheme="minorHAnsi" w:hAnsiTheme="minorHAnsi" w:cs="Arial"/>
          <w:sz w:val="22"/>
          <w:szCs w:val="22"/>
        </w:rPr>
        <w:t xml:space="preserve"> fonctionne correctement en toutes circonstances.</w:t>
      </w:r>
    </w:p>
    <w:p w:rsidR="00601DDC" w:rsidRDefault="00601DDC" w:rsidP="00601DDC">
      <w:pPr>
        <w:pStyle w:val="Titre3"/>
        <w:numPr>
          <w:ilvl w:val="2"/>
          <w:numId w:val="1"/>
        </w:numPr>
      </w:pPr>
      <w:r>
        <w:t>Environnement et conditions de réalisation</w:t>
      </w:r>
    </w:p>
    <w:p w:rsidR="00601DDC" w:rsidRDefault="00601DDC" w:rsidP="00601DDC">
      <w:pPr>
        <w:ind w:left="708"/>
      </w:pPr>
      <w:r>
        <w:t xml:space="preserve">Les tests unitaires peuvent être joué à n’importe quel moment de développement et cela sur toute nouvelle fonction implémentée au sein du projet. Ces tests seront réalisé à l’aide de QT (sous version Windows et MAC) qui possède une librairie spécialisée pour les tests, </w:t>
      </w:r>
      <w:proofErr w:type="spellStart"/>
      <w:r>
        <w:t>QTestLib</w:t>
      </w:r>
      <w:proofErr w:type="spellEnd"/>
      <w:r>
        <w:t>.</w:t>
      </w:r>
    </w:p>
    <w:p w:rsidR="00601DDC" w:rsidRDefault="00601DDC" w:rsidP="00601DDC">
      <w:pPr>
        <w:ind w:left="708"/>
      </w:pPr>
    </w:p>
    <w:p w:rsidR="00601DDC" w:rsidRDefault="00601DDC" w:rsidP="00601DDC">
      <w:pPr>
        <w:ind w:left="708"/>
      </w:pPr>
      <w:r>
        <w:rPr>
          <w:noProof/>
          <w:lang w:eastAsia="fr-FR"/>
        </w:rPr>
        <w:drawing>
          <wp:anchor distT="0" distB="0" distL="114300" distR="114300" simplePos="0" relativeHeight="251691008" behindDoc="1" locked="0" layoutInCell="1" allowOverlap="1" wp14:anchorId="4B9426A2" wp14:editId="0D9AE388">
            <wp:simplePos x="0" y="0"/>
            <wp:positionH relativeFrom="margin">
              <wp:align>center</wp:align>
            </wp:positionH>
            <wp:positionV relativeFrom="paragraph">
              <wp:posOffset>0</wp:posOffset>
            </wp:positionV>
            <wp:extent cx="2747010" cy="198120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7010" cy="1981200"/>
                    </a:xfrm>
                    <a:prstGeom prst="rect">
                      <a:avLst/>
                    </a:prstGeom>
                  </pic:spPr>
                </pic:pic>
              </a:graphicData>
            </a:graphic>
          </wp:anchor>
        </w:drawing>
      </w:r>
    </w:p>
    <w:p w:rsidR="00601DDC" w:rsidRDefault="00601DDC" w:rsidP="00601DDC">
      <w:pPr>
        <w:ind w:left="708"/>
      </w:pPr>
    </w:p>
    <w:p w:rsidR="00601DDC" w:rsidRDefault="00601DDC" w:rsidP="00601DDC">
      <w:pPr>
        <w:ind w:left="708"/>
      </w:pPr>
    </w:p>
    <w:p w:rsidR="00601DDC" w:rsidRDefault="00601DDC" w:rsidP="00601DDC">
      <w:pPr>
        <w:ind w:left="708"/>
      </w:pPr>
    </w:p>
    <w:p w:rsidR="00601DDC" w:rsidRDefault="00601DDC" w:rsidP="00601DDC">
      <w:pPr>
        <w:ind w:left="708"/>
      </w:pPr>
    </w:p>
    <w:p w:rsidR="00601DDC" w:rsidRDefault="00601DDC" w:rsidP="00601DDC">
      <w:pPr>
        <w:ind w:left="708"/>
      </w:pPr>
    </w:p>
    <w:p w:rsidR="00601DDC" w:rsidRDefault="00601DDC" w:rsidP="00601DDC">
      <w:pPr>
        <w:ind w:left="708"/>
      </w:pPr>
    </w:p>
    <w:p w:rsidR="00601DDC" w:rsidRDefault="00601DDC" w:rsidP="00601DDC">
      <w:pPr>
        <w:ind w:left="708"/>
      </w:pPr>
      <w:r>
        <w:rPr>
          <w:noProof/>
          <w:lang w:eastAsia="fr-FR"/>
        </w:rPr>
        <mc:AlternateContent>
          <mc:Choice Requires="wps">
            <w:drawing>
              <wp:anchor distT="0" distB="0" distL="114300" distR="114300" simplePos="0" relativeHeight="251692032" behindDoc="0" locked="0" layoutInCell="1" allowOverlap="1" wp14:anchorId="0A17813F" wp14:editId="42C60123">
                <wp:simplePos x="0" y="0"/>
                <wp:positionH relativeFrom="margin">
                  <wp:align>center</wp:align>
                </wp:positionH>
                <wp:positionV relativeFrom="paragraph">
                  <wp:posOffset>14605</wp:posOffset>
                </wp:positionV>
                <wp:extent cx="1333500" cy="17145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1333500" cy="171450"/>
                        </a:xfrm>
                        <a:prstGeom prst="rect">
                          <a:avLst/>
                        </a:prstGeom>
                        <a:solidFill>
                          <a:prstClr val="white"/>
                        </a:solidFill>
                        <a:ln>
                          <a:noFill/>
                        </a:ln>
                        <a:effectLst/>
                      </wps:spPr>
                      <wps:txbx>
                        <w:txbxContent>
                          <w:p w:rsidR="00601DDC" w:rsidRPr="00222F71" w:rsidRDefault="00601DDC" w:rsidP="00601DDC">
                            <w:pPr>
                              <w:pStyle w:val="Lgende"/>
                            </w:pPr>
                            <w:r>
                              <w:t>Exemple de la classe de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813F" id="Zone de texte 16" o:spid="_x0000_s1032" type="#_x0000_t202" style="position:absolute;left:0;text-align:left;margin-left:0;margin-top:1.15pt;width:105pt;height:13.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" stroked="f">
                <v:textbox inset="0,0,0,0">
                  <w:txbxContent>
                    <w:p w:rsidR="00601DDC" w:rsidRPr="00222F71" w:rsidRDefault="00601DDC" w:rsidP="00601DDC">
                      <w:pPr>
                        <w:pStyle w:val="Lgende"/>
                      </w:pPr>
                      <w:r>
                        <w:t>Exemple de la classe de test</w:t>
                      </w:r>
                    </w:p>
                  </w:txbxContent>
                </v:textbox>
                <w10:wrap type="square" anchorx="margin"/>
              </v:shape>
            </w:pict>
          </mc:Fallback>
        </mc:AlternateContent>
      </w:r>
    </w:p>
    <w:p w:rsidR="00601DDC" w:rsidRPr="00C95281" w:rsidRDefault="00601DDC" w:rsidP="00601DDC">
      <w:pPr>
        <w:ind w:left="708"/>
      </w:pPr>
      <w:r>
        <w:t xml:space="preserve">Lorsqu’on souhaite réaliser un test, il faut écrire une nouvelle classe, qui hérite de </w:t>
      </w:r>
      <w:proofErr w:type="spellStart"/>
      <w:r>
        <w:t>QObject</w:t>
      </w:r>
      <w:proofErr w:type="spellEnd"/>
      <w:r>
        <w:t xml:space="preserve">. Chaque </w:t>
      </w:r>
      <w:proofErr w:type="spellStart"/>
      <w:r>
        <w:t>private</w:t>
      </w:r>
      <w:proofErr w:type="spellEnd"/>
      <w:r>
        <w:t xml:space="preserve"> slot représente une fonction qu’on souhaite tester. Il suffit ensuite d’implémenter cette fonction et de réaliser les tests à l’aide des macros de la librairie </w:t>
      </w:r>
      <w:proofErr w:type="spellStart"/>
      <w:r>
        <w:t>QTestLib</w:t>
      </w:r>
      <w:proofErr w:type="spellEnd"/>
      <w:r>
        <w:t>.</w:t>
      </w:r>
    </w:p>
    <w:p w:rsidR="00601DDC" w:rsidRPr="00222F71" w:rsidRDefault="00601DDC" w:rsidP="00601DDC">
      <w:pPr>
        <w:pStyle w:val="Titre3"/>
        <w:numPr>
          <w:ilvl w:val="2"/>
          <w:numId w:val="1"/>
        </w:numPr>
      </w:pPr>
      <w:r>
        <w:t>Configurations particulières</w:t>
      </w:r>
    </w:p>
    <w:p w:rsidR="00601DDC" w:rsidRDefault="00601DDC" w:rsidP="00601DDC">
      <w:pPr>
        <w:ind w:left="708"/>
      </w:pPr>
      <w:r>
        <w:t xml:space="preserve">Comme vu précédemment,  lorsqu’on souhaite réaliser un test, il faut écrire une classe qui hérite de </w:t>
      </w:r>
      <w:proofErr w:type="spellStart"/>
      <w:r>
        <w:t>QObject</w:t>
      </w:r>
      <w:proofErr w:type="spellEnd"/>
      <w:r>
        <w:t>. Une fois notre classe créée et les fonctions qu’on souhaite tester sont implémentées, il suffit d’ajouter à la fin du fichier QTEST_MAIN(</w:t>
      </w:r>
      <w:proofErr w:type="spellStart"/>
      <w:r>
        <w:t>NomDeLaClasseTest</w:t>
      </w:r>
      <w:proofErr w:type="spellEnd"/>
      <w:r>
        <w:t xml:space="preserve">). Cela va créer un exécutable lors de la compilation, qui une fois lancé va exécuter les tests dans l’ordre dans lequel sont définis les </w:t>
      </w:r>
      <w:proofErr w:type="spellStart"/>
      <w:r>
        <w:t>privates</w:t>
      </w:r>
      <w:proofErr w:type="spellEnd"/>
      <w:r>
        <w:t xml:space="preserve"> slots. </w:t>
      </w:r>
    </w:p>
    <w:p w:rsidR="00601DDC" w:rsidRDefault="00601DDC" w:rsidP="00601DDC">
      <w:pPr>
        <w:ind w:left="708"/>
      </w:pPr>
      <w:r>
        <w:rPr>
          <w:noProof/>
          <w:lang w:eastAsia="fr-FR"/>
        </w:rPr>
        <w:drawing>
          <wp:anchor distT="0" distB="0" distL="114300" distR="114300" simplePos="0" relativeHeight="251684864" behindDoc="0" locked="0" layoutInCell="1" allowOverlap="1" wp14:anchorId="41267ED8" wp14:editId="7CDD0A38">
            <wp:simplePos x="0" y="0"/>
            <wp:positionH relativeFrom="margin">
              <wp:align>center</wp:align>
            </wp:positionH>
            <wp:positionV relativeFrom="paragraph">
              <wp:posOffset>10160</wp:posOffset>
            </wp:positionV>
            <wp:extent cx="2381250" cy="5340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81250" cy="534035"/>
                    </a:xfrm>
                    <a:prstGeom prst="rect">
                      <a:avLst/>
                    </a:prstGeom>
                  </pic:spPr>
                </pic:pic>
              </a:graphicData>
            </a:graphic>
            <wp14:sizeRelH relativeFrom="margin">
              <wp14:pctWidth>0</wp14:pctWidth>
            </wp14:sizeRelH>
            <wp14:sizeRelV relativeFrom="margin">
              <wp14:pctHeight>0</wp14:pctHeight>
            </wp14:sizeRelV>
          </wp:anchor>
        </w:drawing>
      </w:r>
    </w:p>
    <w:p w:rsidR="00601DDC" w:rsidRDefault="00601DDC" w:rsidP="00601DDC">
      <w:pPr>
        <w:ind w:left="708"/>
      </w:pPr>
    </w:p>
    <w:p w:rsidR="00601DDC" w:rsidRPr="00E65FCD" w:rsidRDefault="00601DDC" w:rsidP="00601DDC">
      <w:pPr>
        <w:ind w:left="708"/>
      </w:pPr>
      <w:r>
        <w:rPr>
          <w:noProof/>
          <w:lang w:eastAsia="fr-FR"/>
        </w:rPr>
        <w:lastRenderedPageBreak/>
        <mc:AlternateContent>
          <mc:Choice Requires="wps">
            <w:drawing>
              <wp:anchor distT="0" distB="0" distL="114300" distR="114300" simplePos="0" relativeHeight="251685888" behindDoc="0" locked="0" layoutInCell="1" allowOverlap="1" wp14:anchorId="46DDF9CF" wp14:editId="4CC55097">
                <wp:simplePos x="0" y="0"/>
                <wp:positionH relativeFrom="margin">
                  <wp:align>center</wp:align>
                </wp:positionH>
                <wp:positionV relativeFrom="paragraph">
                  <wp:posOffset>52070</wp:posOffset>
                </wp:positionV>
                <wp:extent cx="1333500" cy="15240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333500" cy="152400"/>
                        </a:xfrm>
                        <a:prstGeom prst="rect">
                          <a:avLst/>
                        </a:prstGeom>
                        <a:solidFill>
                          <a:prstClr val="white"/>
                        </a:solidFill>
                        <a:ln>
                          <a:noFill/>
                        </a:ln>
                        <a:effectLst/>
                      </wps:spPr>
                      <wps:txbx>
                        <w:txbxContent>
                          <w:p w:rsidR="00601DDC" w:rsidRPr="00E65FCD" w:rsidRDefault="00601DDC" w:rsidP="00601DDC">
                            <w:pPr>
                              <w:pStyle w:val="Lgende"/>
                            </w:pPr>
                            <w:r>
                              <w:t>Utilisation de QTEST_MAIN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F9CF" id="Zone de texte 9" o:spid="_x0000_s1033" type="#_x0000_t202" style="position:absolute;left:0;text-align:left;margin-left:0;margin-top:4.1pt;width:105pt;height:1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" stroked="f">
                <v:textbox inset="0,0,0,0">
                  <w:txbxContent>
                    <w:p w:rsidR="00601DDC" w:rsidRPr="00E65FCD" w:rsidRDefault="00601DDC" w:rsidP="00601DDC">
                      <w:pPr>
                        <w:pStyle w:val="Lgende"/>
                      </w:pPr>
                      <w:r>
                        <w:t>Utilisation de QTEST_MAIN</w:t>
                      </w:r>
                    </w:p>
                  </w:txbxContent>
                </v:textbox>
                <w10:wrap type="square" anchorx="margin"/>
              </v:shape>
            </w:pict>
          </mc:Fallback>
        </mc:AlternateContent>
      </w:r>
    </w:p>
    <w:p w:rsidR="00601DDC" w:rsidRDefault="00601DDC" w:rsidP="00601DDC">
      <w:pPr>
        <w:ind w:left="720"/>
      </w:pPr>
      <w:r>
        <w:t xml:space="preserve">Pour la compilation, if faut indiquer à </w:t>
      </w:r>
      <w:proofErr w:type="spellStart"/>
      <w:r>
        <w:t>qmake</w:t>
      </w:r>
      <w:proofErr w:type="spellEnd"/>
      <w:r>
        <w:t xml:space="preserve"> qu’on utilise la librairie </w:t>
      </w:r>
      <w:proofErr w:type="spellStart"/>
      <w:r>
        <w:t>QTestLib</w:t>
      </w:r>
      <w:proofErr w:type="spellEnd"/>
      <w:r>
        <w:t>.</w:t>
      </w:r>
    </w:p>
    <w:p w:rsidR="00601DDC" w:rsidRDefault="00601DDC" w:rsidP="00601DDC">
      <w:pPr>
        <w:ind w:left="720"/>
      </w:pPr>
      <w:r>
        <w:rPr>
          <w:noProof/>
          <w:lang w:eastAsia="fr-FR"/>
        </w:rPr>
        <w:drawing>
          <wp:anchor distT="0" distB="0" distL="114300" distR="114300" simplePos="0" relativeHeight="251686912" behindDoc="0" locked="0" layoutInCell="1" allowOverlap="1" wp14:anchorId="48B19B41" wp14:editId="609DE3C1">
            <wp:simplePos x="0" y="0"/>
            <wp:positionH relativeFrom="column">
              <wp:posOffset>1652905</wp:posOffset>
            </wp:positionH>
            <wp:positionV relativeFrom="paragraph">
              <wp:posOffset>9525</wp:posOffset>
            </wp:positionV>
            <wp:extent cx="2933700" cy="6762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33700" cy="676275"/>
                    </a:xfrm>
                    <a:prstGeom prst="rect">
                      <a:avLst/>
                    </a:prstGeom>
                  </pic:spPr>
                </pic:pic>
              </a:graphicData>
            </a:graphic>
            <wp14:sizeRelH relativeFrom="margin">
              <wp14:pctWidth>0</wp14:pctWidth>
            </wp14:sizeRelH>
            <wp14:sizeRelV relativeFrom="margin">
              <wp14:pctHeight>0</wp14:pctHeight>
            </wp14:sizeRelV>
          </wp:anchor>
        </w:drawing>
      </w:r>
    </w:p>
    <w:p w:rsidR="00601DDC" w:rsidRDefault="00601DDC" w:rsidP="00601DDC">
      <w:pPr>
        <w:ind w:left="720"/>
      </w:pPr>
    </w:p>
    <w:p w:rsidR="00601DDC" w:rsidRDefault="00601DDC" w:rsidP="00601DDC">
      <w:pPr>
        <w:ind w:left="720"/>
      </w:pPr>
      <w:r>
        <w:rPr>
          <w:noProof/>
          <w:lang w:eastAsia="fr-FR"/>
        </w:rPr>
        <mc:AlternateContent>
          <mc:Choice Requires="wps">
            <w:drawing>
              <wp:anchor distT="0" distB="0" distL="114300" distR="114300" simplePos="0" relativeHeight="251687936" behindDoc="0" locked="0" layoutInCell="1" allowOverlap="1" wp14:anchorId="24374678" wp14:editId="77973DE3">
                <wp:simplePos x="0" y="0"/>
                <wp:positionH relativeFrom="margin">
                  <wp:posOffset>2394585</wp:posOffset>
                </wp:positionH>
                <wp:positionV relativeFrom="paragraph">
                  <wp:posOffset>160020</wp:posOffset>
                </wp:positionV>
                <wp:extent cx="1447800" cy="17145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47800" cy="171450"/>
                        </a:xfrm>
                        <a:prstGeom prst="rect">
                          <a:avLst/>
                        </a:prstGeom>
                        <a:solidFill>
                          <a:prstClr val="white"/>
                        </a:solidFill>
                        <a:ln>
                          <a:noFill/>
                        </a:ln>
                        <a:effectLst/>
                      </wps:spPr>
                      <wps:txbx>
                        <w:txbxContent>
                          <w:p w:rsidR="00601DDC" w:rsidRDefault="00601DDC" w:rsidP="00601DDC">
                            <w:pPr>
                              <w:pStyle w:val="Lgende"/>
                            </w:pPr>
                            <w:r>
                              <w:t>Compilation d’un test unitaire</w:t>
                            </w:r>
                          </w:p>
                          <w:p w:rsidR="00601DDC" w:rsidRPr="008C24F6" w:rsidRDefault="00601DDC" w:rsidP="00601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4678" id="Zone de texte 11" o:spid="_x0000_s1034" type="#_x0000_t202" style="position:absolute;left:0;text-align:left;margin-left:188.55pt;margin-top:12.6pt;width:114pt;height: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" stroked="f">
                <v:textbox inset="0,0,0,0">
                  <w:txbxContent>
                    <w:p w:rsidR="00601DDC" w:rsidRDefault="00601DDC" w:rsidP="00601DDC">
                      <w:pPr>
                        <w:pStyle w:val="Lgende"/>
                      </w:pPr>
                      <w:r>
                        <w:t>Compilation d’un test unitaire</w:t>
                      </w:r>
                    </w:p>
                    <w:p w:rsidR="00601DDC" w:rsidRPr="008C24F6" w:rsidRDefault="00601DDC" w:rsidP="00601DDC"/>
                  </w:txbxContent>
                </v:textbox>
                <w10:wrap type="square" anchorx="margin"/>
              </v:shape>
            </w:pict>
          </mc:Fallback>
        </mc:AlternateContent>
      </w:r>
    </w:p>
    <w:p w:rsidR="00601DDC" w:rsidRPr="00BE5312" w:rsidRDefault="00601DDC" w:rsidP="00601DDC">
      <w:pPr>
        <w:ind w:left="720"/>
      </w:pPr>
    </w:p>
    <w:p w:rsidR="00601DDC" w:rsidRDefault="00601DDC" w:rsidP="00601DDC">
      <w:pPr>
        <w:pStyle w:val="Titre3"/>
        <w:numPr>
          <w:ilvl w:val="2"/>
          <w:numId w:val="1"/>
        </w:numPr>
      </w:pPr>
      <w:r>
        <w:t>Planning et charge</w:t>
      </w:r>
    </w:p>
    <w:p w:rsidR="00601DDC" w:rsidRPr="00222F71" w:rsidRDefault="00601DDC" w:rsidP="00601DDC">
      <w:pPr>
        <w:ind w:left="708"/>
      </w:pPr>
      <w:r>
        <w:t>Ces tests sont pris en compte, sur le Gantt, dans la période de temps consacrée au développement d’une fonctionnalité du logiciel. La charge de travail dépend de ce qui est testé.</w:t>
      </w:r>
    </w:p>
    <w:p w:rsidR="00601DDC" w:rsidRDefault="00601DDC" w:rsidP="00601DDC">
      <w:pPr>
        <w:pStyle w:val="Titre3"/>
        <w:numPr>
          <w:ilvl w:val="2"/>
          <w:numId w:val="1"/>
        </w:numPr>
      </w:pPr>
      <w:r w:rsidRPr="007E2441">
        <w:t>Critères de passage/échec</w:t>
      </w:r>
    </w:p>
    <w:p w:rsidR="00601DDC" w:rsidRDefault="00601DDC" w:rsidP="00601DDC">
      <w:pPr>
        <w:ind w:left="708"/>
        <w:rPr>
          <w:noProof/>
          <w:lang w:eastAsia="fr-FR"/>
        </w:rPr>
      </w:pPr>
      <w:r>
        <w:rPr>
          <w:noProof/>
          <w:lang w:eastAsia="fr-FR"/>
        </w:rPr>
        <w:drawing>
          <wp:anchor distT="0" distB="0" distL="114300" distR="114300" simplePos="0" relativeHeight="251688960" behindDoc="0" locked="0" layoutInCell="1" allowOverlap="1" wp14:anchorId="002E1492" wp14:editId="02D7D61F">
            <wp:simplePos x="0" y="0"/>
            <wp:positionH relativeFrom="margin">
              <wp:posOffset>1424305</wp:posOffset>
            </wp:positionH>
            <wp:positionV relativeFrom="paragraph">
              <wp:posOffset>83185</wp:posOffset>
            </wp:positionV>
            <wp:extent cx="3114675" cy="1309370"/>
            <wp:effectExtent l="0" t="0" r="9525" b="508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14675" cy="1309370"/>
                    </a:xfrm>
                    <a:prstGeom prst="rect">
                      <a:avLst/>
                    </a:prstGeom>
                  </pic:spPr>
                </pic:pic>
              </a:graphicData>
            </a:graphic>
            <wp14:sizeRelH relativeFrom="margin">
              <wp14:pctWidth>0</wp14:pctWidth>
            </wp14:sizeRelH>
            <wp14:sizeRelV relativeFrom="margin">
              <wp14:pctHeight>0</wp14:pctHeight>
            </wp14:sizeRelV>
          </wp:anchor>
        </w:drawing>
      </w:r>
    </w:p>
    <w:p w:rsidR="00601DDC" w:rsidRDefault="00601DDC" w:rsidP="00601DDC">
      <w:pPr>
        <w:ind w:left="708"/>
        <w:rPr>
          <w:noProof/>
          <w:lang w:eastAsia="fr-FR"/>
        </w:rPr>
      </w:pPr>
    </w:p>
    <w:p w:rsidR="00601DDC" w:rsidRDefault="00601DDC" w:rsidP="00601DDC">
      <w:pPr>
        <w:ind w:left="708"/>
      </w:pPr>
    </w:p>
    <w:p w:rsidR="00601DDC" w:rsidRDefault="00601DDC" w:rsidP="00601DDC">
      <w:pPr>
        <w:ind w:left="708"/>
      </w:pPr>
    </w:p>
    <w:p w:rsidR="00601DDC" w:rsidRDefault="00601DDC" w:rsidP="00601DDC">
      <w:pPr>
        <w:ind w:left="708"/>
      </w:pPr>
    </w:p>
    <w:p w:rsidR="00601DDC" w:rsidRDefault="00601DDC" w:rsidP="00601DDC">
      <w:pPr>
        <w:ind w:left="708"/>
      </w:pPr>
      <w:r>
        <w:rPr>
          <w:noProof/>
          <w:lang w:eastAsia="fr-FR"/>
        </w:rPr>
        <mc:AlternateContent>
          <mc:Choice Requires="wps">
            <w:drawing>
              <wp:anchor distT="0" distB="0" distL="114300" distR="114300" simplePos="0" relativeHeight="251689984" behindDoc="0" locked="0" layoutInCell="1" allowOverlap="1" wp14:anchorId="2D3E15C4" wp14:editId="41D5D263">
                <wp:simplePos x="0" y="0"/>
                <wp:positionH relativeFrom="column">
                  <wp:posOffset>2062480</wp:posOffset>
                </wp:positionH>
                <wp:positionV relativeFrom="paragraph">
                  <wp:posOffset>12700</wp:posOffset>
                </wp:positionV>
                <wp:extent cx="1933575" cy="171450"/>
                <wp:effectExtent l="0" t="0" r="9525"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1933575" cy="171450"/>
                        </a:xfrm>
                        <a:prstGeom prst="rect">
                          <a:avLst/>
                        </a:prstGeom>
                        <a:solidFill>
                          <a:prstClr val="white"/>
                        </a:solidFill>
                        <a:ln>
                          <a:noFill/>
                        </a:ln>
                        <a:effectLst/>
                      </wps:spPr>
                      <wps:txbx>
                        <w:txbxContent>
                          <w:p w:rsidR="00601DDC" w:rsidRPr="00CF0914" w:rsidRDefault="00601DDC" w:rsidP="00601DDC">
                            <w:pPr>
                              <w:pStyle w:val="Lgende"/>
                            </w:pPr>
                            <w:r>
                              <w:t>Sortie d’exécution du programme de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E15C4" id="Zone de texte 13" o:spid="_x0000_s1035" type="#_x0000_t202" style="position:absolute;left:0;text-align:left;margin-left:162.4pt;margin-top:1pt;width:152.2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" stroked="f">
                <v:textbox inset="0,0,0,0">
                  <w:txbxContent>
                    <w:p w:rsidR="00601DDC" w:rsidRPr="00CF0914" w:rsidRDefault="00601DDC" w:rsidP="00601DDC">
                      <w:pPr>
                        <w:pStyle w:val="Lgende"/>
                      </w:pPr>
                      <w:r>
                        <w:t>Sortie d’exécution du programme de test</w:t>
                      </w:r>
                    </w:p>
                  </w:txbxContent>
                </v:textbox>
                <w10:wrap type="square"/>
              </v:shape>
            </w:pict>
          </mc:Fallback>
        </mc:AlternateContent>
      </w:r>
    </w:p>
    <w:p w:rsidR="00601DDC" w:rsidRDefault="00601DDC" w:rsidP="00601DDC">
      <w:pPr>
        <w:ind w:left="708"/>
      </w:pPr>
      <w:r w:rsidRPr="008C24F6">
        <w:t>Les critères de passage/échec seront définis via les tests effectués.</w:t>
      </w:r>
      <w:r>
        <w:t xml:space="preserve"> Si une erreur est détectée, celle-ci est retournée et le test s’arrête.</w:t>
      </w:r>
    </w:p>
    <w:p w:rsidR="00601DDC" w:rsidRPr="00601DDC" w:rsidRDefault="00601DDC" w:rsidP="00601DDC">
      <w:pPr>
        <w:ind w:left="708"/>
      </w:pPr>
      <w:proofErr w:type="spellStart"/>
      <w:proofErr w:type="gramStart"/>
      <w:r>
        <w:t>initTestCase</w:t>
      </w:r>
      <w:proofErr w:type="spellEnd"/>
      <w:r>
        <w:t>(</w:t>
      </w:r>
      <w:proofErr w:type="gramEnd"/>
      <w:r>
        <w:t xml:space="preserve">) et </w:t>
      </w:r>
      <w:proofErr w:type="spellStart"/>
      <w:r>
        <w:t>cleanupTestCase</w:t>
      </w:r>
      <w:proofErr w:type="spellEnd"/>
      <w:r>
        <w:t>() sont automatiquement appelé, le premier permet d’initialiser la fonction qui va être testé et la seconde permet de libérer la place pour la prochaine fonction à test.</w:t>
      </w:r>
    </w:p>
    <w:p w:rsidR="005B53B8" w:rsidRPr="007E2441" w:rsidRDefault="005B53B8" w:rsidP="005B53B8">
      <w:pPr>
        <w:pStyle w:val="Titre2"/>
        <w:numPr>
          <w:ilvl w:val="1"/>
          <w:numId w:val="1"/>
        </w:numPr>
      </w:pPr>
      <w:bookmarkStart w:id="15" w:name="_Toc433295561"/>
      <w:r>
        <w:t xml:space="preserve">Tests </w:t>
      </w:r>
      <w:bookmarkEnd w:id="15"/>
      <w:r w:rsidR="002B7F6C">
        <w:t>logiciel UI</w:t>
      </w:r>
    </w:p>
    <w:p w:rsidR="005B53B8" w:rsidRDefault="005B53B8" w:rsidP="005B53B8">
      <w:pPr>
        <w:pStyle w:val="Titre3"/>
        <w:numPr>
          <w:ilvl w:val="2"/>
          <w:numId w:val="1"/>
        </w:numPr>
      </w:pPr>
      <w:r>
        <w:t>Objectif</w:t>
      </w:r>
    </w:p>
    <w:p w:rsidR="00BC114A" w:rsidRPr="00BC114A" w:rsidRDefault="001A1D85" w:rsidP="00BC114A">
      <w:pPr>
        <w:ind w:left="708"/>
      </w:pPr>
      <w:r>
        <w:t xml:space="preserve">Ces tests ont pour but de vérifier le bon </w:t>
      </w:r>
      <w:r w:rsidR="00641A8A">
        <w:t>déroulement des interactions entre l’utilisateur et l</w:t>
      </w:r>
      <w:r w:rsidR="00E46D52">
        <w:t xml:space="preserve">’interface utilisateur du logiciel. </w:t>
      </w:r>
    </w:p>
    <w:p w:rsidR="005B53B8" w:rsidRDefault="005B53B8" w:rsidP="005B53B8">
      <w:pPr>
        <w:pStyle w:val="Titre3"/>
        <w:numPr>
          <w:ilvl w:val="2"/>
          <w:numId w:val="1"/>
        </w:numPr>
      </w:pPr>
      <w:r>
        <w:t>Environnement et conditions de réalisation</w:t>
      </w:r>
    </w:p>
    <w:p w:rsidR="00E46D52" w:rsidRPr="00E46D52" w:rsidRDefault="00E46D52" w:rsidP="00E46D52">
      <w:pPr>
        <w:ind w:left="708"/>
      </w:pPr>
      <w:r>
        <w:t xml:space="preserve">Ces tests interviennent dès qu’on ajoute un élément, tel qu’un bouton ou un champ texte, à l’interface utilisateur. </w:t>
      </w:r>
      <w:r w:rsidR="00601DDC">
        <w:t xml:space="preserve">Comme pour les tests unitaires, on se sert la librairie </w:t>
      </w:r>
      <w:proofErr w:type="spellStart"/>
      <w:r w:rsidR="00601DDC">
        <w:t>QTestLib</w:t>
      </w:r>
      <w:proofErr w:type="spellEnd"/>
      <w:r w:rsidR="00601DDC">
        <w:t xml:space="preserve"> qui permet notamment de simuler les actions utilisateurs.</w:t>
      </w:r>
    </w:p>
    <w:p w:rsidR="00E46D52" w:rsidRDefault="00E46D52" w:rsidP="001A1D85">
      <w:pPr>
        <w:ind w:left="708"/>
      </w:pPr>
      <w:r>
        <w:rPr>
          <w:noProof/>
          <w:lang w:eastAsia="fr-FR"/>
        </w:rPr>
        <w:lastRenderedPageBreak/>
        <w:drawing>
          <wp:anchor distT="0" distB="0" distL="114300" distR="114300" simplePos="0" relativeHeight="251680768" behindDoc="0" locked="0" layoutInCell="1" allowOverlap="1" wp14:anchorId="49BC4471" wp14:editId="569A7120">
            <wp:simplePos x="0" y="0"/>
            <wp:positionH relativeFrom="margin">
              <wp:align>center</wp:align>
            </wp:positionH>
            <wp:positionV relativeFrom="paragraph">
              <wp:posOffset>13970</wp:posOffset>
            </wp:positionV>
            <wp:extent cx="2508885" cy="2190750"/>
            <wp:effectExtent l="0" t="0" r="571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08885" cy="2190750"/>
                    </a:xfrm>
                    <a:prstGeom prst="rect">
                      <a:avLst/>
                    </a:prstGeom>
                  </pic:spPr>
                </pic:pic>
              </a:graphicData>
            </a:graphic>
            <wp14:sizeRelH relativeFrom="margin">
              <wp14:pctWidth>0</wp14:pctWidth>
            </wp14:sizeRelH>
            <wp14:sizeRelV relativeFrom="margin">
              <wp14:pctHeight>0</wp14:pctHeight>
            </wp14:sizeRelV>
          </wp:anchor>
        </w:drawing>
      </w:r>
    </w:p>
    <w:p w:rsidR="00E46D52" w:rsidRDefault="00E46D52" w:rsidP="001A1D85">
      <w:pPr>
        <w:ind w:left="708"/>
      </w:pPr>
    </w:p>
    <w:p w:rsidR="001A1D85" w:rsidRDefault="001A1D85" w:rsidP="001A1D85">
      <w:pPr>
        <w:ind w:left="708"/>
        <w:rPr>
          <w:noProof/>
          <w:lang w:eastAsia="fr-FR"/>
        </w:rPr>
      </w:pPr>
    </w:p>
    <w:p w:rsidR="001A1D85" w:rsidRDefault="001A1D85" w:rsidP="001A1D85">
      <w:pPr>
        <w:ind w:left="708"/>
        <w:rPr>
          <w:noProof/>
          <w:lang w:eastAsia="fr-FR"/>
        </w:rPr>
      </w:pPr>
    </w:p>
    <w:p w:rsidR="001A1D85" w:rsidRDefault="001A1D85" w:rsidP="001A1D85">
      <w:pPr>
        <w:ind w:left="708"/>
      </w:pPr>
    </w:p>
    <w:p w:rsidR="001A1D85" w:rsidRDefault="001A1D85" w:rsidP="001A1D85">
      <w:pPr>
        <w:ind w:left="708"/>
      </w:pPr>
    </w:p>
    <w:p w:rsidR="0094653C" w:rsidRDefault="0094653C" w:rsidP="001A1D85">
      <w:pPr>
        <w:ind w:left="708"/>
      </w:pPr>
    </w:p>
    <w:p w:rsidR="00E46D52" w:rsidRDefault="00E46D52" w:rsidP="001A1D85">
      <w:pPr>
        <w:ind w:left="708"/>
      </w:pPr>
    </w:p>
    <w:p w:rsidR="00E46D52" w:rsidRDefault="00601DDC" w:rsidP="001A1D85">
      <w:pPr>
        <w:ind w:left="708"/>
      </w:pPr>
      <w:r>
        <w:rPr>
          <w:noProof/>
          <w:lang w:eastAsia="fr-FR"/>
        </w:rPr>
        <mc:AlternateContent>
          <mc:Choice Requires="wps">
            <w:drawing>
              <wp:anchor distT="0" distB="0" distL="114300" distR="114300" simplePos="0" relativeHeight="251682816" behindDoc="0" locked="0" layoutInCell="1" allowOverlap="1" wp14:anchorId="79ED88CF" wp14:editId="28A65414">
                <wp:simplePos x="0" y="0"/>
                <wp:positionH relativeFrom="column">
                  <wp:posOffset>2033905</wp:posOffset>
                </wp:positionH>
                <wp:positionV relativeFrom="paragraph">
                  <wp:posOffset>5715</wp:posOffset>
                </wp:positionV>
                <wp:extent cx="1666875" cy="142875"/>
                <wp:effectExtent l="0" t="0" r="9525" b="9525"/>
                <wp:wrapSquare wrapText="bothSides"/>
                <wp:docPr id="18" name="Zone de texte 18"/>
                <wp:cNvGraphicFramePr/>
                <a:graphic xmlns:a="http://schemas.openxmlformats.org/drawingml/2006/main">
                  <a:graphicData uri="http://schemas.microsoft.com/office/word/2010/wordprocessingShape">
                    <wps:wsp>
                      <wps:cNvSpPr txBox="1"/>
                      <wps:spPr>
                        <a:xfrm>
                          <a:off x="0" y="0"/>
                          <a:ext cx="1666875" cy="142875"/>
                        </a:xfrm>
                        <a:prstGeom prst="rect">
                          <a:avLst/>
                        </a:prstGeom>
                        <a:solidFill>
                          <a:prstClr val="white"/>
                        </a:solidFill>
                        <a:ln>
                          <a:noFill/>
                        </a:ln>
                        <a:effectLst/>
                      </wps:spPr>
                      <wps:txbx>
                        <w:txbxContent>
                          <w:p w:rsidR="00601DDC" w:rsidRDefault="00601DDC" w:rsidP="00601DDC">
                            <w:pPr>
                              <w:pStyle w:val="Lgende"/>
                              <w:rPr>
                                <w:noProof/>
                              </w:rPr>
                            </w:pPr>
                            <w:r>
                              <w:t>Exemple de test sur un champ 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D88CF" id="Zone de texte 18" o:spid="_x0000_s1036" type="#_x0000_t202" style="position:absolute;left:0;text-align:left;margin-left:160.15pt;margin-top:.45pt;width:131.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" stroked="f">
                <v:textbox inset="0,0,0,0">
                  <w:txbxContent>
                    <w:p w:rsidR="00601DDC" w:rsidRDefault="00601DDC" w:rsidP="00601DDC">
                      <w:pPr>
                        <w:pStyle w:val="Lgende"/>
                        <w:rPr>
                          <w:noProof/>
                        </w:rPr>
                      </w:pPr>
                      <w:r>
                        <w:t>Exemple de test sur un champ texte</w:t>
                      </w:r>
                    </w:p>
                  </w:txbxContent>
                </v:textbox>
                <w10:wrap type="square"/>
              </v:shape>
            </w:pict>
          </mc:Fallback>
        </mc:AlternateContent>
      </w:r>
    </w:p>
    <w:p w:rsidR="00E46D52" w:rsidRDefault="00601DDC" w:rsidP="00601DDC">
      <w:pPr>
        <w:ind w:left="708"/>
      </w:pPr>
      <w:r>
        <w:t xml:space="preserve">Dans la fonction </w:t>
      </w:r>
      <w:proofErr w:type="spellStart"/>
      <w:r>
        <w:t>testGui</w:t>
      </w:r>
      <w:proofErr w:type="spellEnd"/>
      <w:r>
        <w:t>, on simule le clic sur un champ texte dans lequel on écrit ‘’hello world’’ et on vérifie ensuite que le contenu de ce champ texte est bien ‘’hello world’’.</w:t>
      </w:r>
    </w:p>
    <w:p w:rsidR="005B53B8" w:rsidRDefault="005B53B8" w:rsidP="005B53B8">
      <w:pPr>
        <w:pStyle w:val="Titre3"/>
        <w:numPr>
          <w:ilvl w:val="2"/>
          <w:numId w:val="1"/>
        </w:numPr>
      </w:pPr>
      <w:r>
        <w:t>Configurations particulières</w:t>
      </w:r>
    </w:p>
    <w:p w:rsidR="00601DDC" w:rsidRPr="00601DDC" w:rsidRDefault="00601DDC" w:rsidP="00601DDC">
      <w:pPr>
        <w:ind w:left="708"/>
      </w:pPr>
      <w:r>
        <w:t>Voir partie 5.1.3</w:t>
      </w:r>
    </w:p>
    <w:p w:rsidR="00800474" w:rsidRDefault="005B53B8" w:rsidP="00800474">
      <w:pPr>
        <w:pStyle w:val="Titre3"/>
        <w:numPr>
          <w:ilvl w:val="2"/>
          <w:numId w:val="1"/>
        </w:numPr>
      </w:pPr>
      <w:r>
        <w:t>Planning et charge</w:t>
      </w:r>
    </w:p>
    <w:p w:rsidR="00601DDC" w:rsidRPr="00601DDC" w:rsidRDefault="00601DDC" w:rsidP="00601DDC">
      <w:pPr>
        <w:ind w:left="708"/>
      </w:pPr>
      <w:r>
        <w:t>Ces tests sont pris en compte, sur le Gantt, dans la période de temps consacrée au développement d’une fonctionnalité du logiciel. La charge de travail dépend de ce qui est testé.</w:t>
      </w:r>
    </w:p>
    <w:p w:rsidR="0094653C" w:rsidRDefault="005B53B8" w:rsidP="0094653C">
      <w:pPr>
        <w:pStyle w:val="Titre3"/>
        <w:numPr>
          <w:ilvl w:val="2"/>
          <w:numId w:val="1"/>
        </w:numPr>
      </w:pPr>
      <w:r>
        <w:t>Critère de démarrage des tests</w:t>
      </w:r>
    </w:p>
    <w:p w:rsidR="00601DDC" w:rsidRPr="00601DDC" w:rsidRDefault="00601DDC" w:rsidP="00601DDC">
      <w:pPr>
        <w:ind w:left="708"/>
      </w:pPr>
      <w:r>
        <w:t>???????????????????????????????????????????????????</w:t>
      </w:r>
    </w:p>
    <w:p w:rsidR="005B53B8" w:rsidRDefault="005B53B8" w:rsidP="005B53B8">
      <w:pPr>
        <w:pStyle w:val="Titre3"/>
        <w:numPr>
          <w:ilvl w:val="2"/>
          <w:numId w:val="1"/>
        </w:numPr>
      </w:pPr>
      <w:r>
        <w:t>Critères de passage/échec</w:t>
      </w:r>
    </w:p>
    <w:p w:rsidR="0094653C" w:rsidRPr="0094653C" w:rsidRDefault="00601DDC" w:rsidP="0094653C">
      <w:pPr>
        <w:ind w:left="708"/>
      </w:pPr>
      <w:r>
        <w:t>Voir partie 5.1.6</w:t>
      </w:r>
    </w:p>
    <w:p w:rsidR="003C523B" w:rsidRPr="003C523B" w:rsidRDefault="003C523B" w:rsidP="003C523B">
      <w:pPr>
        <w:ind w:left="708"/>
      </w:pPr>
    </w:p>
    <w:p w:rsidR="00A01151" w:rsidRPr="007E2441" w:rsidRDefault="00A01151" w:rsidP="00A01151">
      <w:pPr>
        <w:pStyle w:val="Titre2"/>
        <w:numPr>
          <w:ilvl w:val="1"/>
          <w:numId w:val="1"/>
        </w:numPr>
        <w:ind w:left="574"/>
      </w:pPr>
      <w:bookmarkStart w:id="16" w:name="_Toc434758132"/>
      <w:r>
        <w:t>Tests Fonctionnels</w:t>
      </w:r>
      <w:bookmarkEnd w:id="16"/>
    </w:p>
    <w:p w:rsidR="00A01151" w:rsidRDefault="00A01151" w:rsidP="00A01151">
      <w:pPr>
        <w:pStyle w:val="Titre3"/>
        <w:numPr>
          <w:ilvl w:val="2"/>
          <w:numId w:val="1"/>
        </w:numPr>
      </w:pPr>
      <w:r>
        <w:t>Objectif</w:t>
      </w:r>
    </w:p>
    <w:p w:rsidR="00A01151" w:rsidRPr="00A7440B" w:rsidRDefault="00A01151" w:rsidP="00641A8A">
      <w:pPr>
        <w:ind w:left="708"/>
      </w:pPr>
      <w:r>
        <w:rPr>
          <w:rFonts w:ascii="Verdana" w:hAnsi="Verdana"/>
          <w:color w:val="000000"/>
          <w:sz w:val="20"/>
          <w:szCs w:val="20"/>
          <w:shd w:val="clear" w:color="auto" w:fill="FFFFFF"/>
        </w:rPr>
        <w:t xml:space="preserve">C’est un ensemble de tests unitaires </w:t>
      </w:r>
      <w:r>
        <w:t>ayant pour but de valider le bon déroulement d’une fonctionnalité du logiciel, comme par exemple la création d’un projet ou l’édition d’une partition.</w:t>
      </w:r>
    </w:p>
    <w:p w:rsidR="00A01151" w:rsidRDefault="00A01151" w:rsidP="00A01151">
      <w:pPr>
        <w:pStyle w:val="Titre3"/>
        <w:numPr>
          <w:ilvl w:val="2"/>
          <w:numId w:val="1"/>
        </w:numPr>
      </w:pPr>
      <w:r>
        <w:t>Environnement et conditions de réalisation</w:t>
      </w:r>
    </w:p>
    <w:p w:rsidR="00641A8A" w:rsidRPr="00641A8A" w:rsidRDefault="00641A8A" w:rsidP="00641A8A">
      <w:pPr>
        <w:ind w:left="708"/>
      </w:pPr>
      <w:r>
        <w:t>????????????????????????????????????????</w:t>
      </w:r>
    </w:p>
    <w:p w:rsidR="00A01151" w:rsidRDefault="00A01151" w:rsidP="00A01151">
      <w:pPr>
        <w:pStyle w:val="Titre3"/>
        <w:numPr>
          <w:ilvl w:val="2"/>
          <w:numId w:val="1"/>
        </w:numPr>
      </w:pPr>
      <w:r>
        <w:t>Configurations particulières</w:t>
      </w:r>
    </w:p>
    <w:p w:rsidR="00641A8A" w:rsidRPr="00641A8A" w:rsidRDefault="00641A8A" w:rsidP="00641A8A">
      <w:pPr>
        <w:ind w:left="708"/>
      </w:pPr>
      <w:r>
        <w:t>????????????????????????????????????????</w:t>
      </w:r>
    </w:p>
    <w:p w:rsidR="00A01151" w:rsidRDefault="00A01151" w:rsidP="00A01151">
      <w:pPr>
        <w:pStyle w:val="Titre3"/>
        <w:numPr>
          <w:ilvl w:val="2"/>
          <w:numId w:val="1"/>
        </w:numPr>
      </w:pPr>
      <w:r>
        <w:lastRenderedPageBreak/>
        <w:t>Planning et charge</w:t>
      </w:r>
    </w:p>
    <w:p w:rsidR="00A01151" w:rsidRPr="003E5991" w:rsidRDefault="00641A8A" w:rsidP="00641A8A">
      <w:pPr>
        <w:ind w:left="708"/>
      </w:pPr>
      <w:r>
        <w:t>Ces tests sont pris en compte, sur le Gantt, dans la période de temps consacrée au développement d’une fonctionnalité du logiciel. La charge de travail dépend de ce qui est testé.</w:t>
      </w:r>
    </w:p>
    <w:p w:rsidR="00A01151" w:rsidRDefault="00A01151" w:rsidP="00A01151">
      <w:pPr>
        <w:pStyle w:val="Titre3"/>
        <w:numPr>
          <w:ilvl w:val="2"/>
          <w:numId w:val="1"/>
        </w:numPr>
      </w:pPr>
      <w:r>
        <w:t>Critère de démarrage des tests</w:t>
      </w:r>
    </w:p>
    <w:p w:rsidR="00641A8A" w:rsidRPr="00641A8A" w:rsidRDefault="00641A8A" w:rsidP="00641A8A">
      <w:pPr>
        <w:ind w:left="708"/>
      </w:pPr>
      <w:r>
        <w:t>????????????????????????????????????????</w:t>
      </w:r>
    </w:p>
    <w:p w:rsidR="00641A8A" w:rsidRPr="00641A8A" w:rsidRDefault="00641A8A" w:rsidP="00641A8A">
      <w:pPr>
        <w:ind w:left="708"/>
      </w:pPr>
    </w:p>
    <w:p w:rsidR="00A01151" w:rsidRPr="00452DA8" w:rsidRDefault="00A01151" w:rsidP="00A01151"/>
    <w:p w:rsidR="00A01151" w:rsidRPr="007E2441" w:rsidRDefault="00A01151" w:rsidP="00A01151">
      <w:pPr>
        <w:pStyle w:val="Titre3"/>
        <w:numPr>
          <w:ilvl w:val="2"/>
          <w:numId w:val="1"/>
        </w:numPr>
      </w:pPr>
      <w:r w:rsidRPr="007E2441">
        <w:t>Critères de passage/échec</w:t>
      </w:r>
    </w:p>
    <w:p w:rsidR="00A01151" w:rsidRPr="00D90C91" w:rsidRDefault="00641A8A" w:rsidP="00641A8A">
      <w:pPr>
        <w:ind w:left="708"/>
      </w:pPr>
      <w:r>
        <w:t>Pour que le test soit considéré comme un succès, l’ensemble des tests unitaires qui compose le test de fonctionnalité doivent réussir.</w:t>
      </w:r>
    </w:p>
    <w:p w:rsidR="00D90C91" w:rsidRPr="007E2441" w:rsidRDefault="0094653C" w:rsidP="00D90C91">
      <w:pPr>
        <w:pStyle w:val="Titre2"/>
        <w:numPr>
          <w:ilvl w:val="1"/>
          <w:numId w:val="1"/>
        </w:numPr>
      </w:pPr>
      <w:r>
        <w:t>Tests de r</w:t>
      </w:r>
      <w:r w:rsidR="00D90C91">
        <w:t>égression</w:t>
      </w:r>
    </w:p>
    <w:p w:rsidR="00D90C91" w:rsidRDefault="00D90C91" w:rsidP="00D90C91">
      <w:pPr>
        <w:pStyle w:val="Titre3"/>
        <w:numPr>
          <w:ilvl w:val="2"/>
          <w:numId w:val="1"/>
        </w:numPr>
      </w:pPr>
      <w:r>
        <w:t>Objectif</w:t>
      </w:r>
    </w:p>
    <w:p w:rsidR="0094653C" w:rsidRPr="0094653C" w:rsidRDefault="0094653C" w:rsidP="0094653C">
      <w:pPr>
        <w:ind w:left="720"/>
      </w:pPr>
      <w:r>
        <w:t>Ces tests ont pour objectif de vérifier que les modifications apportées au projet</w:t>
      </w:r>
      <w:r w:rsidR="00B07FB4">
        <w:t>, n’ont pas entraîné d’effets de bord non prévus qui pourraient dégrader le comportement du logiciel antérieurement validé.</w:t>
      </w:r>
    </w:p>
    <w:p w:rsidR="00D90C91" w:rsidRDefault="00D90C91" w:rsidP="00D90C91">
      <w:pPr>
        <w:pStyle w:val="Titre3"/>
        <w:numPr>
          <w:ilvl w:val="2"/>
          <w:numId w:val="1"/>
        </w:numPr>
      </w:pPr>
      <w:r>
        <w:t>Environnement et conditions de réalisation</w:t>
      </w:r>
    </w:p>
    <w:p w:rsidR="00B07FB4" w:rsidRPr="00B07FB4" w:rsidRDefault="00641A8A" w:rsidP="00B07FB4">
      <w:pPr>
        <w:ind w:left="708"/>
      </w:pPr>
      <w:r>
        <w:t>???????????????????????????????????????????</w:t>
      </w:r>
    </w:p>
    <w:p w:rsidR="00D90C91" w:rsidRDefault="00D90C91" w:rsidP="00D90C91">
      <w:pPr>
        <w:pStyle w:val="Titre3"/>
        <w:numPr>
          <w:ilvl w:val="2"/>
          <w:numId w:val="1"/>
        </w:numPr>
      </w:pPr>
      <w:r>
        <w:t>Configurations particulières</w:t>
      </w:r>
    </w:p>
    <w:p w:rsidR="00B07FB4" w:rsidRPr="00B07FB4" w:rsidRDefault="00B07FB4" w:rsidP="00B07FB4">
      <w:pPr>
        <w:ind w:left="708"/>
      </w:pPr>
      <w:r>
        <w:t>Il faut écrire ces tests en réutilisant les tests déjà joués et qui ont réussi afin de s’assurer que le système répond toujours aux exigences spécifiées.</w:t>
      </w:r>
    </w:p>
    <w:p w:rsidR="00D90C91" w:rsidRDefault="00D90C91" w:rsidP="00D90C91">
      <w:pPr>
        <w:pStyle w:val="Titre3"/>
        <w:numPr>
          <w:ilvl w:val="2"/>
          <w:numId w:val="1"/>
        </w:numPr>
      </w:pPr>
      <w:r>
        <w:t>Planning et charge</w:t>
      </w:r>
    </w:p>
    <w:p w:rsidR="00641A8A" w:rsidRPr="00641A8A" w:rsidRDefault="00641A8A" w:rsidP="00641A8A">
      <w:pPr>
        <w:ind w:left="708"/>
      </w:pPr>
      <w:r>
        <w:t>Ces tests sont pris en compte, sur le Gantt, dans la période de temps consacrée au développement d’une fonctionnalité du logiciel. La charge de travail dépend de ce qui est testé.</w:t>
      </w:r>
    </w:p>
    <w:p w:rsidR="00D90C91" w:rsidRDefault="00D90C91" w:rsidP="00D90C91">
      <w:pPr>
        <w:pStyle w:val="Titre3"/>
        <w:numPr>
          <w:ilvl w:val="2"/>
          <w:numId w:val="1"/>
        </w:numPr>
      </w:pPr>
      <w:r>
        <w:t>Critère de démarrage des tests</w:t>
      </w:r>
    </w:p>
    <w:p w:rsidR="00B07FB4" w:rsidRPr="00B07FB4" w:rsidRDefault="00641A8A" w:rsidP="00B07FB4">
      <w:pPr>
        <w:ind w:left="708"/>
      </w:pPr>
      <w:r>
        <w:t>??????????????????????????????????????????????</w:t>
      </w:r>
    </w:p>
    <w:p w:rsidR="00D90C91" w:rsidRDefault="00D90C91" w:rsidP="00D90C91">
      <w:pPr>
        <w:pStyle w:val="Titre3"/>
        <w:numPr>
          <w:ilvl w:val="2"/>
          <w:numId w:val="1"/>
        </w:numPr>
      </w:pPr>
      <w:r w:rsidRPr="007E2441">
        <w:t>Critères de passage/échec</w:t>
      </w:r>
    </w:p>
    <w:p w:rsidR="00B07FB4" w:rsidRPr="00B07FB4" w:rsidRDefault="00641A8A" w:rsidP="00B07FB4">
      <w:pPr>
        <w:ind w:left="708"/>
      </w:pPr>
      <w:r>
        <w:t>Pour que le test soit considéré comme un succès, if faut que malgré l’ajout ou la modification de code</w:t>
      </w:r>
      <w:r w:rsidR="002D3BC3">
        <w:t xml:space="preserve">, ce dernier répond </w:t>
      </w:r>
      <w:r>
        <w:t xml:space="preserve">toujours </w:t>
      </w:r>
      <w:r w:rsidR="002D3BC3">
        <w:t>aux exigences spécifiées.</w:t>
      </w:r>
    </w:p>
    <w:p w:rsidR="00B07FB4" w:rsidRPr="00B07FB4" w:rsidRDefault="00B07FB4" w:rsidP="00B07FB4">
      <w:pPr>
        <w:ind w:left="708"/>
      </w:pPr>
    </w:p>
    <w:p w:rsidR="00270418" w:rsidRDefault="00270418">
      <w:pPr>
        <w:rPr>
          <w:rFonts w:asciiTheme="majorHAnsi" w:eastAsiaTheme="majorEastAsia" w:hAnsiTheme="majorHAnsi" w:cstheme="majorBidi"/>
          <w:color w:val="2E74B5" w:themeColor="accent1" w:themeShade="BF"/>
          <w:sz w:val="32"/>
          <w:szCs w:val="32"/>
        </w:rPr>
      </w:pPr>
      <w:r>
        <w:br w:type="page"/>
      </w:r>
    </w:p>
    <w:p w:rsidR="003629FE" w:rsidRDefault="005B53B8" w:rsidP="00601DDC">
      <w:pPr>
        <w:pStyle w:val="Titre1"/>
        <w:numPr>
          <w:ilvl w:val="0"/>
          <w:numId w:val="1"/>
        </w:numPr>
      </w:pPr>
      <w:bookmarkStart w:id="17" w:name="_Toc433295563"/>
      <w:r>
        <w:lastRenderedPageBreak/>
        <w:t>Estimation Globales de la charge de travail</w:t>
      </w:r>
      <w:bookmarkEnd w:id="17"/>
    </w:p>
    <w:p w:rsidR="003629FE" w:rsidRPr="003629FE" w:rsidRDefault="003629FE" w:rsidP="003629FE">
      <w:pPr>
        <w:ind w:left="360"/>
      </w:pPr>
      <w:r>
        <w:t>La charge de travail a été évaluée au travers du document du Gantt. Des périodes plus ou moins longues ont été attribué aux divers tâches, ces périodes prennent en compte les tests qui doivent être réalisés.</w:t>
      </w:r>
    </w:p>
    <w:p w:rsidR="005B53B8" w:rsidRDefault="005B53B8" w:rsidP="005B53B8">
      <w:pPr>
        <w:pStyle w:val="Titre1"/>
        <w:numPr>
          <w:ilvl w:val="0"/>
          <w:numId w:val="1"/>
        </w:numPr>
      </w:pPr>
      <w:bookmarkStart w:id="18" w:name="_Toc433295564"/>
      <w:r>
        <w:t>Outils</w:t>
      </w:r>
      <w:bookmarkEnd w:id="18"/>
    </w:p>
    <w:p w:rsidR="005B53B8" w:rsidRDefault="005B53B8" w:rsidP="005B53B8">
      <w:pPr>
        <w:pStyle w:val="Titre2"/>
        <w:numPr>
          <w:ilvl w:val="1"/>
          <w:numId w:val="1"/>
        </w:numPr>
      </w:pPr>
      <w:bookmarkStart w:id="19" w:name="_Toc433295565"/>
      <w:r>
        <w:t>Dépôt de tests</w:t>
      </w:r>
      <w:bookmarkEnd w:id="19"/>
    </w:p>
    <w:p w:rsidR="005B53B8" w:rsidRDefault="005B53B8" w:rsidP="005B53B8">
      <w:pPr>
        <w:pStyle w:val="Titre2"/>
        <w:numPr>
          <w:ilvl w:val="1"/>
          <w:numId w:val="1"/>
        </w:numPr>
      </w:pPr>
      <w:bookmarkStart w:id="20" w:name="_Toc433295566"/>
      <w:r>
        <w:t>Gestion de rejets/erreurs</w:t>
      </w:r>
      <w:bookmarkEnd w:id="20"/>
    </w:p>
    <w:p w:rsidR="005B53B8" w:rsidRDefault="005B53B8" w:rsidP="005B53B8">
      <w:pPr>
        <w:pStyle w:val="Titre2"/>
        <w:numPr>
          <w:ilvl w:val="1"/>
          <w:numId w:val="1"/>
        </w:numPr>
      </w:pPr>
      <w:bookmarkStart w:id="21" w:name="_Toc433295567"/>
      <w:r>
        <w:t>Autres outils</w:t>
      </w:r>
      <w:bookmarkEnd w:id="21"/>
    </w:p>
    <w:p w:rsidR="005B53B8" w:rsidRDefault="005B53B8" w:rsidP="005B53B8">
      <w:pPr>
        <w:pStyle w:val="Titre3"/>
        <w:numPr>
          <w:ilvl w:val="2"/>
          <w:numId w:val="1"/>
        </w:numPr>
      </w:pPr>
      <w:r>
        <w:t>Outils d’automatisation des tests</w:t>
      </w:r>
    </w:p>
    <w:p w:rsidR="00EB780B" w:rsidRPr="00EB780B" w:rsidRDefault="00EB780B" w:rsidP="00EB780B"/>
    <w:p w:rsidR="00EB780B" w:rsidRPr="00EB780B" w:rsidRDefault="005B53B8" w:rsidP="00EB780B">
      <w:pPr>
        <w:pStyle w:val="Titre3"/>
        <w:numPr>
          <w:ilvl w:val="2"/>
          <w:numId w:val="1"/>
        </w:numPr>
      </w:pPr>
      <w:r>
        <w:t>Outils pour les tests de performance</w:t>
      </w:r>
    </w:p>
    <w:p w:rsidR="00270418" w:rsidRPr="00270418" w:rsidRDefault="00270418" w:rsidP="00270418"/>
    <w:sectPr w:rsidR="00270418" w:rsidRPr="00270418" w:rsidSect="00270418">
      <w:headerReference w:type="default" r:id="rId27"/>
      <w:footerReference w:type="default" r:id="rId28"/>
      <w:headerReference w:type="first" r:id="rId2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16A" w:rsidRDefault="00F3216A" w:rsidP="00147043">
      <w:pPr>
        <w:spacing w:after="0" w:line="240" w:lineRule="auto"/>
      </w:pPr>
      <w:r>
        <w:separator/>
      </w:r>
    </w:p>
  </w:endnote>
  <w:endnote w:type="continuationSeparator" w:id="0">
    <w:p w:rsidR="00F3216A" w:rsidRDefault="00F3216A"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1554FC">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9A5442">
      <w:rPr>
        <w:noProof/>
        <w:color w:val="323E4F" w:themeColor="text2" w:themeShade="BF"/>
        <w:sz w:val="24"/>
        <w:szCs w:val="24"/>
      </w:rPr>
      <w:t>8</w:t>
    </w:r>
    <w:r w:rsidR="004D6938">
      <w:rPr>
        <w:color w:val="323E4F" w:themeColor="text2" w:themeShade="BF"/>
        <w:sz w:val="24"/>
        <w:szCs w:val="24"/>
      </w:rPr>
      <w:fldChar w:fldCharType="end"/>
    </w:r>
  </w:p>
  <w:p w:rsidR="004D6938" w:rsidRDefault="004D6938">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16A" w:rsidRDefault="00F3216A" w:rsidP="00147043">
      <w:pPr>
        <w:spacing w:after="0" w:line="240" w:lineRule="auto"/>
      </w:pPr>
      <w:r>
        <w:separator/>
      </w:r>
    </w:p>
  </w:footnote>
  <w:footnote w:type="continuationSeparator" w:id="0">
    <w:p w:rsidR="00F3216A" w:rsidRDefault="00F3216A"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Tr="001554FC">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522153C4" wp14:editId="63977865">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F3216A"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E92B0C">
                <w:t>15/11/2015</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44F2991A" wp14:editId="29E84F31">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1554FC">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1554FC">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F3216A"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 xml:space="preserve">Music </w:t>
              </w:r>
              <w:proofErr w:type="spellStart"/>
              <w:r w:rsidR="000B5889" w:rsidRPr="00FA513D">
                <w:rPr>
                  <w:rStyle w:val="lev"/>
                </w:rPr>
                <w:t>Sheet</w:t>
              </w:r>
              <w:proofErr w:type="spellEnd"/>
              <w:r w:rsidR="000B5889" w:rsidRPr="00FA513D">
                <w:rPr>
                  <w:rStyle w:val="lev"/>
                </w:rPr>
                <w:t xml:space="preserve"> </w:t>
              </w:r>
              <w:proofErr w:type="spellStart"/>
              <w:r w:rsidR="000B5889" w:rsidRPr="00FA513D">
                <w:rPr>
                  <w:rStyle w:val="lev"/>
                </w:rPr>
                <w:t>Writer</w:t>
              </w:r>
              <w:proofErr w:type="spellEnd"/>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1554FC">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F3216A"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0B5889" w:rsidRPr="000D7472">
                <w:rPr>
                  <w:rStyle w:val="Accentuation"/>
                  <w:i w:val="0"/>
                </w:rPr>
                <w:t>Stratégie de Tests</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1554FC">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137FB2"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9A5442">
            <w:rPr>
              <w:i/>
              <w:noProof/>
            </w:rPr>
            <w:t>Sommaire</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E83422" w:rsidRPr="00991748" w:rsidRDefault="00E83422" w:rsidP="00991748">
    <w:pPr>
      <w:pStyle w:val="En-tte"/>
      <w:tabs>
        <w:tab w:val="left" w:pos="51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En-tte"/>
      <w:rPr>
        <w:rStyle w:val="Accentuation"/>
        <w:i w:val="0"/>
        <w:i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rsidTr="001554FC">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71221C5F" wp14:editId="44A76904">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F3216A"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5B53B8">
                <w:t>15/11/2015</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57485B5" wp14:editId="423A66F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1554FC">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1554FC">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F3216A"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 xml:space="preserve">Music </w:t>
              </w:r>
              <w:proofErr w:type="spellStart"/>
              <w:r w:rsidR="005B53B8" w:rsidRPr="00FA513D">
                <w:rPr>
                  <w:rStyle w:val="lev"/>
                </w:rPr>
                <w:t>Sheet</w:t>
              </w:r>
              <w:proofErr w:type="spellEnd"/>
              <w:r w:rsidR="005B53B8" w:rsidRPr="00FA513D">
                <w:rPr>
                  <w:rStyle w:val="lev"/>
                </w:rPr>
                <w:t xml:space="preserve"> </w:t>
              </w:r>
              <w:proofErr w:type="spellStart"/>
              <w:r w:rsidR="005B53B8" w:rsidRPr="00FA513D">
                <w:rPr>
                  <w:rStyle w:val="lev"/>
                </w:rPr>
                <w:t>Writer</w:t>
              </w:r>
              <w:proofErr w:type="spellEnd"/>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1554FC">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F3216A"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B53B8" w:rsidRPr="000D7472">
                <w:rPr>
                  <w:rStyle w:val="Accentuation"/>
                  <w:i w:val="0"/>
                </w:rPr>
                <w:t>Stratégie de Tests</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1554FC">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270418" w:rsidP="000D7472">
          <w:pPr>
            <w:pStyle w:val="En-tte"/>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9A5442">
            <w:rPr>
              <w:b/>
              <w:bCs/>
              <w:i/>
              <w:noProof/>
            </w:rPr>
            <w:t>Erreur ! Utilisez l'onglet Accueil pour appliquer Heading 1 au texte que vous souhaitez faire apparaître ici.</w:t>
          </w:r>
          <w:r w:rsidRPr="000D7472">
            <w:rPr>
              <w:i/>
            </w:rPr>
            <w:fldChar w:fldCharType="end"/>
          </w:r>
          <w:r w:rsidR="000D7472"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5B53B8" w:rsidRPr="00991748" w:rsidRDefault="005B53B8" w:rsidP="00991748">
    <w:pPr>
      <w:pStyle w:val="En-tte"/>
      <w:tabs>
        <w:tab w:val="left" w:pos="51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D42F5"/>
    <w:multiLevelType w:val="hybridMultilevel"/>
    <w:tmpl w:val="0B38DF86"/>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6C01C9"/>
    <w:multiLevelType w:val="multilevel"/>
    <w:tmpl w:val="54E2F3C8"/>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FD7BC0"/>
    <w:multiLevelType w:val="hybridMultilevel"/>
    <w:tmpl w:val="1512C98A"/>
    <w:lvl w:ilvl="0" w:tplc="C3588BF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2F2AB8"/>
    <w:multiLevelType w:val="multilevel"/>
    <w:tmpl w:val="54E2F3C8"/>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nsid w:val="5C9D2A2A"/>
    <w:multiLevelType w:val="hybridMultilevel"/>
    <w:tmpl w:val="81CCEE4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DC6678"/>
    <w:multiLevelType w:val="hybridMultilevel"/>
    <w:tmpl w:val="9284797A"/>
    <w:lvl w:ilvl="0" w:tplc="DA5EE264">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666154FC"/>
    <w:multiLevelType w:val="hybridMultilevel"/>
    <w:tmpl w:val="30AA30B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4"/>
  </w:num>
  <w:num w:numId="8">
    <w:abstractNumId w:val="8"/>
  </w:num>
  <w:num w:numId="9">
    <w:abstractNumId w:val="9"/>
  </w:num>
  <w:num w:numId="10">
    <w:abstractNumId w:val="0"/>
  </w:num>
  <w:num w:numId="11">
    <w:abstractNumId w:val="7"/>
  </w:num>
  <w:num w:numId="12">
    <w:abstractNumId w:val="3"/>
  </w:num>
  <w:num w:numId="13">
    <w:abstractNumId w:val="2"/>
  </w:num>
  <w:num w:numId="14">
    <w:abstractNumId w:val="2"/>
  </w:num>
  <w:num w:numId="15">
    <w:abstractNumId w:val="2"/>
  </w:num>
  <w:num w:numId="16">
    <w:abstractNumId w:val="5"/>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CE2"/>
    <w:rsid w:val="00037D1F"/>
    <w:rsid w:val="000738EF"/>
    <w:rsid w:val="00076ABE"/>
    <w:rsid w:val="00077ED5"/>
    <w:rsid w:val="000A467F"/>
    <w:rsid w:val="000B5889"/>
    <w:rsid w:val="000D7472"/>
    <w:rsid w:val="000E657C"/>
    <w:rsid w:val="000E782C"/>
    <w:rsid w:val="001309E4"/>
    <w:rsid w:val="00137FB2"/>
    <w:rsid w:val="00147043"/>
    <w:rsid w:val="001554FC"/>
    <w:rsid w:val="00171124"/>
    <w:rsid w:val="001A1D85"/>
    <w:rsid w:val="001C0E27"/>
    <w:rsid w:val="001C2014"/>
    <w:rsid w:val="001D34C8"/>
    <w:rsid w:val="001F7C6F"/>
    <w:rsid w:val="00222F71"/>
    <w:rsid w:val="0026352B"/>
    <w:rsid w:val="00267E31"/>
    <w:rsid w:val="00270418"/>
    <w:rsid w:val="002942EA"/>
    <w:rsid w:val="002A00F0"/>
    <w:rsid w:val="002B0743"/>
    <w:rsid w:val="002B2123"/>
    <w:rsid w:val="002B55B0"/>
    <w:rsid w:val="002B599D"/>
    <w:rsid w:val="002B7F6C"/>
    <w:rsid w:val="002D3BC3"/>
    <w:rsid w:val="002E5D54"/>
    <w:rsid w:val="0030018D"/>
    <w:rsid w:val="003629FE"/>
    <w:rsid w:val="00371B9B"/>
    <w:rsid w:val="003834CC"/>
    <w:rsid w:val="00387C3C"/>
    <w:rsid w:val="003A015B"/>
    <w:rsid w:val="003C523B"/>
    <w:rsid w:val="003D47E6"/>
    <w:rsid w:val="003F221F"/>
    <w:rsid w:val="00470749"/>
    <w:rsid w:val="00491ABC"/>
    <w:rsid w:val="00491C1F"/>
    <w:rsid w:val="00492B47"/>
    <w:rsid w:val="00492D7C"/>
    <w:rsid w:val="004D6938"/>
    <w:rsid w:val="004D761D"/>
    <w:rsid w:val="00505D12"/>
    <w:rsid w:val="0052076A"/>
    <w:rsid w:val="00522A9B"/>
    <w:rsid w:val="00531753"/>
    <w:rsid w:val="005370F5"/>
    <w:rsid w:val="00552E8A"/>
    <w:rsid w:val="005A586D"/>
    <w:rsid w:val="005B53B8"/>
    <w:rsid w:val="005B6580"/>
    <w:rsid w:val="00601DDC"/>
    <w:rsid w:val="006170A5"/>
    <w:rsid w:val="00641A8A"/>
    <w:rsid w:val="006452DB"/>
    <w:rsid w:val="00661AFB"/>
    <w:rsid w:val="006706E0"/>
    <w:rsid w:val="0067201B"/>
    <w:rsid w:val="0068090C"/>
    <w:rsid w:val="006D0D38"/>
    <w:rsid w:val="00730479"/>
    <w:rsid w:val="0074168C"/>
    <w:rsid w:val="00764F4F"/>
    <w:rsid w:val="007B0BAD"/>
    <w:rsid w:val="007D0BF0"/>
    <w:rsid w:val="007D4C11"/>
    <w:rsid w:val="00800474"/>
    <w:rsid w:val="008036E4"/>
    <w:rsid w:val="008068E2"/>
    <w:rsid w:val="00835100"/>
    <w:rsid w:val="008359AB"/>
    <w:rsid w:val="008C24F6"/>
    <w:rsid w:val="008D3ECD"/>
    <w:rsid w:val="00904D85"/>
    <w:rsid w:val="00924BE8"/>
    <w:rsid w:val="0094653C"/>
    <w:rsid w:val="009808B0"/>
    <w:rsid w:val="00991748"/>
    <w:rsid w:val="00995048"/>
    <w:rsid w:val="00996948"/>
    <w:rsid w:val="009A5442"/>
    <w:rsid w:val="009E3BA7"/>
    <w:rsid w:val="009E7961"/>
    <w:rsid w:val="009F28D9"/>
    <w:rsid w:val="009F6BB2"/>
    <w:rsid w:val="00A01151"/>
    <w:rsid w:val="00A315B7"/>
    <w:rsid w:val="00A64B9E"/>
    <w:rsid w:val="00A92C3B"/>
    <w:rsid w:val="00AC2341"/>
    <w:rsid w:val="00AC6B7D"/>
    <w:rsid w:val="00AE4187"/>
    <w:rsid w:val="00B06173"/>
    <w:rsid w:val="00B07FB4"/>
    <w:rsid w:val="00B1124E"/>
    <w:rsid w:val="00B1355E"/>
    <w:rsid w:val="00B13AA6"/>
    <w:rsid w:val="00B17B6B"/>
    <w:rsid w:val="00BB3A46"/>
    <w:rsid w:val="00BC114A"/>
    <w:rsid w:val="00BD2037"/>
    <w:rsid w:val="00BD4445"/>
    <w:rsid w:val="00BE5312"/>
    <w:rsid w:val="00C00494"/>
    <w:rsid w:val="00C13459"/>
    <w:rsid w:val="00C41563"/>
    <w:rsid w:val="00C468F3"/>
    <w:rsid w:val="00C5030B"/>
    <w:rsid w:val="00C627CC"/>
    <w:rsid w:val="00C65D42"/>
    <w:rsid w:val="00C95281"/>
    <w:rsid w:val="00C97997"/>
    <w:rsid w:val="00CB61EC"/>
    <w:rsid w:val="00CD48CD"/>
    <w:rsid w:val="00CF0914"/>
    <w:rsid w:val="00D033A8"/>
    <w:rsid w:val="00D06366"/>
    <w:rsid w:val="00D57CD3"/>
    <w:rsid w:val="00D60867"/>
    <w:rsid w:val="00D60A97"/>
    <w:rsid w:val="00D6130C"/>
    <w:rsid w:val="00D90C91"/>
    <w:rsid w:val="00DA48E8"/>
    <w:rsid w:val="00DE69FF"/>
    <w:rsid w:val="00E05976"/>
    <w:rsid w:val="00E25192"/>
    <w:rsid w:val="00E4057C"/>
    <w:rsid w:val="00E40992"/>
    <w:rsid w:val="00E46D52"/>
    <w:rsid w:val="00E62625"/>
    <w:rsid w:val="00E65FCD"/>
    <w:rsid w:val="00E76D96"/>
    <w:rsid w:val="00E83422"/>
    <w:rsid w:val="00E92B0C"/>
    <w:rsid w:val="00EA369B"/>
    <w:rsid w:val="00EB780B"/>
    <w:rsid w:val="00ED19F1"/>
    <w:rsid w:val="00ED6AB0"/>
    <w:rsid w:val="00EF1655"/>
    <w:rsid w:val="00F10A0A"/>
    <w:rsid w:val="00F3216A"/>
    <w:rsid w:val="00F356A5"/>
    <w:rsid w:val="00F406A7"/>
    <w:rsid w:val="00F45E54"/>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Titre1C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qFormat/>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qFormat/>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paragraph" w:styleId="Paragraphedeliste">
    <w:name w:val="List Paragraph"/>
    <w:basedOn w:val="Normal"/>
    <w:uiPriority w:val="34"/>
    <w:qFormat/>
    <w:rsid w:val="00EF1655"/>
    <w:pPr>
      <w:ind w:left="720"/>
      <w:contextualSpacing/>
    </w:pPr>
  </w:style>
  <w:style w:type="paragraph" w:styleId="NormalWeb">
    <w:name w:val="Normal (Web)"/>
    <w:basedOn w:val="Normal"/>
    <w:uiPriority w:val="99"/>
    <w:unhideWhenUsed/>
    <w:rsid w:val="00C952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904D85"/>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53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5312"/>
    <w:rPr>
      <w:rFonts w:ascii="Segoe UI" w:hAnsi="Segoe UI" w:cs="Segoe UI"/>
      <w:sz w:val="18"/>
      <w:szCs w:val="18"/>
    </w:rPr>
  </w:style>
  <w:style w:type="table" w:customStyle="1" w:styleId="Style1">
    <w:name w:val="Style1"/>
    <w:basedOn w:val="TableauNormal"/>
    <w:uiPriority w:val="99"/>
    <w:rsid w:val="00076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i w:val="0"/>
        <w:sz w:val="22"/>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fr.wikipedia.org/wiki/Sp%C3%A9cification_(informatique)"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fr.wikipedia.org/wiki/Sp%C3%A9cification_(informatiqu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oter" Target="footer6.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Textedelespacerserv"/>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Textedelespacerserv"/>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Textedelespacerserv"/>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Textedelespacerserv"/>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Textedelespacerserv"/>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Textedelespacerserv"/>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Textedelespacerserv"/>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Textedelespacerserv"/>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Textedelespacerserv"/>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Textedelespacerserv"/>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1C4798"/>
    <w:rsid w:val="001E44DF"/>
    <w:rsid w:val="00216166"/>
    <w:rsid w:val="00375295"/>
    <w:rsid w:val="003C00B6"/>
    <w:rsid w:val="004729B9"/>
    <w:rsid w:val="005566D4"/>
    <w:rsid w:val="0065168A"/>
    <w:rsid w:val="006E35A7"/>
    <w:rsid w:val="009115C9"/>
    <w:rsid w:val="00B90611"/>
    <w:rsid w:val="00E749EF"/>
    <w:rsid w:val="00EC0886"/>
    <w:rsid w:val="00F73E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FFDB3-F677-4CDA-A4D3-8871E248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15</Pages>
  <Words>2049</Words>
  <Characters>11273</Characters>
  <Application>Microsoft Office Word</Application>
  <DocSecurity>0</DocSecurity>
  <Lines>93</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34</vt:i4>
      </vt:variant>
    </vt:vector>
  </HeadingPairs>
  <TitlesOfParts>
    <vt:vector size="36" baseType="lpstr">
      <vt:lpstr>Music Sheet Writer</vt:lpstr>
      <vt:lpstr>Music Sheet Writer</vt:lpstr>
      <vt:lpstr>Introduction</vt:lpstr>
      <vt:lpstr>    Objectif de l’EIP</vt:lpstr>
      <vt:lpstr>    Principe de base du système</vt:lpstr>
      <vt:lpstr>    Documents de référence</vt:lpstr>
      <vt:lpstr>Version/release</vt:lpstr>
      <vt:lpstr>Types de tests et périmètre</vt:lpstr>
      <vt:lpstr>Livrables</vt:lpstr>
      <vt:lpstr>    Cas de tests</vt:lpstr>
      <vt:lpstr>    Rapport d’exécution de tests</vt:lpstr>
      <vt:lpstr>    Rapport sur le suivi global de la qualité</vt:lpstr>
      <vt:lpstr>Types de tests</vt:lpstr>
      <vt:lpstr>    Tests XXX-1</vt:lpstr>
      <vt:lpstr>        Objectif</vt:lpstr>
      <vt:lpstr>        Environnement et conditions de réalisation</vt:lpstr>
      <vt:lpstr>        Configurations particulières</vt:lpstr>
      <vt:lpstr>        Planning et charge</vt:lpstr>
      <vt:lpstr>        Critère de démarrage des tests</vt:lpstr>
      <vt:lpstr>        Critères de passage/échec</vt:lpstr>
      <vt:lpstr>    Tests XXX-2</vt:lpstr>
      <vt:lpstr>        Objectif</vt:lpstr>
      <vt:lpstr>        Environnement et conditions de réalisation</vt:lpstr>
      <vt:lpstr>        Configurations particulières</vt:lpstr>
      <vt:lpstr>        Planning et charge</vt:lpstr>
      <vt:lpstr>        Critère de démarrage des tests</vt:lpstr>
      <vt:lpstr>        Critères de passage/échec</vt:lpstr>
      <vt:lpstr>Estimation Globales de la charge de travail</vt:lpstr>
      <vt:lpstr>Outils</vt:lpstr>
      <vt:lpstr>    Dépôt de tests</vt:lpstr>
      <vt:lpstr>    Gestion de rejets/erreurs</vt:lpstr>
      <vt:lpstr>    Autres outils</vt:lpstr>
      <vt:lpstr>        Outils d’automatisation des tests</vt:lpstr>
      <vt:lpstr>        Outils pour les tests de performance</vt:lpstr>
      <vt:lpstr>        Outils pour/de XXX</vt:lpstr>
      <vt:lpstr>        Outils pour/de XXX</vt:lpstr>
    </vt:vector>
  </TitlesOfParts>
  <Manager>Jonathan Racaud</Manager>
  <Company>Music Sheet Writer</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 Racaud; A. Simon; J. Harrault; J. Blondeel; S. Daguenet; F. Corradin</dc:creator>
  <cp:keywords/>
  <dc:description/>
  <cp:lastModifiedBy>julien blondeel</cp:lastModifiedBy>
  <cp:revision>25</cp:revision>
  <dcterms:created xsi:type="dcterms:W3CDTF">2015-10-22T15:08:00Z</dcterms:created>
  <dcterms:modified xsi:type="dcterms:W3CDTF">2015-11-11T20:53:00Z</dcterms:modified>
  <cp:category>Epitech Innovative Project</cp:category>
</cp:coreProperties>
</file>