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ko-KR"/>
        </w:rPr>
        <w:id w:val="134382872"/>
        <w:docPartObj>
          <w:docPartGallery w:val="Cover Pages"/>
          <w:docPartUnique/>
        </w:docPartObj>
      </w:sdtPr>
      <w:sdtEndPr/>
      <w:sdtContent>
        <w:p w:rsidR="00E62625" w:rsidRPr="00B4087B" w:rsidRDefault="00FA513D" w:rsidP="00FA513D">
          <w:pPr>
            <w:jc w:val="center"/>
            <w:sectPr w:rsidR="00E62625" w:rsidRPr="00B4087B" w:rsidSect="00E62625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B4087B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6A3F49EB" wp14:editId="19039D08">
                <wp:simplePos x="0" y="0"/>
                <wp:positionH relativeFrom="column">
                  <wp:posOffset>1405255</wp:posOffset>
                </wp:positionH>
                <wp:positionV relativeFrom="paragraph">
                  <wp:posOffset>4559935</wp:posOffset>
                </wp:positionV>
                <wp:extent cx="3286125" cy="3392982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3392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2625" w:rsidRPr="00B4087B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BFB85" wp14:editId="72DCF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Pr="00BB3A46" w:rsidRDefault="00FC1C00" w:rsidP="00FA513D">
                                      <w:pPr>
                                        <w:pStyle w:val="NoSpacing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FC1C00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J. Racaud; A. Simon; J. Harrault; J. Blondeel; S. Daguenet; F. Corradin</w:t>
                                      </w:r>
                                    </w:p>
                                  </w:sdtContent>
                                </w:sdt>
                                <w:p w:rsidR="00E62625" w:rsidRPr="00FA513D" w:rsidRDefault="003E37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88517129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  <w:r w:rsidR="00E62625" w:rsidRPr="00FA513D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resse"/>
                                      <w:tag w:val=""/>
                                      <w:id w:val="-1635257692"/>
                                      <w:placeholder>
                                        <w:docPart w:val="B6C85AB1DA31437A8008C215B7EEDD88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re"/>
                                    <w:tag w:val=""/>
                                    <w:id w:val="-32420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Pr="00FC1C00" w:rsidRDefault="004D761D" w:rsidP="00E6262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FC1C0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Music Sheet Writer</w:t>
                                      </w:r>
                                    </w:p>
                                  </w:sdtContent>
                                </w:sdt>
                                <w:p w:rsidR="00E62625" w:rsidRPr="00FC1C00" w:rsidRDefault="003E373D" w:rsidP="00D033A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6408B" w:rsidRPr="00FC1C0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Cas De Tests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ABFB85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Pr="00BB3A46" w:rsidRDefault="00FC1C00" w:rsidP="00FA513D">
                                <w:pPr>
                                  <w:pStyle w:val="NoSpacing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FC1C00">
                                  <w:rPr>
                                    <w:color w:val="FFFFFF" w:themeColor="background1"/>
                                    <w:lang w:val="en-US"/>
                                  </w:rPr>
                                  <w:t>J. Racaud; A. Simon; J. Harrault; J. Blondeel; S. Daguenet; F. Corradin</w:t>
                                </w:r>
                              </w:p>
                            </w:sdtContent>
                          </w:sdt>
                          <w:p w:rsidR="00E62625" w:rsidRPr="00FA513D" w:rsidRDefault="003E37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lang w:val="en-US"/>
                                </w:rPr>
                                <w:alias w:val="Société"/>
                                <w:tag w:val=""/>
                                <w:id w:val="-18851712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aps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  <w:r w:rsidR="00E62625" w:rsidRPr="00FA513D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resse"/>
                                <w:tag w:val=""/>
                                <w:id w:val="-1635257692"/>
                                <w:placeholder>
                                  <w:docPart w:val="B6C85AB1DA31437A8008C215B7EEDD88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  <w:alias w:val="Titre"/>
                              <w:tag w:val=""/>
                              <w:id w:val="-32420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Pr="00FC1C00" w:rsidRDefault="004D761D" w:rsidP="00E626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C1C0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Music Sheet Writer</w:t>
                                </w:r>
                              </w:p>
                            </w:sdtContent>
                          </w:sdt>
                          <w:p w:rsidR="00E62625" w:rsidRPr="00FC1C00" w:rsidRDefault="003E373D" w:rsidP="00D033A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6408B" w:rsidRPr="00FC1C0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Cas De Tests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D6AB0" w:rsidRPr="00B4087B" w:rsidRDefault="003E373D" w:rsidP="00E25192">
          <w:pPr>
            <w:pStyle w:val="NoSpacing"/>
          </w:pPr>
        </w:p>
      </w:sdtContent>
    </w:sdt>
    <w:p w:rsidR="00E62625" w:rsidRPr="00B4087B" w:rsidRDefault="006706E0" w:rsidP="006706E0">
      <w:pPr>
        <w:pStyle w:val="Heading1outofTableofcontent"/>
      </w:pPr>
      <w:r w:rsidRPr="00B4087B">
        <w:t>Objectifs du document</w:t>
      </w:r>
    </w:p>
    <w:p w:rsidR="00E76D96" w:rsidRDefault="006706E0" w:rsidP="007D0BF0">
      <w:pPr>
        <w:pStyle w:val="Heading2outofTableofcontent"/>
      </w:pPr>
      <w:r w:rsidRPr="00B4087B">
        <w:tab/>
        <w:t>Résumé</w:t>
      </w:r>
    </w:p>
    <w:p w:rsidR="00E64A20" w:rsidRPr="00E64A20" w:rsidRDefault="00E64A20" w:rsidP="00E64A20">
      <w:r>
        <w:t>Ce document est le Template des documents pour le projet MusicSheetWriter. Il comprend les éléments de base à rendre au Lab EIP : Résumé, Glossaire, Description du document, Sommaire ; et définie également les styles utilisé</w:t>
      </w:r>
      <w:r w:rsidR="00291275">
        <w:t>s</w:t>
      </w:r>
      <w:r>
        <w:t xml:space="preserve"> pour la présentation du document. </w:t>
      </w:r>
    </w:p>
    <w:p w:rsidR="00665A7A" w:rsidRDefault="006706E0" w:rsidP="00E76D96">
      <w:pPr>
        <w:pStyle w:val="Heading2outofTableofcontent"/>
        <w:spacing w:after="0"/>
      </w:pPr>
      <w:r w:rsidRPr="00B4087B">
        <w:tab/>
      </w:r>
    </w:p>
    <w:p w:rsidR="00665A7A" w:rsidRDefault="00665A7A">
      <w:pPr>
        <w:jc w:val="left"/>
        <w:rPr>
          <w:rFonts w:asciiTheme="majorHAnsi" w:hAnsiTheme="majorHAnsi"/>
          <w:color w:val="2E74B5" w:themeColor="accent1" w:themeShade="BF"/>
          <w:sz w:val="28"/>
        </w:rPr>
      </w:pPr>
      <w:r>
        <w:br w:type="page"/>
      </w:r>
    </w:p>
    <w:p w:rsidR="006706E0" w:rsidRPr="00B4087B" w:rsidRDefault="006706E0" w:rsidP="00A97CDB">
      <w:pPr>
        <w:pStyle w:val="Heading2outofTableofcontent"/>
        <w:spacing w:after="0"/>
        <w:ind w:firstLine="708"/>
      </w:pPr>
      <w:r w:rsidRPr="00B4087B">
        <w:t>Glossaire</w:t>
      </w:r>
    </w:p>
    <w:p w:rsidR="006706E0" w:rsidRPr="00B4087B" w:rsidRDefault="006706E0" w:rsidP="00F14081">
      <w:r w:rsidRPr="00B4087B">
        <w:br w:type="page"/>
      </w:r>
    </w:p>
    <w:p w:rsidR="006706E0" w:rsidRPr="00B4087B" w:rsidRDefault="00ED6AB0" w:rsidP="00ED6AB0">
      <w:pPr>
        <w:pStyle w:val="Heading1outofTableofcontent"/>
      </w:pPr>
      <w:r w:rsidRPr="00B4087B">
        <w:t>Description du document</w:t>
      </w:r>
    </w:p>
    <w:tbl>
      <w:tblPr>
        <w:tblStyle w:val="MusicSheetWriterTableHeadingColumn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D6AB0" w:rsidRPr="00D6408B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Titre</w:t>
            </w:r>
          </w:p>
        </w:tc>
        <w:tc>
          <w:tcPr>
            <w:tcW w:w="6799" w:type="dxa"/>
          </w:tcPr>
          <w:p w:rsidR="00ED6AB0" w:rsidRPr="00D6408B" w:rsidRDefault="003E373D" w:rsidP="003A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Titre "/>
                <w:tag w:val=""/>
                <w:id w:val="1592041251"/>
                <w:placeholder>
                  <w:docPart w:val="8BB6A311B3F0477792168DFDDEC0EB7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D761D" w:rsidRPr="00D6408B">
                  <w:rPr>
                    <w:lang w:val="en-US"/>
                  </w:rPr>
                  <w:t>Music Sheet Writer</w:t>
                </w:r>
              </w:sdtContent>
            </w:sdt>
            <w:r w:rsidR="001C0E27" w:rsidRPr="00D6408B">
              <w:rPr>
                <w:lang w:val="en-US"/>
              </w:rPr>
              <w:t xml:space="preserve"> : </w:t>
            </w:r>
            <w:sdt>
              <w:sdtPr>
                <w:alias w:val="Objet "/>
                <w:tag w:val=""/>
                <w:id w:val="-744576005"/>
                <w:placeholder>
                  <w:docPart w:val="169EF41AA4E648EE81D8371506B64D0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6408B" w:rsidRPr="00254C0D">
                  <w:t>Cas De Tests</w:t>
                </w:r>
              </w:sdtContent>
            </w:sdt>
          </w:p>
        </w:tc>
      </w:tr>
      <w:tr w:rsidR="00D033A8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33A8" w:rsidRPr="00B4087B" w:rsidRDefault="00D033A8" w:rsidP="00ED6AB0">
            <w:r w:rsidRPr="00B4087B">
              <w:t>Date de création</w:t>
            </w:r>
          </w:p>
        </w:tc>
        <w:sdt>
          <w:sdtPr>
            <w:alias w:val="Date de création"/>
            <w:tag w:val="Date de création"/>
            <w:id w:val="-944227244"/>
            <w:placeholder>
              <w:docPart w:val="F4470A4E46B4494CAA432B5739DFFC8B"/>
            </w:placeholder>
            <w:date w:fullDate="2015-11-19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D033A8" w:rsidRPr="00B4087B" w:rsidRDefault="00FC1C00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19/11/2015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Date</w:t>
            </w:r>
            <w:r w:rsidR="00D033A8" w:rsidRPr="00B4087B">
              <w:t xml:space="preserve"> de publication</w:t>
            </w:r>
          </w:p>
        </w:tc>
        <w:sdt>
          <w:sdtPr>
            <w:alias w:val="Date de publication"/>
            <w:tag w:val=""/>
            <w:id w:val="-1609037998"/>
            <w:placeholder>
              <w:docPart w:val="2447D49BF4434A8EB8645CCB2CCE7DB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5-11-19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ED6AB0" w:rsidRPr="00B4087B" w:rsidRDefault="00FC1C00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19/11/2015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Auteur</w:t>
            </w:r>
          </w:p>
        </w:tc>
        <w:tc>
          <w:tcPr>
            <w:tcW w:w="6799" w:type="dxa"/>
          </w:tcPr>
          <w:sdt>
            <w:sdtPr>
              <w:rPr>
                <w:lang w:val="en-US"/>
              </w:rPr>
              <w:alias w:val="Auteur"/>
              <w:tag w:val=""/>
              <w:id w:val="5605930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ED6AB0" w:rsidRPr="00FC1C00" w:rsidRDefault="00FC1C00" w:rsidP="00FC1C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C1C00">
                  <w:rPr>
                    <w:lang w:val="en-US"/>
                  </w:rPr>
                  <w:t>J. Racaud; A. Simon; J. Harrault; J. Blondeel; S. Daguenet; F. Corradin</w:t>
                </w:r>
              </w:p>
            </w:sdtContent>
          </w:sdt>
        </w:tc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Responsable</w:t>
            </w:r>
          </w:p>
        </w:tc>
        <w:sdt>
          <w:sdtPr>
            <w:alias w:val="Responsable"/>
            <w:tag w:val=""/>
            <w:id w:val="-267010783"/>
            <w:placeholder>
              <w:docPart w:val="FE58AB6095EE4DA89B996E6AB03414D8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799" w:type="dxa"/>
              </w:tcPr>
              <w:p w:rsidR="00ED6AB0" w:rsidRPr="00B4087B" w:rsidRDefault="003A015B" w:rsidP="003A01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Jonathan Racaud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E-mail</w:t>
            </w:r>
          </w:p>
        </w:tc>
        <w:sdt>
          <w:sdtPr>
            <w:alias w:val="Messagerie société"/>
            <w:tag w:val=""/>
            <w:id w:val="1269506720"/>
            <w:placeholder>
              <w:docPart w:val="D8F54473BE624FE2894D7832BA2B6AEE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6799" w:type="dxa"/>
              </w:tcPr>
              <w:p w:rsidR="00ED6AB0" w:rsidRPr="00B4087B" w:rsidRDefault="003A015B" w:rsidP="00ED6A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musicsheetwriter_2017@labeip.epitech.eu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Sujet</w:t>
            </w:r>
          </w:p>
        </w:tc>
        <w:sdt>
          <w:sdtPr>
            <w:alias w:val="Objet "/>
            <w:tag w:val=""/>
            <w:id w:val="1386059312"/>
            <w:placeholder>
              <w:docPart w:val="DFDFFF92DCFB4BE7AF54AA5F2B52EEF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799" w:type="dxa"/>
              </w:tcPr>
              <w:p w:rsidR="00ED6AB0" w:rsidRPr="00B4087B" w:rsidRDefault="00D6408B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Cas De Tests</w:t>
                </w:r>
              </w:p>
            </w:tc>
          </w:sdtContent>
        </w:sdt>
      </w:tr>
      <w:tr w:rsidR="00ED6AB0" w:rsidRPr="00B4087B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B4087B" w:rsidRDefault="00ED6AB0" w:rsidP="00ED6AB0">
            <w:r w:rsidRPr="00B4087B">
              <w:t>Version du modèle</w:t>
            </w:r>
          </w:p>
        </w:tc>
        <w:tc>
          <w:tcPr>
            <w:tcW w:w="6799" w:type="dxa"/>
          </w:tcPr>
          <w:p w:rsidR="00ED6AB0" w:rsidRPr="00B4087B" w:rsidRDefault="00FC1C00" w:rsidP="00E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ED6AB0" w:rsidRPr="00B4087B" w:rsidRDefault="00ED6AB0" w:rsidP="00ED6AB0"/>
    <w:p w:rsidR="00ED6AB0" w:rsidRPr="00B4087B" w:rsidRDefault="00ED6AB0" w:rsidP="00ED6AB0">
      <w:pPr>
        <w:pStyle w:val="Heading1outofTableofcontent"/>
      </w:pPr>
      <w:r w:rsidRPr="00B4087B">
        <w:t>Tableau des révisions</w:t>
      </w:r>
    </w:p>
    <w:tbl>
      <w:tblPr>
        <w:tblStyle w:val="MusicSheetWriterTableHeadingRow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AB0" w:rsidRPr="00B4087B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:rsidR="00ED6AB0" w:rsidRPr="00B4087B" w:rsidRDefault="00ED6AB0" w:rsidP="00ED6AB0">
            <w:pPr>
              <w:rPr>
                <w:b w:val="0"/>
              </w:rPr>
            </w:pPr>
            <w:r w:rsidRPr="00B4087B">
              <w:t>Date</w:t>
            </w:r>
          </w:p>
        </w:tc>
        <w:tc>
          <w:tcPr>
            <w:tcW w:w="2265" w:type="dxa"/>
          </w:tcPr>
          <w:p w:rsidR="00ED6AB0" w:rsidRPr="00B4087B" w:rsidRDefault="00ED6AB0" w:rsidP="00ED6AB0">
            <w:pPr>
              <w:rPr>
                <w:b w:val="0"/>
              </w:rPr>
            </w:pPr>
            <w:r w:rsidRPr="00B4087B">
              <w:t>Auteur</w:t>
            </w:r>
          </w:p>
        </w:tc>
        <w:tc>
          <w:tcPr>
            <w:tcW w:w="2266" w:type="dxa"/>
          </w:tcPr>
          <w:p w:rsidR="00ED6AB0" w:rsidRPr="00B4087B" w:rsidRDefault="00ED6AB0" w:rsidP="00ED6AB0">
            <w:pPr>
              <w:rPr>
                <w:b w:val="0"/>
              </w:rPr>
            </w:pPr>
            <w:r w:rsidRPr="00B4087B">
              <w:t>Section(s)</w:t>
            </w:r>
          </w:p>
        </w:tc>
        <w:tc>
          <w:tcPr>
            <w:tcW w:w="2266" w:type="dxa"/>
          </w:tcPr>
          <w:p w:rsidR="00ED6AB0" w:rsidRPr="00B4087B" w:rsidRDefault="00ED6AB0" w:rsidP="00ED6AB0">
            <w:pPr>
              <w:rPr>
                <w:b w:val="0"/>
              </w:rPr>
            </w:pPr>
            <w:r w:rsidRPr="00B4087B">
              <w:t>Commentaire</w:t>
            </w:r>
          </w:p>
        </w:tc>
      </w:tr>
      <w:tr w:rsidR="00C468F3" w:rsidRPr="00B4087B" w:rsidTr="00B4087B">
        <w:tc>
          <w:tcPr>
            <w:tcW w:w="2265" w:type="dxa"/>
          </w:tcPr>
          <w:p w:rsidR="00C468F3" w:rsidRPr="00B4087B" w:rsidRDefault="00FC1C00" w:rsidP="00ED6AB0">
            <w:r>
              <w:t>19/11/2015</w:t>
            </w:r>
          </w:p>
        </w:tc>
        <w:tc>
          <w:tcPr>
            <w:tcW w:w="2265" w:type="dxa"/>
          </w:tcPr>
          <w:p w:rsidR="00C468F3" w:rsidRPr="00B4087B" w:rsidRDefault="00FC1C00" w:rsidP="00ED6AB0">
            <w:r>
              <w:t>Jeremy HARRAULT</w:t>
            </w:r>
          </w:p>
        </w:tc>
        <w:tc>
          <w:tcPr>
            <w:tcW w:w="2266" w:type="dxa"/>
          </w:tcPr>
          <w:p w:rsidR="00C468F3" w:rsidRPr="00B4087B" w:rsidRDefault="00FC1C00" w:rsidP="00ED6AB0">
            <w:r>
              <w:t>Toutes</w:t>
            </w:r>
          </w:p>
        </w:tc>
        <w:tc>
          <w:tcPr>
            <w:tcW w:w="2266" w:type="dxa"/>
          </w:tcPr>
          <w:p w:rsidR="00C468F3" w:rsidRPr="00B4087B" w:rsidRDefault="00FC1C00" w:rsidP="00ED6AB0">
            <w:r>
              <w:t>Création du document</w:t>
            </w:r>
          </w:p>
        </w:tc>
      </w:tr>
    </w:tbl>
    <w:p w:rsidR="00137FB2" w:rsidRPr="00B4087B" w:rsidRDefault="00137FB2">
      <w:r w:rsidRPr="00B4087B">
        <w:br w:type="page"/>
      </w:r>
    </w:p>
    <w:p w:rsidR="00137FB2" w:rsidRPr="00B4087B" w:rsidRDefault="00137FB2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</w:rPr>
      </w:pPr>
      <w:r w:rsidRPr="00B4087B">
        <w:rPr>
          <w:rStyle w:val="Heading1outofTableofcontentChar"/>
          <w:rFonts w:eastAsiaTheme="minorEastAsia" w:cstheme="minorBidi"/>
          <w:szCs w:val="22"/>
        </w:rPr>
        <w:t>Sommaire</w:t>
      </w:r>
    </w:p>
    <w:sdt>
      <w:sdtPr>
        <w:rPr>
          <w:sz w:val="22"/>
          <w:szCs w:val="22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:rsidR="00A97CDB" w:rsidRDefault="00B4087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 w:rsidRPr="00B4087B">
            <w:fldChar w:fldCharType="begin"/>
          </w:r>
          <w:r w:rsidRPr="00B4087B">
            <w:instrText xml:space="preserve"> TOC \o "1-3" \h \z \u </w:instrText>
          </w:r>
          <w:r w:rsidRPr="00B4087B">
            <w:fldChar w:fldCharType="separate"/>
          </w:r>
          <w:hyperlink w:anchor="_Toc435669509" w:history="1">
            <w:r w:rsidR="00A97CDB" w:rsidRPr="00031E68">
              <w:rPr>
                <w:rStyle w:val="Hyperlink"/>
                <w:noProof/>
              </w:rPr>
              <w:t>1.</w:t>
            </w:r>
            <w:r w:rsidR="00A97CDB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A97CDB" w:rsidRPr="00031E68">
              <w:rPr>
                <w:rStyle w:val="Hyperlink"/>
                <w:noProof/>
              </w:rPr>
              <w:t>Logiciel</w:t>
            </w:r>
            <w:r w:rsidR="00A97CDB">
              <w:rPr>
                <w:noProof/>
                <w:webHidden/>
              </w:rPr>
              <w:tab/>
            </w:r>
            <w:r w:rsidR="00A97CDB">
              <w:rPr>
                <w:noProof/>
                <w:webHidden/>
              </w:rPr>
              <w:fldChar w:fldCharType="begin"/>
            </w:r>
            <w:r w:rsidR="00A97CDB">
              <w:rPr>
                <w:noProof/>
                <w:webHidden/>
              </w:rPr>
              <w:instrText xml:space="preserve"> PAGEREF _Toc435669509 \h </w:instrText>
            </w:r>
            <w:r w:rsidR="00A97CDB">
              <w:rPr>
                <w:noProof/>
                <w:webHidden/>
              </w:rPr>
            </w:r>
            <w:r w:rsidR="00A97CDB">
              <w:rPr>
                <w:noProof/>
                <w:webHidden/>
              </w:rPr>
              <w:fldChar w:fldCharType="separate"/>
            </w:r>
            <w:r w:rsidR="00A97CDB">
              <w:rPr>
                <w:noProof/>
                <w:webHidden/>
              </w:rPr>
              <w:t>1</w:t>
            </w:r>
            <w:r w:rsidR="00A97CDB"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0" w:history="1">
            <w:r w:rsidRPr="00031E68">
              <w:rPr>
                <w:rStyle w:val="Hyperlink"/>
                <w:noProof/>
              </w:rPr>
              <w:t>1.1.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1" w:history="1">
            <w:r w:rsidRPr="00031E68">
              <w:rPr>
                <w:rStyle w:val="Hyperlink"/>
                <w:noProof/>
              </w:rPr>
              <w:t>1.2.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d’intégration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2" w:history="1">
            <w:r w:rsidRPr="00031E68">
              <w:rPr>
                <w:rStyle w:val="Hyperlink"/>
                <w:noProof/>
              </w:rPr>
              <w:t>1.3.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3" w:history="1">
            <w:r w:rsidRPr="00031E68">
              <w:rPr>
                <w:rStyle w:val="Hyperlink"/>
                <w:noProof/>
              </w:rPr>
              <w:t>1.4.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de non-régression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5669514" w:history="1">
            <w:r w:rsidRPr="00031E68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5" w:history="1">
            <w:r w:rsidRPr="00031E68">
              <w:rPr>
                <w:rStyle w:val="Hyperlink"/>
                <w:noProof/>
              </w:rPr>
              <w:t>2.1.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6" w:history="1">
            <w:r w:rsidRPr="00031E68">
              <w:rPr>
                <w:rStyle w:val="Hyperlink"/>
                <w:noProof/>
              </w:rPr>
              <w:t>2.2.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d’intégration UI (front-end)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7" w:history="1">
            <w:r w:rsidRPr="00031E68">
              <w:rPr>
                <w:rStyle w:val="Hyperlink"/>
                <w:noProof/>
              </w:rPr>
              <w:t>2.3.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8" w:history="1">
            <w:r w:rsidRPr="00031E68">
              <w:rPr>
                <w:rStyle w:val="Hyperlink"/>
                <w:noProof/>
              </w:rPr>
              <w:t>2.4.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de non-régression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19" w:history="1">
            <w:r w:rsidRPr="00031E68">
              <w:rPr>
                <w:rStyle w:val="Hyperlink"/>
                <w:noProof/>
              </w:rPr>
              <w:t>2.5.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de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20" w:history="1">
            <w:r w:rsidRPr="00031E68">
              <w:rPr>
                <w:rStyle w:val="Hyperlink"/>
                <w:noProof/>
              </w:rPr>
              <w:t>2.6.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de 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5669521" w:history="1">
            <w:r w:rsidRPr="00031E68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22" w:history="1">
            <w:r w:rsidRPr="00031E68">
              <w:rPr>
                <w:rStyle w:val="Hyperlink"/>
                <w:noProof/>
              </w:rPr>
              <w:t>3.1.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23" w:history="1">
            <w:r w:rsidRPr="00031E68">
              <w:rPr>
                <w:rStyle w:val="Hyperlink"/>
                <w:noProof/>
              </w:rPr>
              <w:t>3.2.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d’intégration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24" w:history="1">
            <w:r w:rsidRPr="00031E68">
              <w:rPr>
                <w:rStyle w:val="Hyperlink"/>
                <w:noProof/>
              </w:rPr>
              <w:t>3.3.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d’appel à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25" w:history="1">
            <w:r w:rsidRPr="00031E68">
              <w:rPr>
                <w:rStyle w:val="Hyperlink"/>
                <w:noProof/>
              </w:rPr>
              <w:t>3.4.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26" w:history="1">
            <w:r w:rsidRPr="00031E68">
              <w:rPr>
                <w:rStyle w:val="Hyperlink"/>
                <w:noProof/>
              </w:rPr>
              <w:t>3.5.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de non-régression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5669527" w:history="1">
            <w:r w:rsidRPr="00031E68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28" w:history="1">
            <w:r w:rsidRPr="00031E68">
              <w:rPr>
                <w:rStyle w:val="Hyperlink"/>
                <w:noProof/>
              </w:rPr>
              <w:t>4.1.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29" w:history="1">
            <w:r w:rsidRPr="00031E68">
              <w:rPr>
                <w:rStyle w:val="Hyperlink"/>
                <w:noProof/>
              </w:rPr>
              <w:t>4.2.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d’intégration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30" w:history="1">
            <w:r w:rsidRPr="00031E68">
              <w:rPr>
                <w:rStyle w:val="Hyperlink"/>
                <w:noProof/>
              </w:rPr>
              <w:t>4.3.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d’appel à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31" w:history="1">
            <w:r w:rsidRPr="00031E68">
              <w:rPr>
                <w:rStyle w:val="Hyperlink"/>
                <w:noProof/>
              </w:rPr>
              <w:t>4.4.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32" w:history="1">
            <w:r w:rsidRPr="00031E68">
              <w:rPr>
                <w:rStyle w:val="Hyperlink"/>
                <w:noProof/>
              </w:rPr>
              <w:t>4.5.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de non-régression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5669533" w:history="1">
            <w:r w:rsidRPr="00031E68">
              <w:rPr>
                <w:rStyle w:val="Hyperlink"/>
                <w:noProof/>
              </w:rPr>
              <w:t>5.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34" w:history="1">
            <w:r w:rsidRPr="00031E68">
              <w:rPr>
                <w:rStyle w:val="Hyperlink"/>
                <w:noProof/>
              </w:rPr>
              <w:t>5.1.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35" w:history="1">
            <w:r w:rsidRPr="00031E68">
              <w:rPr>
                <w:rStyle w:val="Hyperlink"/>
                <w:noProof/>
              </w:rPr>
              <w:t>5.2.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d’intégration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36" w:history="1">
            <w:r w:rsidRPr="00031E68">
              <w:rPr>
                <w:rStyle w:val="Hyperlink"/>
                <w:noProof/>
              </w:rPr>
              <w:t>5.3.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d’appel à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37" w:history="1">
            <w:r w:rsidRPr="00031E68">
              <w:rPr>
                <w:rStyle w:val="Hyperlink"/>
                <w:noProof/>
              </w:rPr>
              <w:t>5.4.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CDB" w:rsidRDefault="00A97CDB">
          <w:pPr>
            <w:pStyle w:val="TOC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5669538" w:history="1">
            <w:r w:rsidRPr="00031E68">
              <w:rPr>
                <w:rStyle w:val="Hyperlink"/>
                <w:noProof/>
              </w:rPr>
              <w:t>5.5.</w:t>
            </w:r>
            <w:r>
              <w:rPr>
                <w:b w:val="0"/>
                <w:bCs w:val="0"/>
                <w:noProof/>
                <w:lang w:eastAsia="fr-FR"/>
              </w:rPr>
              <w:tab/>
            </w:r>
            <w:r w:rsidRPr="00031E68">
              <w:rPr>
                <w:rStyle w:val="Hyperlink"/>
                <w:noProof/>
              </w:rPr>
              <w:t>Tests de non-régression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87B" w:rsidRPr="00181574" w:rsidRDefault="00B4087B" w:rsidP="00181574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bCs w:val="0"/>
              <w:noProof/>
            </w:rPr>
          </w:pPr>
          <w:r w:rsidRPr="00B4087B">
            <w:fldChar w:fldCharType="end"/>
          </w:r>
        </w:p>
      </w:sdtContent>
    </w:sdt>
    <w:p w:rsidR="00B4087B" w:rsidRPr="00B4087B" w:rsidRDefault="00B4087B" w:rsidP="00B4087B">
      <w:pPr>
        <w:pStyle w:val="Heading1outofTableofcontent"/>
      </w:pPr>
      <w:r w:rsidRPr="00B4087B">
        <w:t>Liste des Tableaux</w:t>
      </w:r>
    </w:p>
    <w:p w:rsidR="00B4087B" w:rsidRDefault="00B4087B" w:rsidP="00FA4DDE">
      <w:pPr>
        <w:pStyle w:val="TableofFigures"/>
      </w:pPr>
      <w:r w:rsidRPr="00FA4DDE">
        <w:fldChar w:fldCharType="begin"/>
      </w:r>
      <w:r w:rsidRPr="00FA4DDE">
        <w:instrText xml:space="preserve"> TOC \h \z \c "Tableau" </w:instrText>
      </w:r>
      <w:r w:rsidRPr="00FA4DDE">
        <w:fldChar w:fldCharType="separate"/>
      </w:r>
      <w:r w:rsidR="00464A60">
        <w:rPr>
          <w:b/>
          <w:bCs/>
          <w:noProof/>
          <w:lang w:val="en-US"/>
        </w:rPr>
        <w:t>No table of figures entries found.</w:t>
      </w:r>
      <w:r w:rsidRPr="00FA4DDE">
        <w:fldChar w:fldCharType="end"/>
      </w:r>
    </w:p>
    <w:p w:rsidR="00181574" w:rsidRPr="00B4087B" w:rsidRDefault="00181574" w:rsidP="00181574">
      <w:pPr>
        <w:pStyle w:val="Heading1outofTableofcontent"/>
      </w:pPr>
      <w:r w:rsidRPr="00B4087B">
        <w:t>Liste des Figures</w:t>
      </w:r>
    </w:p>
    <w:p w:rsidR="00181574" w:rsidRPr="00B4087B" w:rsidRDefault="00FA4DDE" w:rsidP="00181574">
      <w:pPr>
        <w:sectPr w:rsidR="00181574" w:rsidRPr="00B4087B" w:rsidSect="00991748">
          <w:footerReference w:type="default" r:id="rId13"/>
          <w:headerReference w:type="first" r:id="rId14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  <w:r>
        <w:rPr>
          <w:sz w:val="20"/>
        </w:rPr>
        <w:fldChar w:fldCharType="begin"/>
      </w:r>
      <w:r>
        <w:rPr>
          <w:sz w:val="20"/>
        </w:rPr>
        <w:instrText xml:space="preserve"> TOC \h \z \c "Figure" </w:instrText>
      </w:r>
      <w:r>
        <w:rPr>
          <w:sz w:val="20"/>
        </w:rPr>
        <w:fldChar w:fldCharType="separate"/>
      </w:r>
      <w:bookmarkStart w:id="0" w:name="_GoBack"/>
      <w:bookmarkEnd w:id="0"/>
      <w:r w:rsidR="00464A60">
        <w:rPr>
          <w:b/>
          <w:bCs/>
          <w:noProof/>
          <w:sz w:val="20"/>
          <w:lang w:val="en-US"/>
        </w:rPr>
        <w:t>No table of figures entries found.</w:t>
      </w:r>
      <w:r>
        <w:rPr>
          <w:smallCaps/>
          <w:sz w:val="20"/>
          <w:szCs w:val="20"/>
        </w:rPr>
        <w:fldChar w:fldCharType="end"/>
      </w:r>
    </w:p>
    <w:p w:rsidR="005B53B8" w:rsidRDefault="00254C0D" w:rsidP="005B53B8">
      <w:pPr>
        <w:pStyle w:val="Heading1"/>
      </w:pPr>
      <w:bookmarkStart w:id="1" w:name="_Toc435669509"/>
      <w:r>
        <w:t>Logiciel</w:t>
      </w:r>
      <w:bookmarkEnd w:id="1"/>
    </w:p>
    <w:p w:rsidR="005B53B8" w:rsidRDefault="00254C0D" w:rsidP="005B53B8">
      <w:pPr>
        <w:pStyle w:val="Heading2"/>
      </w:pPr>
      <w:bookmarkStart w:id="2" w:name="_Toc435669510"/>
      <w:r>
        <w:t>Tests unitaires</w:t>
      </w:r>
      <w:bookmarkEnd w:id="2"/>
    </w:p>
    <w:p w:rsidR="005B53B8" w:rsidRDefault="00254C0D" w:rsidP="005B53B8">
      <w:pPr>
        <w:pStyle w:val="Heading2"/>
      </w:pPr>
      <w:bookmarkStart w:id="3" w:name="_Toc435669511"/>
      <w:r>
        <w:t>Tests d’intégration UI</w:t>
      </w:r>
      <w:bookmarkEnd w:id="3"/>
    </w:p>
    <w:p w:rsidR="00254C0D" w:rsidRDefault="00254C0D" w:rsidP="00254C0D">
      <w:pPr>
        <w:pStyle w:val="Heading2"/>
      </w:pPr>
      <w:bookmarkStart w:id="4" w:name="_Toc435669512"/>
      <w:r>
        <w:t>Tests d’acceptation</w:t>
      </w:r>
      <w:bookmarkEnd w:id="4"/>
    </w:p>
    <w:p w:rsidR="00254C0D" w:rsidRPr="00254C0D" w:rsidRDefault="00254C0D" w:rsidP="00254C0D">
      <w:pPr>
        <w:pStyle w:val="Heading2"/>
      </w:pPr>
      <w:bookmarkStart w:id="5" w:name="_Toc435669513"/>
      <w:r>
        <w:t>Tests de non-régression</w:t>
      </w:r>
      <w:bookmarkEnd w:id="5"/>
    </w:p>
    <w:p w:rsidR="00B0499B" w:rsidRDefault="00B0499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C0D" w:rsidRDefault="00254C0D" w:rsidP="00254C0D">
      <w:pPr>
        <w:pStyle w:val="Heading1"/>
      </w:pPr>
      <w:bookmarkStart w:id="6" w:name="_Toc435669514"/>
      <w:r>
        <w:t>Site Web</w:t>
      </w:r>
      <w:bookmarkEnd w:id="6"/>
    </w:p>
    <w:p w:rsidR="00254C0D" w:rsidRDefault="00254C0D" w:rsidP="00254C0D">
      <w:pPr>
        <w:pStyle w:val="Heading2"/>
      </w:pPr>
      <w:bookmarkStart w:id="7" w:name="_Toc435669515"/>
      <w:r>
        <w:t>Tests unitaires</w:t>
      </w:r>
      <w:bookmarkEnd w:id="7"/>
    </w:p>
    <w:p w:rsidR="00254C0D" w:rsidRDefault="00254C0D" w:rsidP="00254C0D">
      <w:pPr>
        <w:pStyle w:val="Heading2"/>
      </w:pPr>
      <w:bookmarkStart w:id="8" w:name="_Toc435669516"/>
      <w:r w:rsidRPr="00254C0D">
        <w:t>Tests d’intégration UI (front-end)</w:t>
      </w:r>
      <w:bookmarkEnd w:id="8"/>
    </w:p>
    <w:p w:rsidR="00254C0D" w:rsidRDefault="00254C0D" w:rsidP="00254C0D">
      <w:pPr>
        <w:pStyle w:val="Heading2"/>
      </w:pPr>
      <w:bookmarkStart w:id="9" w:name="_Toc435669517"/>
      <w:r>
        <w:t>Tests d’acceptation</w:t>
      </w:r>
      <w:bookmarkEnd w:id="9"/>
    </w:p>
    <w:p w:rsidR="00254C0D" w:rsidRDefault="00254C0D" w:rsidP="00254C0D">
      <w:pPr>
        <w:pStyle w:val="Heading2"/>
      </w:pPr>
      <w:bookmarkStart w:id="10" w:name="_Toc435669518"/>
      <w:r>
        <w:t>Tests de non-régression</w:t>
      </w:r>
      <w:bookmarkEnd w:id="10"/>
    </w:p>
    <w:p w:rsidR="00254C0D" w:rsidRDefault="00254C0D" w:rsidP="00254C0D">
      <w:pPr>
        <w:pStyle w:val="Heading2"/>
      </w:pPr>
      <w:bookmarkStart w:id="11" w:name="_Toc435669519"/>
      <w:r>
        <w:t>Tests de stress</w:t>
      </w:r>
      <w:bookmarkEnd w:id="11"/>
    </w:p>
    <w:p w:rsidR="00254C0D" w:rsidRDefault="00254C0D" w:rsidP="00254C0D">
      <w:pPr>
        <w:pStyle w:val="Heading2"/>
      </w:pPr>
      <w:bookmarkStart w:id="12" w:name="_Toc435669520"/>
      <w:r>
        <w:t>Tests de charge</w:t>
      </w:r>
      <w:bookmarkEnd w:id="12"/>
    </w:p>
    <w:p w:rsidR="00B0499B" w:rsidRDefault="00B0499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C0D" w:rsidRDefault="00254C0D" w:rsidP="00254C0D">
      <w:pPr>
        <w:pStyle w:val="Heading1"/>
      </w:pPr>
      <w:bookmarkStart w:id="13" w:name="_Toc435669521"/>
      <w:r>
        <w:t>Android</w:t>
      </w:r>
      <w:bookmarkEnd w:id="13"/>
    </w:p>
    <w:p w:rsidR="00254C0D" w:rsidRDefault="00254C0D" w:rsidP="00254C0D">
      <w:pPr>
        <w:pStyle w:val="Heading2"/>
      </w:pPr>
      <w:bookmarkStart w:id="14" w:name="_Toc435669522"/>
      <w:r>
        <w:t>Tests unitaires</w:t>
      </w:r>
      <w:bookmarkEnd w:id="14"/>
    </w:p>
    <w:p w:rsidR="00254C0D" w:rsidRDefault="00254C0D" w:rsidP="00254C0D">
      <w:pPr>
        <w:pStyle w:val="Heading2"/>
      </w:pPr>
      <w:bookmarkStart w:id="15" w:name="_Toc435669523"/>
      <w:r>
        <w:t>Tests d’intégration UI</w:t>
      </w:r>
      <w:bookmarkEnd w:id="15"/>
    </w:p>
    <w:p w:rsidR="00254C0D" w:rsidRDefault="00254C0D" w:rsidP="00254C0D">
      <w:pPr>
        <w:pStyle w:val="Heading2"/>
      </w:pPr>
      <w:bookmarkStart w:id="16" w:name="_Toc435669524"/>
      <w:r>
        <w:t>Tests d’appel à l’API</w:t>
      </w:r>
      <w:bookmarkEnd w:id="16"/>
    </w:p>
    <w:p w:rsidR="00254C0D" w:rsidRDefault="00254C0D" w:rsidP="00254C0D">
      <w:pPr>
        <w:pStyle w:val="Heading2"/>
      </w:pPr>
      <w:bookmarkStart w:id="17" w:name="_Toc435669525"/>
      <w:r>
        <w:t>Tests d’acceptation</w:t>
      </w:r>
      <w:bookmarkEnd w:id="17"/>
    </w:p>
    <w:p w:rsidR="00254C0D" w:rsidRDefault="00254C0D" w:rsidP="00254C0D">
      <w:pPr>
        <w:pStyle w:val="Heading2"/>
      </w:pPr>
      <w:bookmarkStart w:id="18" w:name="_Toc435669526"/>
      <w:r>
        <w:t>Tests de non-régression</w:t>
      </w:r>
      <w:bookmarkEnd w:id="18"/>
    </w:p>
    <w:p w:rsidR="00B0499B" w:rsidRDefault="00B0499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C0D" w:rsidRDefault="00DA15FB" w:rsidP="00254C0D">
      <w:pPr>
        <w:pStyle w:val="Heading1"/>
      </w:pPr>
      <w:bookmarkStart w:id="19" w:name="_Toc435669527"/>
      <w:r>
        <w:t>IPhone</w:t>
      </w:r>
      <w:bookmarkEnd w:id="19"/>
    </w:p>
    <w:p w:rsidR="00254C0D" w:rsidRDefault="00254C0D" w:rsidP="00254C0D">
      <w:pPr>
        <w:pStyle w:val="Heading2"/>
      </w:pPr>
      <w:bookmarkStart w:id="20" w:name="_Toc435669528"/>
      <w:r>
        <w:t>Tests unitaires</w:t>
      </w:r>
      <w:bookmarkEnd w:id="20"/>
    </w:p>
    <w:p w:rsidR="00254C0D" w:rsidRDefault="00254C0D" w:rsidP="00254C0D">
      <w:pPr>
        <w:pStyle w:val="Heading2"/>
      </w:pPr>
      <w:bookmarkStart w:id="21" w:name="_Toc435669529"/>
      <w:r>
        <w:t>Tests d’intégration UI</w:t>
      </w:r>
      <w:bookmarkEnd w:id="21"/>
    </w:p>
    <w:p w:rsidR="00254C0D" w:rsidRDefault="00254C0D" w:rsidP="00254C0D">
      <w:pPr>
        <w:pStyle w:val="Heading2"/>
      </w:pPr>
      <w:bookmarkStart w:id="22" w:name="_Toc435669530"/>
      <w:r>
        <w:t>Tests d’appel à l’API</w:t>
      </w:r>
      <w:bookmarkEnd w:id="22"/>
    </w:p>
    <w:p w:rsidR="00254C0D" w:rsidRDefault="00254C0D" w:rsidP="00254C0D">
      <w:pPr>
        <w:pStyle w:val="Heading2"/>
      </w:pPr>
      <w:bookmarkStart w:id="23" w:name="_Toc435669531"/>
      <w:r>
        <w:t>Tests d’acceptation</w:t>
      </w:r>
      <w:bookmarkEnd w:id="23"/>
    </w:p>
    <w:p w:rsidR="00254C0D" w:rsidRDefault="00254C0D" w:rsidP="00254C0D">
      <w:pPr>
        <w:pStyle w:val="Heading2"/>
      </w:pPr>
      <w:bookmarkStart w:id="24" w:name="_Toc435669532"/>
      <w:r>
        <w:t>Tests de non-régression</w:t>
      </w:r>
      <w:bookmarkEnd w:id="24"/>
    </w:p>
    <w:p w:rsidR="00B0499B" w:rsidRDefault="00B0499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C0D" w:rsidRDefault="00254C0D" w:rsidP="00254C0D">
      <w:pPr>
        <w:pStyle w:val="Heading1"/>
      </w:pPr>
      <w:bookmarkStart w:id="25" w:name="_Toc435669533"/>
      <w:r>
        <w:t>Windows Phone</w:t>
      </w:r>
      <w:bookmarkEnd w:id="25"/>
    </w:p>
    <w:p w:rsidR="00254C0D" w:rsidRDefault="00254C0D" w:rsidP="00254C0D">
      <w:pPr>
        <w:pStyle w:val="Heading2"/>
      </w:pPr>
      <w:bookmarkStart w:id="26" w:name="_Toc435669534"/>
      <w:r>
        <w:t>Tests unitaires</w:t>
      </w:r>
      <w:bookmarkEnd w:id="26"/>
    </w:p>
    <w:p w:rsidR="00254C0D" w:rsidRDefault="00254C0D" w:rsidP="00254C0D">
      <w:pPr>
        <w:pStyle w:val="Heading2"/>
      </w:pPr>
      <w:bookmarkStart w:id="27" w:name="_Toc435669535"/>
      <w:r>
        <w:t>Tests d’intégration UI</w:t>
      </w:r>
      <w:bookmarkEnd w:id="27"/>
    </w:p>
    <w:p w:rsidR="00254C0D" w:rsidRDefault="00254C0D" w:rsidP="00254C0D">
      <w:pPr>
        <w:pStyle w:val="Heading2"/>
      </w:pPr>
      <w:bookmarkStart w:id="28" w:name="_Toc435669536"/>
      <w:r>
        <w:t>Tests d’appel à l’API</w:t>
      </w:r>
      <w:bookmarkEnd w:id="28"/>
    </w:p>
    <w:p w:rsidR="00254C0D" w:rsidRDefault="00254C0D" w:rsidP="00254C0D">
      <w:pPr>
        <w:pStyle w:val="Heading2"/>
      </w:pPr>
      <w:bookmarkStart w:id="29" w:name="_Toc435669537"/>
      <w:r>
        <w:t>Tests d’acceptation</w:t>
      </w:r>
      <w:bookmarkEnd w:id="29"/>
    </w:p>
    <w:p w:rsidR="00270418" w:rsidRPr="00B4087B" w:rsidRDefault="00254C0D" w:rsidP="00254C0D">
      <w:pPr>
        <w:pStyle w:val="Heading2"/>
      </w:pPr>
      <w:bookmarkStart w:id="30" w:name="_Toc435669538"/>
      <w:r>
        <w:t>Tests de non-régression</w:t>
      </w:r>
      <w:bookmarkEnd w:id="30"/>
    </w:p>
    <w:sectPr w:rsidR="00270418" w:rsidRPr="00B4087B" w:rsidSect="0027041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73D" w:rsidRDefault="003E373D" w:rsidP="00147043">
      <w:pPr>
        <w:spacing w:after="0" w:line="240" w:lineRule="auto"/>
      </w:pPr>
      <w:r>
        <w:separator/>
      </w:r>
    </w:p>
  </w:endnote>
  <w:endnote w:type="continuationSeparator" w:id="0">
    <w:p w:rsidR="003E373D" w:rsidRDefault="003E373D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124" w:rsidRDefault="00171124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:rsidR="00171124" w:rsidRDefault="001711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A6" w:rsidRPr="00A92C3B" w:rsidRDefault="00A92C3B" w:rsidP="00A92C3B">
    <w:pPr>
      <w:pStyle w:val="Footer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A1196A">
      <w:rPr>
        <w:noProof/>
        <w:color w:val="8496B0" w:themeColor="text2" w:themeTint="99"/>
        <w:spacing w:val="60"/>
        <w:sz w:val="24"/>
        <w:szCs w:val="24"/>
      </w:rPr>
      <w:t>2017_CDT_musicsheetwriter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38" w:rsidRDefault="00A92C3B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A1196A">
      <w:rPr>
        <w:noProof/>
        <w:color w:val="8496B0" w:themeColor="text2" w:themeTint="99"/>
        <w:spacing w:val="60"/>
        <w:sz w:val="24"/>
        <w:szCs w:val="24"/>
      </w:rPr>
      <w:t>2017_CDT_musicsheetwriter</w:t>
    </w:r>
    <w:r>
      <w:rPr>
        <w:color w:val="8496B0" w:themeColor="text2" w:themeTint="99"/>
        <w:spacing w:val="60"/>
        <w:sz w:val="24"/>
        <w:szCs w:val="24"/>
      </w:rPr>
      <w:fldChar w:fldCharType="end"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4D6938">
      <w:rPr>
        <w:color w:val="8496B0" w:themeColor="text2" w:themeTint="99"/>
        <w:spacing w:val="60"/>
        <w:sz w:val="24"/>
        <w:szCs w:val="24"/>
      </w:rPr>
      <w:t>Page</w:t>
    </w:r>
    <w:r w:rsidR="004D6938">
      <w:rPr>
        <w:color w:val="8496B0" w:themeColor="text2" w:themeTint="99"/>
        <w:sz w:val="24"/>
        <w:szCs w:val="24"/>
      </w:rPr>
      <w:t xml:space="preserve"> </w:t>
    </w:r>
    <w:r w:rsidR="004D6938">
      <w:rPr>
        <w:color w:val="323E4F" w:themeColor="text2" w:themeShade="BF"/>
        <w:sz w:val="24"/>
        <w:szCs w:val="24"/>
      </w:rPr>
      <w:fldChar w:fldCharType="begin"/>
    </w:r>
    <w:r w:rsidR="004D6938">
      <w:rPr>
        <w:color w:val="323E4F" w:themeColor="text2" w:themeShade="BF"/>
        <w:sz w:val="24"/>
        <w:szCs w:val="24"/>
      </w:rPr>
      <w:instrText>PAGE   \* MERGEFORMAT</w:instrText>
    </w:r>
    <w:r w:rsidR="004D6938">
      <w:rPr>
        <w:color w:val="323E4F" w:themeColor="text2" w:themeShade="BF"/>
        <w:sz w:val="24"/>
        <w:szCs w:val="24"/>
      </w:rPr>
      <w:fldChar w:fldCharType="separate"/>
    </w:r>
    <w:r w:rsidR="00464A60">
      <w:rPr>
        <w:noProof/>
        <w:color w:val="323E4F" w:themeColor="text2" w:themeShade="BF"/>
        <w:sz w:val="24"/>
        <w:szCs w:val="24"/>
      </w:rPr>
      <w:t>1</w:t>
    </w:r>
    <w:r w:rsidR="004D6938">
      <w:rPr>
        <w:color w:val="323E4F" w:themeColor="text2" w:themeShade="BF"/>
        <w:sz w:val="24"/>
        <w:szCs w:val="24"/>
      </w:rPr>
      <w:fldChar w:fldCharType="end"/>
    </w:r>
  </w:p>
  <w:p w:rsidR="004D6938" w:rsidRDefault="004D693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A6" w:rsidRDefault="00B13A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73D" w:rsidRDefault="003E373D" w:rsidP="00147043">
      <w:pPr>
        <w:spacing w:after="0" w:line="240" w:lineRule="auto"/>
      </w:pPr>
      <w:r>
        <w:separator/>
      </w:r>
    </w:p>
  </w:footnote>
  <w:footnote w:type="continuationSeparator" w:id="0">
    <w:p w:rsidR="003E373D" w:rsidRDefault="003E373D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E92B0C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Pr="00E92B0C" w:rsidRDefault="00E92B0C" w:rsidP="00991748">
          <w:pPr>
            <w:pStyle w:val="Header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3840" behindDoc="0" locked="0" layoutInCell="1" allowOverlap="1" wp14:anchorId="65D6F15C" wp14:editId="01F635F6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E92B0C" w:rsidRDefault="00E92B0C" w:rsidP="00991748">
          <w:pPr>
            <w:pStyle w:val="Header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E92B0C" w:rsidRDefault="003E373D" w:rsidP="00991748">
          <w:pPr>
            <w:pStyle w:val="Header"/>
            <w:tabs>
              <w:tab w:val="left" w:pos="510"/>
            </w:tabs>
          </w:pPr>
          <w:sdt>
            <w:sdt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5-11-19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FC1C00">
                <w:t>19/11/2015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Default="00E92B0C" w:rsidP="00991748">
          <w:pPr>
            <w:pStyle w:val="Header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2816" behindDoc="0" locked="0" layoutInCell="1" allowOverlap="1" wp14:anchorId="5D80C22E" wp14:editId="2FA6582C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1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991748">
          <w:pPr>
            <w:pStyle w:val="Header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0B5889" w:rsidRPr="00991748" w:rsidRDefault="000B5889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4F3453"/>
      </w:tc>
    </w:tr>
    <w:tr w:rsidR="000B5889" w:rsidRP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0B5889">
          <w:pPr>
            <w:pStyle w:val="Header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0B5889">
          <w:pPr>
            <w:pStyle w:val="Header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3E373D" w:rsidP="000B5889">
          <w:pPr>
            <w:pStyle w:val="Header"/>
            <w:tabs>
              <w:tab w:val="left" w:pos="510"/>
            </w:tabs>
          </w:pPr>
          <w:sdt>
            <w:sdtPr>
              <w:rPr>
                <w:rStyle w:val="Strong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Strong"/>
              </w:rPr>
            </w:sdtEndPr>
            <w:sdtContent>
              <w:r w:rsidR="000B5889" w:rsidRPr="00FA513D">
                <w:rPr>
                  <w:rStyle w:val="Strong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0B5889" w:rsidRDefault="000B5889" w:rsidP="000B5889">
          <w:pPr>
            <w:rPr>
              <w:lang w:val="en-US"/>
            </w:rPr>
          </w:pPr>
        </w:p>
      </w:tc>
    </w:tr>
    <w:tr w:rsidR="000B5889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Pr="000B5889" w:rsidRDefault="000B5889" w:rsidP="000B5889">
          <w:pPr>
            <w:pStyle w:val="Header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Header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3E373D" w:rsidP="000B5889">
          <w:pPr>
            <w:pStyle w:val="Header"/>
            <w:tabs>
              <w:tab w:val="left" w:pos="510"/>
            </w:tabs>
            <w:rPr>
              <w:i/>
            </w:rPr>
          </w:pPr>
          <w:sdt>
            <w:sdtPr>
              <w:rPr>
                <w:rStyle w:val="Emphasis"/>
                <w:i w:val="0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Emphasis"/>
              </w:rPr>
            </w:sdtEndPr>
            <w:sdtContent>
              <w:r w:rsidR="00D6408B">
                <w:rPr>
                  <w:rStyle w:val="Emphasis"/>
                  <w:i w:val="0"/>
                </w:rPr>
                <w:t>Cas De Tests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Default="000B5889" w:rsidP="000B5889">
          <w:pPr>
            <w:pStyle w:val="Header"/>
            <w:tabs>
              <w:tab w:val="left" w:pos="510"/>
            </w:tabs>
          </w:pPr>
        </w:p>
      </w:tc>
    </w:tr>
    <w:tr w:rsidR="000B5889" w:rsidTr="00AE09C2">
      <w:trPr>
        <w:jc w:val="center"/>
      </w:trPr>
      <w:sdt>
        <w:sdtPr>
          <w:rPr>
            <w:lang w:val="en-GB"/>
          </w:rPr>
          <w:alias w:val="Company"/>
          <w:tag w:val=""/>
          <w:id w:val="1837500267"/>
          <w:placeholder>
            <w:docPart w:val="AF8FD8C0F059447FA6D513C57182462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Pr="00E92B0C" w:rsidRDefault="000B5889" w:rsidP="000B5889">
              <w:pPr>
                <w:pStyle w:val="Subtitl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Header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137FB2" w:rsidP="000B5889">
          <w:pPr>
            <w:pStyle w:val="Header"/>
            <w:tabs>
              <w:tab w:val="left" w:pos="510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 (out of Table of content)"  \* MERGEFORMAT </w:instrText>
          </w:r>
          <w:r w:rsidRPr="000D7472">
            <w:rPr>
              <w:i/>
            </w:rPr>
            <w:fldChar w:fldCharType="separate"/>
          </w:r>
          <w:r w:rsidR="00464A60">
            <w:rPr>
              <w:i/>
              <w:noProof/>
            </w:rPr>
            <w:t>Objectifs du document</w:t>
          </w:r>
          <w:r w:rsidRPr="000D7472"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-2082825586"/>
          <w:placeholder>
            <w:docPart w:val="96A5C8AFE5514B53AD7843E37934660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Default="000B5889" w:rsidP="000B5889">
              <w:pPr>
                <w:pStyle w:val="Subtitle"/>
                <w:jc w:val="right"/>
              </w:pPr>
              <w:r w:rsidRPr="00991748">
                <w:rPr>
                  <w:lang w:val="en-GB"/>
                </w:rPr>
                <w:t>Epitech Innovative Project</w:t>
              </w:r>
            </w:p>
          </w:tc>
        </w:sdtContent>
      </w:sdt>
    </w:tr>
  </w:tbl>
  <w:p w:rsidR="00E83422" w:rsidRPr="00991748" w:rsidRDefault="00E83422" w:rsidP="00991748">
    <w:pPr>
      <w:pStyle w:val="Header"/>
      <w:tabs>
        <w:tab w:val="left" w:pos="51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A46" w:rsidRDefault="00BB3A46" w:rsidP="00BD4445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59" w:rsidRPr="005B53B8" w:rsidRDefault="00C13459" w:rsidP="005B53B8">
    <w:pPr>
      <w:pStyle w:val="Header"/>
      <w:rPr>
        <w:rStyle w:val="Emphasis"/>
        <w:i w:val="0"/>
        <w:i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5B53B8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Header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6912" behindDoc="0" locked="0" layoutInCell="1" allowOverlap="1" wp14:anchorId="001B9EC6" wp14:editId="3EA6C721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991748">
          <w:pPr>
            <w:pStyle w:val="Header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Default="003E373D" w:rsidP="00991748">
          <w:pPr>
            <w:pStyle w:val="Header"/>
            <w:tabs>
              <w:tab w:val="left" w:pos="510"/>
            </w:tabs>
          </w:pPr>
          <w:sdt>
            <w:sdtPr>
              <w:alias w:val="Date de publication"/>
              <w:tag w:val=""/>
              <w:id w:val="194742712"/>
              <w:dataBinding w:prefixMappings="xmlns:ns0='http://schemas.microsoft.com/office/2006/coverPageProps' " w:xpath="/ns0:CoverPageProperties[1]/ns0:PublishDate[1]" w:storeItemID="{55AF091B-3C7A-41E3-B477-F2FDAA23CFDA}"/>
              <w:date w:fullDate="2015-11-19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FC1C00">
                <w:t>19/11/2015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Default="005B53B8" w:rsidP="00991748">
          <w:pPr>
            <w:pStyle w:val="Header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5888" behindDoc="0" locked="0" layoutInCell="1" allowOverlap="1" wp14:anchorId="1F32157B" wp14:editId="5F6EE566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4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B53B8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Header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5B53B8" w:rsidRPr="00991748" w:rsidRDefault="005B53B8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4F3453"/>
      </w:tc>
    </w:tr>
    <w:tr w:rsidR="005B53B8" w:rsidRP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0B5889">
          <w:pPr>
            <w:pStyle w:val="Header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0B5889">
          <w:pPr>
            <w:pStyle w:val="Header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3E373D" w:rsidP="000B5889">
          <w:pPr>
            <w:pStyle w:val="Header"/>
            <w:tabs>
              <w:tab w:val="left" w:pos="510"/>
            </w:tabs>
          </w:pPr>
          <w:sdt>
            <w:sdtPr>
              <w:rPr>
                <w:rStyle w:val="Strong"/>
              </w:rPr>
              <w:alias w:val="Titre "/>
              <w:tag w:val=""/>
              <w:id w:val="-11118178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Strong"/>
              </w:rPr>
            </w:sdtEndPr>
            <w:sdtContent>
              <w:r w:rsidR="005B53B8" w:rsidRPr="00FA513D">
                <w:rPr>
                  <w:rStyle w:val="Strong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0B5889" w:rsidRDefault="005B53B8" w:rsidP="000B5889">
          <w:pPr>
            <w:rPr>
              <w:lang w:val="en-US"/>
            </w:rPr>
          </w:pPr>
        </w:p>
      </w:tc>
    </w:tr>
    <w:tr w:rsidR="005B53B8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Pr="000B5889" w:rsidRDefault="005B53B8" w:rsidP="000B5889">
          <w:pPr>
            <w:pStyle w:val="Header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Header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3E373D" w:rsidP="000D7472">
          <w:pPr>
            <w:pStyle w:val="Header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Emphasis"/>
                <w:i w:val="0"/>
              </w:rPr>
              <w:alias w:val="Objet "/>
              <w:tag w:val=""/>
              <w:id w:val="-17221990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Emphasis"/>
              </w:rPr>
            </w:sdtEndPr>
            <w:sdtContent>
              <w:r w:rsidR="00D6408B">
                <w:rPr>
                  <w:rStyle w:val="Emphasis"/>
                  <w:i w:val="0"/>
                </w:rPr>
                <w:t>Cas De Tests</w:t>
              </w:r>
            </w:sdtContent>
          </w:sdt>
          <w:r w:rsidR="000D7472" w:rsidRPr="000D7472">
            <w:rPr>
              <w:rStyle w:val="Emphasis"/>
              <w:i w:val="0"/>
            </w:rPr>
            <w:tab/>
          </w:r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Default="005B53B8" w:rsidP="000B5889">
          <w:pPr>
            <w:pStyle w:val="Header"/>
            <w:tabs>
              <w:tab w:val="left" w:pos="510"/>
            </w:tabs>
          </w:pPr>
        </w:p>
      </w:tc>
    </w:tr>
    <w:tr w:rsidR="005B53B8" w:rsidTr="00AE09C2">
      <w:trPr>
        <w:jc w:val="center"/>
      </w:trPr>
      <w:sdt>
        <w:sdtPr>
          <w:rPr>
            <w:lang w:val="en-GB"/>
          </w:rPr>
          <w:alias w:val="Company"/>
          <w:tag w:val=""/>
          <w:id w:val="-288352013"/>
          <w:placeholder>
            <w:docPart w:val="AF8FD8C0F059447FA6D513C57182462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Pr="00E92B0C" w:rsidRDefault="005B53B8" w:rsidP="000B5889">
              <w:pPr>
                <w:pStyle w:val="Subtitl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Header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270418" w:rsidP="000D7472">
          <w:pPr>
            <w:pStyle w:val="Header"/>
            <w:tabs>
              <w:tab w:val="clear" w:pos="4536"/>
              <w:tab w:val="clear" w:pos="9072"/>
              <w:tab w:val="left" w:pos="510"/>
              <w:tab w:val="center" w:pos="1747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1"  \* MERGEFORMAT </w:instrText>
          </w:r>
          <w:r w:rsidR="00254C0D">
            <w:rPr>
              <w:i/>
            </w:rPr>
            <w:fldChar w:fldCharType="separate"/>
          </w:r>
          <w:r w:rsidR="00464A60">
            <w:rPr>
              <w:i/>
              <w:noProof/>
            </w:rPr>
            <w:t>Logiciel</w:t>
          </w:r>
          <w:r w:rsidRPr="000D7472">
            <w:rPr>
              <w:i/>
            </w:rPr>
            <w:fldChar w:fldCharType="end"/>
          </w:r>
          <w:r w:rsidR="000D7472" w:rsidRPr="000D7472">
            <w:rPr>
              <w:i/>
            </w:rPr>
            <w:tab/>
          </w:r>
        </w:p>
      </w:tc>
      <w:sdt>
        <w:sdtPr>
          <w:rPr>
            <w:lang w:val="en-GB"/>
          </w:rPr>
          <w:alias w:val="Category"/>
          <w:tag w:val=""/>
          <w:id w:val="1989049015"/>
          <w:placeholder>
            <w:docPart w:val="96A5C8AFE5514B53AD7843E37934660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Default="005B53B8" w:rsidP="000B5889">
              <w:pPr>
                <w:pStyle w:val="Subtitle"/>
                <w:jc w:val="right"/>
              </w:pPr>
              <w:r w:rsidRPr="00991748">
                <w:rPr>
                  <w:lang w:val="en-GB"/>
                </w:rPr>
                <w:t>Epitech Innovative Project</w:t>
              </w:r>
            </w:p>
          </w:tc>
        </w:sdtContent>
      </w:sdt>
    </w:tr>
  </w:tbl>
  <w:p w:rsidR="005B53B8" w:rsidRPr="00991748" w:rsidRDefault="005B53B8" w:rsidP="00991748">
    <w:pPr>
      <w:pStyle w:val="Header"/>
      <w:tabs>
        <w:tab w:val="left" w:pos="51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B8" w:rsidRPr="005B53B8" w:rsidRDefault="005B53B8" w:rsidP="005B53B8">
    <w:pPr>
      <w:pStyle w:val="Header"/>
      <w:rPr>
        <w:rStyle w:val="Emphasis"/>
        <w:i w:val="0"/>
        <w:i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618"/>
    <w:multiLevelType w:val="multilevel"/>
    <w:tmpl w:val="0C66FCD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23"/>
    <w:rsid w:val="0000645A"/>
    <w:rsid w:val="00006CE2"/>
    <w:rsid w:val="00011E11"/>
    <w:rsid w:val="00037D1F"/>
    <w:rsid w:val="000738EF"/>
    <w:rsid w:val="000B5889"/>
    <w:rsid w:val="000D7472"/>
    <w:rsid w:val="000E782C"/>
    <w:rsid w:val="0012411D"/>
    <w:rsid w:val="001309E4"/>
    <w:rsid w:val="00137FB2"/>
    <w:rsid w:val="00147043"/>
    <w:rsid w:val="00171124"/>
    <w:rsid w:val="00181574"/>
    <w:rsid w:val="001C0E27"/>
    <w:rsid w:val="001C2014"/>
    <w:rsid w:val="001D43B0"/>
    <w:rsid w:val="001E184D"/>
    <w:rsid w:val="002000A0"/>
    <w:rsid w:val="00246F15"/>
    <w:rsid w:val="00254C0D"/>
    <w:rsid w:val="00270418"/>
    <w:rsid w:val="00291275"/>
    <w:rsid w:val="002942EA"/>
    <w:rsid w:val="002E5D54"/>
    <w:rsid w:val="002E7900"/>
    <w:rsid w:val="00371B9B"/>
    <w:rsid w:val="003834CC"/>
    <w:rsid w:val="00385123"/>
    <w:rsid w:val="00387C3C"/>
    <w:rsid w:val="003A015B"/>
    <w:rsid w:val="003D47E6"/>
    <w:rsid w:val="003D6EB0"/>
    <w:rsid w:val="003E373D"/>
    <w:rsid w:val="003F221F"/>
    <w:rsid w:val="004335EE"/>
    <w:rsid w:val="00464A60"/>
    <w:rsid w:val="00470749"/>
    <w:rsid w:val="004960E7"/>
    <w:rsid w:val="004D6938"/>
    <w:rsid w:val="004D761D"/>
    <w:rsid w:val="00514B1F"/>
    <w:rsid w:val="0052076A"/>
    <w:rsid w:val="00531753"/>
    <w:rsid w:val="00552E8A"/>
    <w:rsid w:val="005B53B8"/>
    <w:rsid w:val="005B6580"/>
    <w:rsid w:val="005C4A65"/>
    <w:rsid w:val="005F1A7C"/>
    <w:rsid w:val="00606A12"/>
    <w:rsid w:val="006170A5"/>
    <w:rsid w:val="006557DD"/>
    <w:rsid w:val="00661AFB"/>
    <w:rsid w:val="00665A7A"/>
    <w:rsid w:val="006706E0"/>
    <w:rsid w:val="0068090C"/>
    <w:rsid w:val="0068648D"/>
    <w:rsid w:val="00730479"/>
    <w:rsid w:val="00764F4F"/>
    <w:rsid w:val="007D0BF0"/>
    <w:rsid w:val="007D4C11"/>
    <w:rsid w:val="007F5D78"/>
    <w:rsid w:val="008068E2"/>
    <w:rsid w:val="008359AB"/>
    <w:rsid w:val="00867846"/>
    <w:rsid w:val="00944083"/>
    <w:rsid w:val="00967A2F"/>
    <w:rsid w:val="00991748"/>
    <w:rsid w:val="009B4F9C"/>
    <w:rsid w:val="009E3BA7"/>
    <w:rsid w:val="009F28D9"/>
    <w:rsid w:val="00A1196A"/>
    <w:rsid w:val="00A32813"/>
    <w:rsid w:val="00A64B9E"/>
    <w:rsid w:val="00A92C3B"/>
    <w:rsid w:val="00A97CDB"/>
    <w:rsid w:val="00AC2341"/>
    <w:rsid w:val="00AE09C2"/>
    <w:rsid w:val="00AE4187"/>
    <w:rsid w:val="00B0499B"/>
    <w:rsid w:val="00B06173"/>
    <w:rsid w:val="00B1355E"/>
    <w:rsid w:val="00B13AA6"/>
    <w:rsid w:val="00B17B6B"/>
    <w:rsid w:val="00B4087B"/>
    <w:rsid w:val="00BB3A46"/>
    <w:rsid w:val="00BD2037"/>
    <w:rsid w:val="00BD4445"/>
    <w:rsid w:val="00C13459"/>
    <w:rsid w:val="00C34099"/>
    <w:rsid w:val="00C41563"/>
    <w:rsid w:val="00C468F3"/>
    <w:rsid w:val="00C5030B"/>
    <w:rsid w:val="00C65D42"/>
    <w:rsid w:val="00C84245"/>
    <w:rsid w:val="00C97997"/>
    <w:rsid w:val="00CD48CD"/>
    <w:rsid w:val="00D033A8"/>
    <w:rsid w:val="00D60867"/>
    <w:rsid w:val="00D6408B"/>
    <w:rsid w:val="00DA15FB"/>
    <w:rsid w:val="00DA69CA"/>
    <w:rsid w:val="00DE69FF"/>
    <w:rsid w:val="00E25192"/>
    <w:rsid w:val="00E40992"/>
    <w:rsid w:val="00E40A30"/>
    <w:rsid w:val="00E62625"/>
    <w:rsid w:val="00E64A20"/>
    <w:rsid w:val="00E76D96"/>
    <w:rsid w:val="00E81661"/>
    <w:rsid w:val="00E83422"/>
    <w:rsid w:val="00E92B0C"/>
    <w:rsid w:val="00EA369B"/>
    <w:rsid w:val="00ED19F1"/>
    <w:rsid w:val="00ED6AB0"/>
    <w:rsid w:val="00F010F9"/>
    <w:rsid w:val="00F02B4D"/>
    <w:rsid w:val="00F121D1"/>
    <w:rsid w:val="00F14081"/>
    <w:rsid w:val="00F356A5"/>
    <w:rsid w:val="00F45E54"/>
    <w:rsid w:val="00FA4DDE"/>
    <w:rsid w:val="00FA513D"/>
    <w:rsid w:val="00FC1C00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9196E2-363E-4D75-ACB1-B8B4A0C1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A7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5F1A7C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5F1A7C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5F1A7C"/>
    <w:pPr>
      <w:numPr>
        <w:ilvl w:val="8"/>
      </w:num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outofTableofcontent">
    <w:name w:val="Heading 1 (out of Table of content)"/>
    <w:basedOn w:val="Normal"/>
    <w:next w:val="Normal"/>
    <w:link w:val="Heading1outofTableofcontentCh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outofTableofcontentChar">
    <w:name w:val="Heading 1 (out of Table of content) Char"/>
    <w:basedOn w:val="Heading1Char"/>
    <w:link w:val="Heading1outofTableofcontent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NoSpacingChar">
    <w:name w:val="No Spacing Char"/>
    <w:basedOn w:val="DefaultParagraphFont"/>
    <w:link w:val="NoSpacing"/>
    <w:uiPriority w:val="1"/>
    <w:rsid w:val="007F5D78"/>
    <w:rPr>
      <w:lang w:eastAsia="ko-KR"/>
    </w:rPr>
  </w:style>
  <w:style w:type="character" w:styleId="PlaceholderText">
    <w:name w:val="Placeholder Text"/>
    <w:basedOn w:val="DefaultParagraphFont"/>
    <w:uiPriority w:val="99"/>
    <w:semiHidden/>
    <w:rsid w:val="00E626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46"/>
  </w:style>
  <w:style w:type="paragraph" w:styleId="Footer">
    <w:name w:val="footer"/>
    <w:basedOn w:val="Normal"/>
    <w:link w:val="FooterCh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46"/>
  </w:style>
  <w:style w:type="paragraph" w:customStyle="1" w:styleId="Heading2outofTableofcontent">
    <w:name w:val="Heading 2 (out of Table of content)"/>
    <w:basedOn w:val="Normal"/>
    <w:next w:val="Normal"/>
    <w:link w:val="Heading2outofTableofcontentCh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TableGrid">
    <w:name w:val="Table Grid"/>
    <w:basedOn w:val="TableNormal"/>
    <w:uiPriority w:val="39"/>
    <w:rsid w:val="00ED6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outofTableofcontentChar">
    <w:name w:val="Heading 2 (out of Table of content) Char"/>
    <w:basedOn w:val="DefaultParagraphFont"/>
    <w:link w:val="Heading2outofTableofcontent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DefaultParagraphFont"/>
    <w:rsid w:val="00E76D96"/>
  </w:style>
  <w:style w:type="paragraph" w:styleId="TOC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FA513D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rsid w:val="00FA513D"/>
    <w:rPr>
      <w:i/>
      <w:iCs/>
    </w:rPr>
  </w:style>
  <w:style w:type="character" w:styleId="Strong">
    <w:name w:val="Strong"/>
    <w:basedOn w:val="DefaultParagraphFont"/>
    <w:uiPriority w:val="22"/>
    <w:rsid w:val="00FA513D"/>
    <w:rPr>
      <w:b/>
      <w:bCs/>
    </w:rPr>
  </w:style>
  <w:style w:type="character" w:styleId="Hyperlink">
    <w:name w:val="Hyperlink"/>
    <w:basedOn w:val="DefaultParagraphFont"/>
    <w:uiPriority w:val="99"/>
    <w:unhideWhenUsed/>
    <w:rsid w:val="00C468F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0C"/>
    <w:rPr>
      <w:color w:val="5A5A5A" w:themeColor="text1" w:themeTint="A5"/>
      <w:spacing w:val="15"/>
    </w:rPr>
  </w:style>
  <w:style w:type="table" w:customStyle="1" w:styleId="MusicSheetWriterTableHeadingRow">
    <w:name w:val="MusicSheetWriter Table Heading Row"/>
    <w:basedOn w:val="TableNormal"/>
    <w:uiPriority w:val="99"/>
    <w:rsid w:val="00C34099"/>
    <w:pPr>
      <w:spacing w:after="0" w:line="240" w:lineRule="auto"/>
    </w:pPr>
    <w:rPr>
      <w:sz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MusicSheetWriterTableHeadingColumn">
    <w:name w:val="MusicSheetWriter Table Heading Column"/>
    <w:basedOn w:val="TableNormal"/>
    <w:uiPriority w:val="99"/>
    <w:rsid w:val="00C34099"/>
    <w:pPr>
      <w:spacing w:after="0" w:line="240" w:lineRule="auto"/>
    </w:pPr>
    <w:rPr>
      <w:sz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MusicSheetWriterTableHeadingRow-Column">
    <w:name w:val="MusicSheetWriter Table Heading Row-Column"/>
    <w:basedOn w:val="TableNormal"/>
    <w:uiPriority w:val="99"/>
    <w:rsid w:val="00C34099"/>
    <w:pPr>
      <w:spacing w:after="0" w:line="240" w:lineRule="auto"/>
    </w:pPr>
    <w:rPr>
      <w:sz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64A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DefaultParagraphFont"/>
    <w:link w:val="ExplainationChapter"/>
    <w:rsid w:val="00E64A20"/>
    <w:rPr>
      <w:i/>
      <w:color w:val="767171" w:themeColor="background2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A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4A2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A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4A20"/>
    <w:rPr>
      <w:vertAlign w:val="superscript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E184D"/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254C0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Documents\EIP\musicsheetwriter\Documentation\Templates\Template_musicsheetwri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B6A311B3F0477792168DFDDEC0E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D5826-3B6D-437D-9820-E4E9B636932F}"/>
      </w:docPartPr>
      <w:docPartBody>
        <w:p w:rsidR="00000000" w:rsidRDefault="00F65721">
          <w:pPr>
            <w:pStyle w:val="8BB6A311B3F0477792168DFDDEC0EB75"/>
          </w:pPr>
          <w:r w:rsidRPr="000E47BF">
            <w:rPr>
              <w:rStyle w:val="PlaceholderText"/>
            </w:rPr>
            <w:t>[Titre ]</w:t>
          </w:r>
        </w:p>
      </w:docPartBody>
    </w:docPart>
    <w:docPart>
      <w:docPartPr>
        <w:name w:val="169EF41AA4E648EE81D8371506B64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0180E-E9DC-4187-83F5-3FD527D36C6C}"/>
      </w:docPartPr>
      <w:docPartBody>
        <w:p w:rsidR="00000000" w:rsidRDefault="00F65721">
          <w:pPr>
            <w:pStyle w:val="169EF41AA4E648EE81D8371506B64D06"/>
          </w:pPr>
          <w:r w:rsidRPr="00914B25">
            <w:rPr>
              <w:rStyle w:val="PlaceholderText"/>
            </w:rPr>
            <w:t>[Objet ]</w:t>
          </w:r>
        </w:p>
      </w:docPartBody>
    </w:docPart>
    <w:docPart>
      <w:docPartPr>
        <w:name w:val="F4470A4E46B4494CAA432B5739DF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0BE6A-EC90-4091-93C4-FC771C129112}"/>
      </w:docPartPr>
      <w:docPartBody>
        <w:p w:rsidR="00000000" w:rsidRDefault="00F65721">
          <w:pPr>
            <w:pStyle w:val="F4470A4E46B4494CAA432B5739DFFC8B"/>
          </w:pPr>
          <w:r w:rsidRPr="0003791E">
            <w:rPr>
              <w:rStyle w:val="PlaceholderText"/>
            </w:rPr>
            <w:t>Click here to enter a date.</w:t>
          </w:r>
        </w:p>
      </w:docPartBody>
    </w:docPart>
    <w:docPart>
      <w:docPartPr>
        <w:name w:val="2447D49BF4434A8EB8645CCB2CCE7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366D9-30B7-4A02-BC64-2EE43F8101F6}"/>
      </w:docPartPr>
      <w:docPartBody>
        <w:p w:rsidR="00000000" w:rsidRDefault="00F65721">
          <w:pPr>
            <w:pStyle w:val="2447D49BF4434A8EB8645CCB2CCE7DBC"/>
          </w:pPr>
          <w:r w:rsidRPr="000E47BF">
            <w:rPr>
              <w:rStyle w:val="PlaceholderText"/>
            </w:rPr>
            <w:t>[Date de publication]</w:t>
          </w:r>
        </w:p>
      </w:docPartBody>
    </w:docPart>
    <w:docPart>
      <w:docPartPr>
        <w:name w:val="FE58AB6095EE4DA89B996E6AB034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E2480-E86D-4C20-B27F-C7F74BBB8587}"/>
      </w:docPartPr>
      <w:docPartBody>
        <w:p w:rsidR="00000000" w:rsidRDefault="00F65721">
          <w:pPr>
            <w:pStyle w:val="FE58AB6095EE4DA89B996E6AB03414D8"/>
          </w:pPr>
          <w:r w:rsidRPr="000E47BF">
            <w:rPr>
              <w:rStyle w:val="PlaceholderText"/>
            </w:rPr>
            <w:t>[Responsable]</w:t>
          </w:r>
        </w:p>
      </w:docPartBody>
    </w:docPart>
    <w:docPart>
      <w:docPartPr>
        <w:name w:val="D8F54473BE624FE2894D7832BA2B6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E2BA-4926-44E8-8740-6E7BBA784AE2}"/>
      </w:docPartPr>
      <w:docPartBody>
        <w:p w:rsidR="00000000" w:rsidRDefault="00F65721">
          <w:pPr>
            <w:pStyle w:val="D8F54473BE624FE2894D7832BA2B6AEE"/>
          </w:pPr>
          <w:r w:rsidRPr="000E47BF">
            <w:rPr>
              <w:rStyle w:val="PlaceholderText"/>
            </w:rPr>
            <w:t>[Messagerie société]</w:t>
          </w:r>
        </w:p>
      </w:docPartBody>
    </w:docPart>
    <w:docPart>
      <w:docPartPr>
        <w:name w:val="DFDFFF92DCFB4BE7AF54AA5F2B52E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E5504-8668-4FA7-AD63-524334DE624F}"/>
      </w:docPartPr>
      <w:docPartBody>
        <w:p w:rsidR="00000000" w:rsidRDefault="00F65721">
          <w:pPr>
            <w:pStyle w:val="DFDFFF92DCFB4BE7AF54AA5F2B52EEFA"/>
          </w:pPr>
          <w:r w:rsidRPr="000E47BF">
            <w:rPr>
              <w:rStyle w:val="PlaceholderText"/>
            </w:rPr>
            <w:t>[Objet ]</w:t>
          </w:r>
        </w:p>
      </w:docPartBody>
    </w:docPart>
    <w:docPart>
      <w:docPartPr>
        <w:name w:val="B6C85AB1DA31437A8008C215B7EED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0A41B-2A36-4249-89A9-330DCD93995B}"/>
      </w:docPartPr>
      <w:docPartBody>
        <w:p w:rsidR="00000000" w:rsidRDefault="00F65721">
          <w:pPr>
            <w:pStyle w:val="B6C85AB1DA31437A8008C215B7EEDD88"/>
          </w:pPr>
          <w:r w:rsidRPr="00FA513D">
            <w:rPr>
              <w:color w:val="FFFFFF" w:themeColor="background1"/>
              <w:sz w:val="28"/>
              <w:lang w:val="en-US"/>
            </w:rPr>
            <w:t xml:space="preserve">     </w:t>
          </w:r>
        </w:p>
      </w:docPartBody>
    </w:docPart>
    <w:docPart>
      <w:docPartPr>
        <w:name w:val="AF8FD8C0F059447FA6D513C57182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1FC72-F437-40B5-80B0-220FE7EC7153}"/>
      </w:docPartPr>
      <w:docPartBody>
        <w:p w:rsidR="00000000" w:rsidRDefault="00F65721">
          <w:pPr>
            <w:pStyle w:val="AF8FD8C0F059447FA6D513C571824623"/>
          </w:pPr>
          <w:r w:rsidRPr="0003791E">
            <w:rPr>
              <w:rStyle w:val="PlaceholderText"/>
            </w:rPr>
            <w:t>[Company]</w:t>
          </w:r>
        </w:p>
      </w:docPartBody>
    </w:docPart>
    <w:docPart>
      <w:docPartPr>
        <w:name w:val="96A5C8AFE5514B53AD7843E37934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C37CC-127C-48F8-9DF5-FC37A324ED4E}"/>
      </w:docPartPr>
      <w:docPartBody>
        <w:p w:rsidR="00000000" w:rsidRDefault="00F65721">
          <w:pPr>
            <w:pStyle w:val="96A5C8AFE5514B53AD7843E379346603"/>
          </w:pPr>
          <w:r w:rsidRPr="0003791E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21"/>
    <w:rsid w:val="00F6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B6A311B3F0477792168DFDDEC0EB75">
    <w:name w:val="8BB6A311B3F0477792168DFDDEC0EB75"/>
  </w:style>
  <w:style w:type="paragraph" w:customStyle="1" w:styleId="169EF41AA4E648EE81D8371506B64D06">
    <w:name w:val="169EF41AA4E648EE81D8371506B64D06"/>
  </w:style>
  <w:style w:type="paragraph" w:customStyle="1" w:styleId="F4470A4E46B4494CAA432B5739DFFC8B">
    <w:name w:val="F4470A4E46B4494CAA432B5739DFFC8B"/>
  </w:style>
  <w:style w:type="paragraph" w:customStyle="1" w:styleId="2447D49BF4434A8EB8645CCB2CCE7DBC">
    <w:name w:val="2447D49BF4434A8EB8645CCB2CCE7DBC"/>
  </w:style>
  <w:style w:type="paragraph" w:customStyle="1" w:styleId="FE58AB6095EE4DA89B996E6AB03414D8">
    <w:name w:val="FE58AB6095EE4DA89B996E6AB03414D8"/>
  </w:style>
  <w:style w:type="paragraph" w:customStyle="1" w:styleId="D8F54473BE624FE2894D7832BA2B6AEE">
    <w:name w:val="D8F54473BE624FE2894D7832BA2B6AEE"/>
  </w:style>
  <w:style w:type="paragraph" w:customStyle="1" w:styleId="DFDFFF92DCFB4BE7AF54AA5F2B52EEFA">
    <w:name w:val="DFDFFF92DCFB4BE7AF54AA5F2B52EEFA"/>
  </w:style>
  <w:style w:type="paragraph" w:customStyle="1" w:styleId="B6C85AB1DA31437A8008C215B7EEDD88">
    <w:name w:val="B6C85AB1DA31437A8008C215B7EEDD88"/>
  </w:style>
  <w:style w:type="paragraph" w:customStyle="1" w:styleId="AF8FD8C0F059447FA6D513C571824623">
    <w:name w:val="AF8FD8C0F059447FA6D513C571824623"/>
  </w:style>
  <w:style w:type="paragraph" w:customStyle="1" w:styleId="96A5C8AFE5514B53AD7843E379346603">
    <w:name w:val="96A5C8AFE5514B53AD7843E379346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2015-11-19T00:00:00</PublishDate>
  <Abstract/>
  <CompanyAddress/>
  <CompanyPhone/>
  <CompanyFax/>
  <CompanyEmail>musicsheetwriter_2017@labeip.epitech.eu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AF33EF-FE4C-48EE-A112-2747254A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Template_musicsheetwriter</Template>
  <TotalTime>10</TotalTime>
  <Pages>11</Pages>
  <Words>652</Words>
  <Characters>3590</Characters>
  <Application>Microsoft Office Word</Application>
  <DocSecurity>0</DocSecurity>
  <Lines>29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Titre</vt:lpstr>
      </vt:variant>
      <vt:variant>
        <vt:i4>1</vt:i4>
      </vt:variant>
    </vt:vector>
  </HeadingPairs>
  <TitlesOfParts>
    <vt:vector size="7" baseType="lpstr">
      <vt:lpstr>Music Sheet Writer</vt:lpstr>
      <vt:lpstr>Partie 1</vt:lpstr>
      <vt:lpstr>    Sous-partie 1.1</vt:lpstr>
      <vt:lpstr>    Sous-partie 1.2</vt:lpstr>
      <vt:lpstr>    Sous-partie 1.3</vt:lpstr>
      <vt:lpstr>Partie 2</vt:lpstr>
      <vt:lpstr>Music Sheet Writer</vt:lpstr>
    </vt:vector>
  </TitlesOfParts>
  <Manager>Jonathan Racaud</Manager>
  <Company>Music Sheet Writer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Cas De Tests</dc:subject>
  <dc:creator>J. Racaud; A. Simon; J. Harrault; J. Blondeel; S. Daguenet; F. Corradin</dc:creator>
  <cp:keywords/>
  <dc:description/>
  <cp:lastModifiedBy>Jeremy</cp:lastModifiedBy>
  <cp:revision>10</cp:revision>
  <dcterms:created xsi:type="dcterms:W3CDTF">2015-11-19T03:01:00Z</dcterms:created>
  <dcterms:modified xsi:type="dcterms:W3CDTF">2015-11-19T03:11:00Z</dcterms:modified>
  <cp:category>Epitech Innovative Project</cp:category>
</cp:coreProperties>
</file>