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F6569C" w14:textId="77777777" w:rsidR="005A38F5" w:rsidRDefault="003B0801">
      <w:pPr>
        <w:pStyle w:val="Ttulo"/>
        <w:spacing w:line="360" w:lineRule="auto"/>
        <w:jc w:val="center"/>
        <w:rPr>
          <w:b/>
          <w:sz w:val="28"/>
          <w:szCs w:val="28"/>
        </w:rPr>
      </w:pPr>
      <w:r>
        <w:rPr>
          <w:b/>
          <w:sz w:val="28"/>
          <w:szCs w:val="28"/>
        </w:rPr>
        <w:t xml:space="preserve">Desarrollo de </w:t>
      </w:r>
      <w:r>
        <w:rPr>
          <w:noProof/>
          <w:lang w:val="es-PE" w:eastAsia="es-PE"/>
        </w:rPr>
        <w:drawing>
          <wp:anchor distT="0" distB="0" distL="114300" distR="114300" simplePos="0" relativeHeight="251658240" behindDoc="0" locked="0" layoutInCell="1" hidden="0" allowOverlap="1" wp14:anchorId="0F90059A" wp14:editId="23338DDC">
            <wp:simplePos x="0" y="0"/>
            <wp:positionH relativeFrom="column">
              <wp:posOffset>5434330</wp:posOffset>
            </wp:positionH>
            <wp:positionV relativeFrom="paragraph">
              <wp:posOffset>635</wp:posOffset>
            </wp:positionV>
            <wp:extent cx="630555" cy="61404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30555" cy="614045"/>
                    </a:xfrm>
                    <a:prstGeom prst="rect">
                      <a:avLst/>
                    </a:prstGeom>
                    <a:ln/>
                  </pic:spPr>
                </pic:pic>
              </a:graphicData>
            </a:graphic>
          </wp:anchor>
        </w:drawing>
      </w:r>
      <w:r w:rsidR="006E1C0A">
        <w:rPr>
          <w:b/>
          <w:sz w:val="28"/>
          <w:szCs w:val="28"/>
        </w:rPr>
        <w:t>Juegos 1</w:t>
      </w:r>
    </w:p>
    <w:p w14:paraId="0D65755E" w14:textId="77777777" w:rsidR="005A38F5" w:rsidRDefault="003B0801">
      <w:pPr>
        <w:pStyle w:val="Subttulo"/>
        <w:spacing w:after="180" w:line="360" w:lineRule="auto"/>
        <w:jc w:val="center"/>
        <w:rPr>
          <w:b/>
          <w:color w:val="000000"/>
        </w:rPr>
      </w:pPr>
      <w:bookmarkStart w:id="0" w:name="gjdgxs" w:colFirst="0" w:colLast="0"/>
      <w:bookmarkEnd w:id="0"/>
      <w:r>
        <w:rPr>
          <w:color w:val="000000"/>
        </w:rPr>
        <w:t>Responsabilidad ética y profesional “ABET – 2”</w:t>
      </w:r>
    </w:p>
    <w:p w14:paraId="085450B2" w14:textId="77777777" w:rsidR="005A38F5" w:rsidRDefault="003B0801">
      <w:pPr>
        <w:pBdr>
          <w:top w:val="nil"/>
          <w:left w:val="nil"/>
          <w:bottom w:val="single" w:sz="4" w:space="1" w:color="000000"/>
          <w:right w:val="nil"/>
          <w:between w:val="nil"/>
        </w:pBdr>
        <w:spacing w:after="60" w:line="360" w:lineRule="auto"/>
        <w:jc w:val="center"/>
        <w:rPr>
          <w:rFonts w:ascii="Arial" w:eastAsia="Arial" w:hAnsi="Arial" w:cs="Arial"/>
          <w:color w:val="000000"/>
        </w:rPr>
      </w:pPr>
      <w:r>
        <w:rPr>
          <w:rFonts w:ascii="Arial" w:eastAsia="Arial" w:hAnsi="Arial" w:cs="Arial"/>
          <w:color w:val="000000"/>
        </w:rPr>
        <w:t>Secciones: Todas</w:t>
      </w:r>
    </w:p>
    <w:p w14:paraId="25A88353" w14:textId="77777777" w:rsidR="005A38F5" w:rsidRDefault="005A38F5">
      <w:pPr>
        <w:spacing w:line="360" w:lineRule="auto"/>
        <w:jc w:val="center"/>
        <w:rPr>
          <w:b/>
        </w:rPr>
      </w:pPr>
    </w:p>
    <w:p w14:paraId="4CC2C5A4" w14:textId="77777777" w:rsidR="005A38F5" w:rsidRDefault="003B0801">
      <w:pPr>
        <w:spacing w:line="360" w:lineRule="auto"/>
        <w:jc w:val="center"/>
        <w:rPr>
          <w:rFonts w:ascii="Arial" w:eastAsia="Arial" w:hAnsi="Arial" w:cs="Arial"/>
          <w:b/>
        </w:rPr>
      </w:pPr>
      <w:r>
        <w:rPr>
          <w:rFonts w:ascii="Arial" w:eastAsia="Arial" w:hAnsi="Arial" w:cs="Arial"/>
          <w:b/>
        </w:rPr>
        <w:t>INFORME DE APLICACIÓN DE LAS COMPETENCIAS “ABET” EN EL TRABAJO FINAL</w:t>
      </w:r>
    </w:p>
    <w:p w14:paraId="67251126" w14:textId="77777777" w:rsidR="005A38F5" w:rsidRDefault="003B0801">
      <w:pPr>
        <w:pBdr>
          <w:top w:val="nil"/>
          <w:left w:val="nil"/>
          <w:bottom w:val="nil"/>
          <w:right w:val="nil"/>
          <w:between w:val="nil"/>
        </w:pBdr>
        <w:spacing w:after="60" w:line="360" w:lineRule="auto"/>
        <w:rPr>
          <w:rFonts w:ascii="Arial" w:eastAsia="Arial" w:hAnsi="Arial" w:cs="Arial"/>
          <w:b/>
          <w:color w:val="000000"/>
        </w:rPr>
      </w:pPr>
      <w:r>
        <w:rPr>
          <w:rFonts w:ascii="Arial" w:eastAsia="Arial" w:hAnsi="Arial" w:cs="Arial"/>
          <w:b/>
          <w:color w:val="000000"/>
        </w:rPr>
        <w:t>GENERALIDADES:</w:t>
      </w:r>
    </w:p>
    <w:p w14:paraId="140FC037" w14:textId="057DCE5F" w:rsidR="005A38F5" w:rsidRDefault="003B0801">
      <w:pPr>
        <w:pBdr>
          <w:top w:val="nil"/>
          <w:left w:val="nil"/>
          <w:bottom w:val="nil"/>
          <w:right w:val="nil"/>
          <w:between w:val="nil"/>
        </w:pBdr>
        <w:spacing w:after="60" w:line="360" w:lineRule="auto"/>
        <w:rPr>
          <w:rFonts w:ascii="Arial" w:eastAsia="Arial" w:hAnsi="Arial" w:cs="Arial"/>
          <w:color w:val="000000"/>
        </w:rPr>
      </w:pPr>
      <w:r w:rsidRPr="00F23655">
        <w:rPr>
          <w:rFonts w:ascii="Arial" w:eastAsia="Arial" w:hAnsi="Arial" w:cs="Arial"/>
          <w:b/>
          <w:bCs/>
          <w:color w:val="000000"/>
        </w:rPr>
        <w:t>Nombre</w:t>
      </w:r>
      <w:r w:rsidR="00403222" w:rsidRPr="00F23655">
        <w:rPr>
          <w:rFonts w:ascii="Arial" w:eastAsia="Arial" w:hAnsi="Arial" w:cs="Arial"/>
          <w:b/>
          <w:bCs/>
          <w:color w:val="000000"/>
        </w:rPr>
        <w:t>:</w:t>
      </w:r>
      <w:r w:rsidR="00403222">
        <w:rPr>
          <w:rFonts w:ascii="Arial" w:eastAsia="Arial" w:hAnsi="Arial" w:cs="Arial"/>
          <w:color w:val="000000"/>
        </w:rPr>
        <w:t xml:space="preserve"> </w:t>
      </w:r>
      <w:r w:rsidR="006F43E0">
        <w:rPr>
          <w:rFonts w:ascii="Arial" w:eastAsia="Arial" w:hAnsi="Arial" w:cs="Arial"/>
          <w:color w:val="000000"/>
        </w:rPr>
        <w:t xml:space="preserve">Renzo </w:t>
      </w:r>
      <w:proofErr w:type="spellStart"/>
      <w:r w:rsidR="006F43E0">
        <w:rPr>
          <w:rFonts w:ascii="Arial" w:eastAsia="Arial" w:hAnsi="Arial" w:cs="Arial"/>
          <w:color w:val="000000"/>
        </w:rPr>
        <w:t>Nicolas</w:t>
      </w:r>
      <w:proofErr w:type="spellEnd"/>
      <w:r w:rsidR="006F43E0">
        <w:rPr>
          <w:rFonts w:ascii="Arial" w:eastAsia="Arial" w:hAnsi="Arial" w:cs="Arial"/>
          <w:color w:val="000000"/>
        </w:rPr>
        <w:t xml:space="preserve"> Vargas </w:t>
      </w:r>
      <w:proofErr w:type="spellStart"/>
      <w:r w:rsidR="006F43E0">
        <w:rPr>
          <w:rFonts w:ascii="Arial" w:eastAsia="Arial" w:hAnsi="Arial" w:cs="Arial"/>
          <w:color w:val="000000"/>
        </w:rPr>
        <w:t>Lopez</w:t>
      </w:r>
      <w:proofErr w:type="spellEnd"/>
      <w:r w:rsidR="006F43E0">
        <w:rPr>
          <w:rFonts w:ascii="Arial" w:eastAsia="Arial" w:hAnsi="Arial" w:cs="Arial"/>
          <w:color w:val="000000"/>
        </w:rPr>
        <w:t>-Lavalle</w:t>
      </w:r>
    </w:p>
    <w:p w14:paraId="3B4DB68D" w14:textId="6BD68C5F" w:rsidR="005A38F5" w:rsidRDefault="003B0801">
      <w:pPr>
        <w:pBdr>
          <w:top w:val="nil"/>
          <w:left w:val="nil"/>
          <w:bottom w:val="nil"/>
          <w:right w:val="nil"/>
          <w:between w:val="nil"/>
        </w:pBdr>
        <w:spacing w:after="60" w:line="360" w:lineRule="auto"/>
        <w:rPr>
          <w:rFonts w:ascii="Arial" w:eastAsia="Arial" w:hAnsi="Arial" w:cs="Arial"/>
          <w:color w:val="000000"/>
        </w:rPr>
      </w:pPr>
      <w:r w:rsidRPr="00F23655">
        <w:rPr>
          <w:rFonts w:ascii="Arial" w:eastAsia="Arial" w:hAnsi="Arial" w:cs="Arial"/>
          <w:b/>
          <w:bCs/>
          <w:color w:val="000000"/>
        </w:rPr>
        <w:t>Código del estudiante:</w:t>
      </w:r>
      <w:r>
        <w:rPr>
          <w:rFonts w:ascii="Arial" w:eastAsia="Arial" w:hAnsi="Arial" w:cs="Arial"/>
        </w:rPr>
        <w:t xml:space="preserve"> </w:t>
      </w:r>
      <w:r w:rsidR="00403222">
        <w:rPr>
          <w:rFonts w:ascii="Arial" w:eastAsia="Arial" w:hAnsi="Arial" w:cs="Arial"/>
        </w:rPr>
        <w:t>u2015</w:t>
      </w:r>
      <w:r w:rsidR="006F43E0">
        <w:rPr>
          <w:rFonts w:ascii="Arial" w:eastAsia="Arial" w:hAnsi="Arial" w:cs="Arial"/>
        </w:rPr>
        <w:t>21485</w:t>
      </w:r>
    </w:p>
    <w:p w14:paraId="2CD953D2" w14:textId="2871777B" w:rsidR="00403222" w:rsidRPr="00403222" w:rsidRDefault="003B0801" w:rsidP="00403222">
      <w:pPr>
        <w:pStyle w:val="Ttulo1"/>
        <w:spacing w:line="360" w:lineRule="auto"/>
        <w:rPr>
          <w:b w:val="0"/>
          <w:sz w:val="22"/>
          <w:szCs w:val="22"/>
        </w:rPr>
      </w:pPr>
      <w:r w:rsidRPr="00F23655">
        <w:rPr>
          <w:bCs/>
          <w:sz w:val="22"/>
          <w:szCs w:val="22"/>
        </w:rPr>
        <w:t>Título del trabajo final:</w:t>
      </w:r>
      <w:r>
        <w:rPr>
          <w:b w:val="0"/>
          <w:sz w:val="22"/>
          <w:szCs w:val="22"/>
        </w:rPr>
        <w:t xml:space="preserve"> </w:t>
      </w:r>
      <w:r w:rsidR="00403222">
        <w:rPr>
          <w:b w:val="0"/>
          <w:sz w:val="22"/>
          <w:szCs w:val="22"/>
        </w:rPr>
        <w:t>Australia Fire Fight</w:t>
      </w:r>
    </w:p>
    <w:p w14:paraId="3BD7634E" w14:textId="6BAFF439" w:rsidR="005A38F5" w:rsidRDefault="003B0801">
      <w:pPr>
        <w:pBdr>
          <w:top w:val="nil"/>
          <w:left w:val="nil"/>
          <w:bottom w:val="nil"/>
          <w:right w:val="nil"/>
          <w:between w:val="nil"/>
        </w:pBdr>
        <w:spacing w:after="60" w:line="360" w:lineRule="auto"/>
        <w:rPr>
          <w:rFonts w:ascii="Arial" w:eastAsia="Arial" w:hAnsi="Arial" w:cs="Arial"/>
        </w:rPr>
      </w:pPr>
      <w:r w:rsidRPr="00F23655">
        <w:rPr>
          <w:rFonts w:ascii="Arial" w:eastAsia="Arial" w:hAnsi="Arial" w:cs="Arial"/>
          <w:b/>
          <w:bCs/>
          <w:color w:val="000000"/>
        </w:rPr>
        <w:t>Objetivo de la propuesta del trabajo final</w:t>
      </w:r>
      <w:r w:rsidRPr="00F23655">
        <w:rPr>
          <w:rFonts w:ascii="Arial" w:eastAsia="Arial" w:hAnsi="Arial" w:cs="Arial"/>
          <w:b/>
          <w:bCs/>
        </w:rPr>
        <w:t>:</w:t>
      </w:r>
      <w:r>
        <w:rPr>
          <w:rFonts w:ascii="Arial" w:eastAsia="Arial" w:hAnsi="Arial" w:cs="Arial"/>
        </w:rPr>
        <w:t xml:space="preserve"> </w:t>
      </w:r>
      <w:r w:rsidR="00403222">
        <w:rPr>
          <w:rFonts w:ascii="Arial" w:eastAsia="Arial" w:hAnsi="Arial" w:cs="Arial"/>
        </w:rPr>
        <w:t>Concientizar a las personas sobre las consecuencias que tiene el aumento de la temperatura y los cambios climáticos sobre el medio ambiente.</w:t>
      </w:r>
    </w:p>
    <w:p w14:paraId="510968AC" w14:textId="77777777" w:rsidR="005A38F5" w:rsidRDefault="005A38F5">
      <w:pPr>
        <w:pBdr>
          <w:top w:val="nil"/>
          <w:left w:val="nil"/>
          <w:bottom w:val="nil"/>
          <w:right w:val="nil"/>
          <w:between w:val="nil"/>
        </w:pBdr>
        <w:spacing w:after="60" w:line="360" w:lineRule="auto"/>
        <w:rPr>
          <w:rFonts w:ascii="Arial" w:eastAsia="Arial" w:hAnsi="Arial" w:cs="Arial"/>
        </w:rPr>
      </w:pPr>
    </w:p>
    <w:p w14:paraId="7101774E" w14:textId="77777777" w:rsidR="005A38F5" w:rsidRDefault="003B0801">
      <w:pPr>
        <w:numPr>
          <w:ilvl w:val="0"/>
          <w:numId w:val="3"/>
        </w:numPr>
        <w:pBdr>
          <w:top w:val="nil"/>
          <w:left w:val="nil"/>
          <w:bottom w:val="nil"/>
          <w:right w:val="nil"/>
          <w:between w:val="nil"/>
        </w:pBdr>
        <w:spacing w:after="0" w:line="360" w:lineRule="auto"/>
        <w:ind w:left="360"/>
        <w:jc w:val="both"/>
        <w:rPr>
          <w:rFonts w:ascii="Arial" w:eastAsia="Arial" w:hAnsi="Arial" w:cs="Arial"/>
          <w:color w:val="000000"/>
        </w:rPr>
      </w:pPr>
      <w:r>
        <w:rPr>
          <w:rFonts w:ascii="Arial" w:eastAsia="Arial" w:hAnsi="Arial" w:cs="Arial"/>
          <w:color w:val="000000"/>
        </w:rPr>
        <w:t>Diseña productos o componentes en ingeniería que satisfacen necesidades específicas considerando el impacto en salud pública, seguridad, bienestar, así como factores globales, culturales, sociales, ambientales y económicos</w:t>
      </w:r>
      <w:bookmarkStart w:id="1" w:name="30j0zll" w:colFirst="0" w:colLast="0"/>
      <w:bookmarkEnd w:id="1"/>
    </w:p>
    <w:p w14:paraId="604AEFF5" w14:textId="583910A3" w:rsidR="005A38F5" w:rsidRPr="006550AA" w:rsidRDefault="003B0801">
      <w:pPr>
        <w:numPr>
          <w:ilvl w:val="0"/>
          <w:numId w:val="4"/>
        </w:numPr>
        <w:pBdr>
          <w:top w:val="nil"/>
          <w:left w:val="nil"/>
          <w:bottom w:val="nil"/>
          <w:right w:val="nil"/>
          <w:between w:val="nil"/>
        </w:pBdr>
        <w:spacing w:after="0" w:line="360" w:lineRule="auto"/>
        <w:ind w:left="720"/>
        <w:jc w:val="both"/>
        <w:rPr>
          <w:rFonts w:ascii="Arial" w:eastAsia="Arial" w:hAnsi="Arial" w:cs="Arial"/>
          <w:b/>
          <w:bCs/>
          <w:color w:val="000000"/>
        </w:rPr>
      </w:pPr>
      <w:r w:rsidRPr="006550AA">
        <w:rPr>
          <w:rFonts w:ascii="Arial" w:eastAsia="Arial" w:hAnsi="Arial" w:cs="Arial"/>
          <w:b/>
          <w:bCs/>
          <w:color w:val="000000"/>
        </w:rPr>
        <w:t>Describa como su videojuego</w:t>
      </w:r>
      <w:r w:rsidRPr="006550AA">
        <w:rPr>
          <w:rFonts w:ascii="Arial" w:eastAsia="Arial" w:hAnsi="Arial" w:cs="Arial"/>
          <w:b/>
          <w:bCs/>
        </w:rPr>
        <w:t xml:space="preserve"> o </w:t>
      </w:r>
      <w:r w:rsidRPr="006550AA">
        <w:rPr>
          <w:rFonts w:ascii="Arial" w:eastAsia="Arial" w:hAnsi="Arial" w:cs="Arial"/>
          <w:b/>
          <w:bCs/>
          <w:color w:val="000000"/>
        </w:rPr>
        <w:t>componente satisface alguna de estas necesidades</w:t>
      </w:r>
    </w:p>
    <w:p w14:paraId="204026A4" w14:textId="7A72DC41" w:rsidR="00403222" w:rsidRPr="00403222" w:rsidRDefault="00403222" w:rsidP="00403222">
      <w:pPr>
        <w:pBdr>
          <w:top w:val="nil"/>
          <w:left w:val="nil"/>
          <w:bottom w:val="nil"/>
          <w:right w:val="nil"/>
          <w:between w:val="nil"/>
        </w:pBdr>
        <w:spacing w:after="0" w:line="360" w:lineRule="auto"/>
        <w:ind w:left="720"/>
        <w:jc w:val="both"/>
        <w:rPr>
          <w:rFonts w:ascii="Arial" w:eastAsia="Arial" w:hAnsi="Arial" w:cs="Arial"/>
          <w:color w:val="000000"/>
          <w:lang w:val="es-ES"/>
        </w:rPr>
      </w:pPr>
      <w:bookmarkStart w:id="2" w:name="_1fob9te" w:colFirst="0" w:colLast="0"/>
      <w:bookmarkEnd w:id="2"/>
      <w:r>
        <w:rPr>
          <w:rFonts w:ascii="Arial" w:eastAsia="Arial" w:hAnsi="Arial" w:cs="Arial"/>
          <w:color w:val="000000"/>
          <w:lang w:val="es-ES"/>
        </w:rPr>
        <w:t xml:space="preserve">Nuestro videojuego </w:t>
      </w:r>
      <w:r w:rsidR="00BD44BC">
        <w:rPr>
          <w:rFonts w:ascii="Arial" w:eastAsia="Arial" w:hAnsi="Arial" w:cs="Arial"/>
          <w:color w:val="000000"/>
          <w:lang w:val="es-ES"/>
        </w:rPr>
        <w:t>educa a los jugadores</w:t>
      </w:r>
      <w:r>
        <w:rPr>
          <w:rFonts w:ascii="Arial" w:eastAsia="Arial" w:hAnsi="Arial" w:cs="Arial"/>
          <w:color w:val="000000"/>
          <w:lang w:val="es-ES"/>
        </w:rPr>
        <w:t xml:space="preserve"> sobre los efectos que esta teniendo el aumento de las temperaturas por el calentamiento global sobre el planeta. En este caso se esta tomando como ejemplo los incendios forestales sucedidos en el año 2020 en Australia.</w:t>
      </w:r>
    </w:p>
    <w:p w14:paraId="35E47753" w14:textId="59B98C6A" w:rsidR="005A38F5" w:rsidRPr="006550AA" w:rsidRDefault="003B0801" w:rsidP="003B0801">
      <w:pPr>
        <w:numPr>
          <w:ilvl w:val="0"/>
          <w:numId w:val="4"/>
        </w:numPr>
        <w:pBdr>
          <w:top w:val="nil"/>
          <w:left w:val="nil"/>
          <w:bottom w:val="nil"/>
          <w:right w:val="nil"/>
          <w:between w:val="nil"/>
        </w:pBdr>
        <w:spacing w:after="0" w:line="360" w:lineRule="auto"/>
        <w:ind w:left="720"/>
        <w:jc w:val="both"/>
        <w:rPr>
          <w:rFonts w:ascii="Arial" w:eastAsia="Arial" w:hAnsi="Arial" w:cs="Arial"/>
          <w:b/>
          <w:bCs/>
          <w:color w:val="000000"/>
        </w:rPr>
      </w:pPr>
      <w:r w:rsidRPr="006550AA">
        <w:rPr>
          <w:rFonts w:ascii="Arial" w:eastAsia="Arial" w:hAnsi="Arial" w:cs="Arial"/>
          <w:b/>
          <w:bCs/>
          <w:color w:val="000000"/>
        </w:rPr>
        <w:t>Algoritmos, métodos, técnicas u otros en desarrollo de videojuegos que ha usado para el desarrollo de proyecto</w:t>
      </w:r>
    </w:p>
    <w:p w14:paraId="18C28585" w14:textId="2C974726" w:rsidR="005A38F5" w:rsidRDefault="00BD44BC" w:rsidP="00BD44BC">
      <w:pPr>
        <w:pBdr>
          <w:top w:val="nil"/>
          <w:left w:val="nil"/>
          <w:bottom w:val="nil"/>
          <w:right w:val="nil"/>
          <w:between w:val="nil"/>
        </w:pBdr>
        <w:spacing w:after="0" w:line="360" w:lineRule="auto"/>
        <w:ind w:left="720"/>
        <w:jc w:val="both"/>
        <w:rPr>
          <w:rFonts w:ascii="Arial" w:eastAsia="Arial" w:hAnsi="Arial" w:cs="Arial"/>
        </w:rPr>
      </w:pPr>
      <w:r>
        <w:rPr>
          <w:rFonts w:ascii="Arial" w:eastAsia="Arial" w:hAnsi="Arial" w:cs="Arial"/>
          <w:color w:val="000000"/>
        </w:rPr>
        <w:t xml:space="preserve">Se utilizaron técnicas matemáticas, aparte de los distintos elementos que se pueden utilizar por utilizar </w:t>
      </w:r>
      <w:proofErr w:type="spellStart"/>
      <w:r>
        <w:rPr>
          <w:rFonts w:ascii="Arial" w:eastAsia="Arial" w:hAnsi="Arial" w:cs="Arial"/>
          <w:color w:val="000000"/>
        </w:rPr>
        <w:t>Unity</w:t>
      </w:r>
      <w:proofErr w:type="spellEnd"/>
      <w:r>
        <w:rPr>
          <w:rFonts w:ascii="Arial" w:eastAsia="Arial" w:hAnsi="Arial" w:cs="Arial"/>
          <w:color w:val="000000"/>
        </w:rPr>
        <w:t>. Esto, se accede mediante el control de objetos, utilizando herencia.</w:t>
      </w:r>
    </w:p>
    <w:p w14:paraId="184D68D8" w14:textId="5FD9E716" w:rsidR="006D6057" w:rsidRPr="006550AA" w:rsidRDefault="003B0801" w:rsidP="006D6057">
      <w:pPr>
        <w:numPr>
          <w:ilvl w:val="0"/>
          <w:numId w:val="4"/>
        </w:numPr>
        <w:pBdr>
          <w:top w:val="nil"/>
          <w:left w:val="nil"/>
          <w:bottom w:val="nil"/>
          <w:right w:val="nil"/>
          <w:between w:val="nil"/>
        </w:pBdr>
        <w:spacing w:after="0" w:line="360" w:lineRule="auto"/>
        <w:ind w:left="720"/>
        <w:jc w:val="both"/>
        <w:rPr>
          <w:rFonts w:ascii="Arial" w:eastAsia="Arial" w:hAnsi="Arial" w:cs="Arial"/>
          <w:b/>
          <w:bCs/>
          <w:color w:val="000000"/>
        </w:rPr>
      </w:pPr>
      <w:r w:rsidRPr="006550AA">
        <w:rPr>
          <w:rFonts w:ascii="Arial" w:eastAsia="Arial" w:hAnsi="Arial" w:cs="Arial"/>
          <w:b/>
          <w:bCs/>
          <w:color w:val="000000"/>
        </w:rPr>
        <w:t>Describa brevemente la arquitectura o modelo de la solución que emplea al desarrollar el videojuego o componente del proyecto</w:t>
      </w:r>
    </w:p>
    <w:p w14:paraId="45831806" w14:textId="072A3BE8" w:rsidR="006D6057" w:rsidRPr="006D6057" w:rsidRDefault="006D6057" w:rsidP="006D6057">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El videojuego no posee ninguna arquitectura o modelo en específico.</w:t>
      </w:r>
    </w:p>
    <w:p w14:paraId="162D638B" w14:textId="77777777" w:rsidR="005A38F5" w:rsidRDefault="003B0801">
      <w:pPr>
        <w:numPr>
          <w:ilvl w:val="0"/>
          <w:numId w:val="3"/>
        </w:numPr>
        <w:pBdr>
          <w:top w:val="nil"/>
          <w:left w:val="nil"/>
          <w:bottom w:val="nil"/>
          <w:right w:val="nil"/>
          <w:between w:val="nil"/>
        </w:pBdr>
        <w:spacing w:line="360" w:lineRule="auto"/>
        <w:ind w:left="360"/>
        <w:jc w:val="both"/>
        <w:rPr>
          <w:rFonts w:ascii="Arial" w:eastAsia="Arial" w:hAnsi="Arial" w:cs="Arial"/>
          <w:color w:val="000000"/>
        </w:rPr>
      </w:pPr>
      <w:r>
        <w:rPr>
          <w:rFonts w:ascii="Arial" w:eastAsia="Arial" w:hAnsi="Arial" w:cs="Arial"/>
          <w:color w:val="000000"/>
        </w:rPr>
        <w:lastRenderedPageBreak/>
        <w:t>Diseña proyectos que permiten la implementación de soluciones en ingeniería considerando el impacto en salud pública, seguridad, bienestar, así como factores globales, culturales, sociales, ambientales y económicos</w:t>
      </w:r>
    </w:p>
    <w:p w14:paraId="665075FA" w14:textId="7A48E10F" w:rsidR="005A38F5" w:rsidRPr="006550AA" w:rsidRDefault="003B0801">
      <w:pPr>
        <w:numPr>
          <w:ilvl w:val="0"/>
          <w:numId w:val="1"/>
        </w:numPr>
        <w:pBdr>
          <w:top w:val="nil"/>
          <w:left w:val="nil"/>
          <w:bottom w:val="nil"/>
          <w:right w:val="nil"/>
          <w:between w:val="nil"/>
        </w:pBdr>
        <w:spacing w:after="0" w:line="360" w:lineRule="auto"/>
        <w:jc w:val="both"/>
        <w:rPr>
          <w:rFonts w:ascii="Arial" w:eastAsia="Arial" w:hAnsi="Arial" w:cs="Arial"/>
          <w:b/>
          <w:bCs/>
          <w:color w:val="000000"/>
        </w:rPr>
      </w:pPr>
      <w:r w:rsidRPr="006550AA">
        <w:rPr>
          <w:rFonts w:ascii="Arial" w:eastAsia="Arial" w:hAnsi="Arial" w:cs="Arial"/>
          <w:b/>
          <w:bCs/>
          <w:color w:val="000000"/>
        </w:rPr>
        <w:t>Describa la arquitectura o diagrama de flujo del aplicativo que utiliza el modelo de solución del videojuego o componente.</w:t>
      </w:r>
    </w:p>
    <w:p w14:paraId="58EEFBFA" w14:textId="098F5320" w:rsidR="006D6057" w:rsidRDefault="00BD44BC" w:rsidP="006D6057">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No se ha utilizado ninguna</w:t>
      </w:r>
      <w:r w:rsidR="006D6057">
        <w:rPr>
          <w:rFonts w:ascii="Arial" w:eastAsia="Arial" w:hAnsi="Arial" w:cs="Arial"/>
          <w:color w:val="000000"/>
        </w:rPr>
        <w:t xml:space="preserve"> arquitectura en específico. El flujo consta en iniciar el juego, en el menú iniciar alguna de las modalidades de juego, jugar la modalidad escogida.</w:t>
      </w:r>
    </w:p>
    <w:p w14:paraId="37CAF7A6" w14:textId="72247BC1" w:rsidR="005A38F5" w:rsidRPr="006550AA" w:rsidRDefault="003B0801">
      <w:pPr>
        <w:numPr>
          <w:ilvl w:val="0"/>
          <w:numId w:val="1"/>
        </w:numPr>
        <w:pBdr>
          <w:top w:val="nil"/>
          <w:left w:val="nil"/>
          <w:bottom w:val="nil"/>
          <w:right w:val="nil"/>
          <w:between w:val="nil"/>
        </w:pBdr>
        <w:spacing w:after="0" w:line="360" w:lineRule="auto"/>
        <w:jc w:val="both"/>
        <w:rPr>
          <w:rFonts w:ascii="Arial" w:eastAsia="Arial" w:hAnsi="Arial" w:cs="Arial"/>
          <w:b/>
          <w:bCs/>
          <w:color w:val="000000"/>
        </w:rPr>
      </w:pPr>
      <w:r w:rsidRPr="006550AA">
        <w:rPr>
          <w:rFonts w:ascii="Arial" w:eastAsia="Arial" w:hAnsi="Arial" w:cs="Arial"/>
          <w:b/>
          <w:bCs/>
          <w:color w:val="000000"/>
        </w:rPr>
        <w:t>Describe cómo reconoce las restricciones éticas como plagios y/o copias de las otras propuestas planteadas.</w:t>
      </w:r>
    </w:p>
    <w:p w14:paraId="7CAC8476" w14:textId="5AFD341C" w:rsidR="006D6057" w:rsidRDefault="006D6057" w:rsidP="006D6057">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Se investigo si es que existía alguna otra propuesta parecida en el mercado, al no ver una existente procedimos al desarrollo del videojuego.</w:t>
      </w:r>
    </w:p>
    <w:p w14:paraId="15601F6E" w14:textId="195809BF" w:rsidR="006550AA" w:rsidRPr="006550AA" w:rsidRDefault="003B0801" w:rsidP="006550AA">
      <w:pPr>
        <w:numPr>
          <w:ilvl w:val="0"/>
          <w:numId w:val="1"/>
        </w:numPr>
        <w:pBdr>
          <w:top w:val="nil"/>
          <w:left w:val="nil"/>
          <w:bottom w:val="nil"/>
          <w:right w:val="nil"/>
          <w:between w:val="nil"/>
        </w:pBdr>
        <w:spacing w:after="0" w:line="360" w:lineRule="auto"/>
        <w:jc w:val="both"/>
        <w:rPr>
          <w:rFonts w:ascii="Arial" w:eastAsia="Arial" w:hAnsi="Arial" w:cs="Arial"/>
          <w:b/>
          <w:bCs/>
          <w:color w:val="000000"/>
        </w:rPr>
      </w:pPr>
      <w:r w:rsidRPr="006550AA">
        <w:rPr>
          <w:rFonts w:ascii="Arial" w:eastAsia="Arial" w:hAnsi="Arial" w:cs="Arial"/>
          <w:b/>
          <w:bCs/>
          <w:color w:val="000000"/>
        </w:rPr>
        <w:t>Como la arquitectura planteada ayuda a satisfacer alguna de las necesidades anteriormente mencionadas</w:t>
      </w:r>
    </w:p>
    <w:p w14:paraId="0067A623" w14:textId="04C74DBF" w:rsidR="005A38F5" w:rsidRDefault="00F23655" w:rsidP="004C58FC">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 xml:space="preserve">El juego </w:t>
      </w:r>
      <w:r w:rsidR="004C58FC">
        <w:rPr>
          <w:rFonts w:ascii="Arial" w:eastAsia="Arial" w:hAnsi="Arial" w:cs="Arial"/>
          <w:color w:val="000000"/>
        </w:rPr>
        <w:t>brinda información relevante sobre los incendios forestales de Australia</w:t>
      </w:r>
      <w:r>
        <w:rPr>
          <w:rFonts w:ascii="Arial" w:eastAsia="Arial" w:hAnsi="Arial" w:cs="Arial"/>
          <w:color w:val="000000"/>
        </w:rPr>
        <w:t xml:space="preserve">. Por ejemplo, si no se apaga alguno de fuegos forestales causados por las prolongadas sequias producidas por el calentamiento global el jugar recibe un </w:t>
      </w:r>
      <w:r w:rsidR="00170D0D">
        <w:rPr>
          <w:rFonts w:ascii="Arial" w:eastAsia="Arial" w:hAnsi="Arial" w:cs="Arial"/>
          <w:color w:val="000000"/>
        </w:rPr>
        <w:t>mensaje</w:t>
      </w:r>
      <w:r>
        <w:rPr>
          <w:rFonts w:ascii="Arial" w:eastAsia="Arial" w:hAnsi="Arial" w:cs="Arial"/>
          <w:color w:val="000000"/>
        </w:rPr>
        <w:t xml:space="preserve"> que creara consciencia en </w:t>
      </w:r>
      <w:r w:rsidR="004C58FC">
        <w:rPr>
          <w:rFonts w:ascii="Arial" w:eastAsia="Arial" w:hAnsi="Arial" w:cs="Arial"/>
          <w:color w:val="000000"/>
        </w:rPr>
        <w:t>él</w:t>
      </w:r>
      <w:bookmarkStart w:id="3" w:name="_GoBack"/>
      <w:bookmarkEnd w:id="3"/>
      <w:r w:rsidR="004C58FC">
        <w:rPr>
          <w:rFonts w:ascii="Arial" w:eastAsia="Arial" w:hAnsi="Arial" w:cs="Arial"/>
          <w:color w:val="000000"/>
        </w:rPr>
        <w:t>.</w:t>
      </w:r>
    </w:p>
    <w:tbl>
      <w:tblPr>
        <w:tblStyle w:val="a"/>
        <w:tblW w:w="9404" w:type="dxa"/>
        <w:tblLayout w:type="fixed"/>
        <w:tblLook w:val="0400" w:firstRow="0" w:lastRow="0" w:firstColumn="0" w:lastColumn="0" w:noHBand="0" w:noVBand="1"/>
      </w:tblPr>
      <w:tblGrid>
        <w:gridCol w:w="9404"/>
      </w:tblGrid>
      <w:tr w:rsidR="005A38F5" w14:paraId="496F0C40" w14:textId="77777777">
        <w:tc>
          <w:tcPr>
            <w:tcW w:w="9404" w:type="dxa"/>
            <w:vAlign w:val="center"/>
          </w:tcPr>
          <w:p w14:paraId="235D32B5" w14:textId="77777777" w:rsidR="005A38F5" w:rsidRDefault="003B0801">
            <w:pPr>
              <w:numPr>
                <w:ilvl w:val="0"/>
                <w:numId w:val="3"/>
              </w:numPr>
              <w:pBdr>
                <w:top w:val="nil"/>
                <w:left w:val="nil"/>
                <w:bottom w:val="nil"/>
                <w:right w:val="nil"/>
                <w:between w:val="nil"/>
              </w:pBdr>
              <w:spacing w:line="360" w:lineRule="auto"/>
              <w:ind w:left="360"/>
              <w:jc w:val="both"/>
            </w:pPr>
            <w:r>
              <w:rPr>
                <w:rFonts w:ascii="Arial" w:eastAsia="Arial" w:hAnsi="Arial" w:cs="Arial"/>
                <w:color w:val="000000"/>
              </w:rPr>
              <w:t>Diseña los procesos relacionados al desarrollo y mantenimiento de la solución en ingeniería considerando el impacto en salud pública, seguridad, bienestar, así como factores globales, culturales, sociales, ambientales y económicos</w:t>
            </w:r>
          </w:p>
        </w:tc>
      </w:tr>
    </w:tbl>
    <w:p w14:paraId="4435D40F" w14:textId="3E901607" w:rsidR="005A38F5" w:rsidRPr="00A55E31" w:rsidRDefault="003B0801">
      <w:pPr>
        <w:numPr>
          <w:ilvl w:val="0"/>
          <w:numId w:val="2"/>
        </w:numPr>
        <w:pBdr>
          <w:top w:val="nil"/>
          <w:left w:val="nil"/>
          <w:bottom w:val="nil"/>
          <w:right w:val="nil"/>
          <w:between w:val="nil"/>
        </w:pBdr>
        <w:spacing w:after="0" w:line="360" w:lineRule="auto"/>
        <w:jc w:val="both"/>
        <w:rPr>
          <w:rFonts w:ascii="Arial" w:eastAsia="Arial" w:hAnsi="Arial" w:cs="Arial"/>
          <w:b/>
          <w:bCs/>
          <w:color w:val="000000"/>
        </w:rPr>
      </w:pPr>
      <w:r w:rsidRPr="00A55E31">
        <w:rPr>
          <w:rFonts w:ascii="Arial" w:eastAsia="Arial" w:hAnsi="Arial" w:cs="Arial"/>
          <w:b/>
          <w:bCs/>
          <w:color w:val="000000"/>
        </w:rPr>
        <w:t xml:space="preserve"> Métricas de mediciones que ha usado para mostrar los resultados y para comparar o discutir con otras propuestas.</w:t>
      </w:r>
    </w:p>
    <w:p w14:paraId="38A9D4A6" w14:textId="763F5ECF" w:rsidR="00A55E31" w:rsidRDefault="00A55E31" w:rsidP="00A55E31">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 xml:space="preserve">No se </w:t>
      </w:r>
      <w:r w:rsidR="00BD44BC">
        <w:rPr>
          <w:rFonts w:ascii="Arial" w:eastAsia="Arial" w:hAnsi="Arial" w:cs="Arial"/>
          <w:color w:val="000000"/>
        </w:rPr>
        <w:t xml:space="preserve">han utilizado </w:t>
      </w:r>
      <w:r>
        <w:rPr>
          <w:rFonts w:ascii="Arial" w:eastAsia="Arial" w:hAnsi="Arial" w:cs="Arial"/>
          <w:color w:val="000000"/>
        </w:rPr>
        <w:t>métrica</w:t>
      </w:r>
      <w:r w:rsidR="00BD44BC">
        <w:rPr>
          <w:rFonts w:ascii="Arial" w:eastAsia="Arial" w:hAnsi="Arial" w:cs="Arial"/>
          <w:color w:val="000000"/>
        </w:rPr>
        <w:t>s</w:t>
      </w:r>
      <w:r>
        <w:rPr>
          <w:rFonts w:ascii="Arial" w:eastAsia="Arial" w:hAnsi="Arial" w:cs="Arial"/>
          <w:color w:val="000000"/>
        </w:rPr>
        <w:t xml:space="preserve"> para medir el impacto de los resultados con un publico externo al equipo de desarrollo.</w:t>
      </w:r>
    </w:p>
    <w:p w14:paraId="60151100" w14:textId="6A8FC471" w:rsidR="005A38F5" w:rsidRPr="00A55E31" w:rsidRDefault="003B0801">
      <w:pPr>
        <w:numPr>
          <w:ilvl w:val="0"/>
          <w:numId w:val="2"/>
        </w:numPr>
        <w:pBdr>
          <w:top w:val="nil"/>
          <w:left w:val="nil"/>
          <w:bottom w:val="nil"/>
          <w:right w:val="nil"/>
          <w:between w:val="nil"/>
        </w:pBdr>
        <w:spacing w:after="0" w:line="360" w:lineRule="auto"/>
        <w:jc w:val="both"/>
        <w:rPr>
          <w:rFonts w:ascii="Arial" w:eastAsia="Arial" w:hAnsi="Arial" w:cs="Arial"/>
          <w:b/>
          <w:bCs/>
          <w:color w:val="000000"/>
        </w:rPr>
      </w:pPr>
      <w:bookmarkStart w:id="4" w:name="_3znysh7" w:colFirst="0" w:colLast="0"/>
      <w:bookmarkEnd w:id="4"/>
      <w:r w:rsidRPr="00A55E31">
        <w:rPr>
          <w:rFonts w:ascii="Arial" w:eastAsia="Arial" w:hAnsi="Arial" w:cs="Arial"/>
          <w:b/>
          <w:bCs/>
          <w:color w:val="000000"/>
        </w:rPr>
        <w:t>Cuál es el impacto que puede tener su solución</w:t>
      </w:r>
    </w:p>
    <w:p w14:paraId="28700668" w14:textId="29E3533C" w:rsidR="001A26D5" w:rsidRDefault="00BD44BC" w:rsidP="001A26D5">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 xml:space="preserve">Personalmente, yo creo que este juego va a tener un alto impacto sobre los jugadores. Durante este comienzo de año 2020, hemos sufrido de problemas ambientales que han tenido un resultado fúnebre sobre el país soberano de Australia. Dichos problemas han dejado como resultado muchas pérdidas por las familias australianas. Por ende, es importante concientizar a las personas para que puedan realizar donaciones al país. Nuestro juego, tiene este principio básico, por </w:t>
      </w:r>
      <w:r>
        <w:rPr>
          <w:rFonts w:ascii="Arial" w:eastAsia="Arial" w:hAnsi="Arial" w:cs="Arial"/>
          <w:color w:val="000000"/>
        </w:rPr>
        <w:lastRenderedPageBreak/>
        <w:t>lo que espero, que tenga un impacto positivo sobre el problema de incendios forestales en Australia.</w:t>
      </w:r>
    </w:p>
    <w:p w14:paraId="233A06C4" w14:textId="77777777" w:rsidR="005A38F5" w:rsidRDefault="005A38F5">
      <w:pPr>
        <w:pBdr>
          <w:top w:val="nil"/>
          <w:left w:val="nil"/>
          <w:bottom w:val="nil"/>
          <w:right w:val="nil"/>
          <w:between w:val="nil"/>
        </w:pBdr>
        <w:spacing w:after="0" w:line="360" w:lineRule="auto"/>
        <w:ind w:left="720" w:hanging="720"/>
        <w:jc w:val="both"/>
        <w:rPr>
          <w:rFonts w:ascii="Arial" w:eastAsia="Arial" w:hAnsi="Arial" w:cs="Arial"/>
          <w:color w:val="000000"/>
        </w:rPr>
      </w:pPr>
    </w:p>
    <w:p w14:paraId="042257E9" w14:textId="77777777" w:rsidR="005A38F5" w:rsidRDefault="005A38F5">
      <w:pPr>
        <w:pBdr>
          <w:top w:val="nil"/>
          <w:left w:val="nil"/>
          <w:bottom w:val="nil"/>
          <w:right w:val="nil"/>
          <w:between w:val="nil"/>
        </w:pBdr>
        <w:spacing w:line="360" w:lineRule="auto"/>
        <w:ind w:left="360" w:hanging="720"/>
        <w:jc w:val="both"/>
        <w:rPr>
          <w:rFonts w:ascii="Arial" w:eastAsia="Arial" w:hAnsi="Arial" w:cs="Arial"/>
          <w:color w:val="000000"/>
        </w:rPr>
      </w:pPr>
    </w:p>
    <w:p w14:paraId="34933CCB" w14:textId="77777777" w:rsidR="005A38F5" w:rsidRDefault="003B0801">
      <w:pPr>
        <w:spacing w:line="360" w:lineRule="auto"/>
        <w:jc w:val="both"/>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Julio, 2020</w:t>
      </w:r>
    </w:p>
    <w:sectPr w:rsidR="005A38F5">
      <w:pgSz w:w="12240" w:h="15840"/>
      <w:pgMar w:top="1418" w:right="1418" w:bottom="1418"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C1C9D"/>
    <w:multiLevelType w:val="multilevel"/>
    <w:tmpl w:val="B9AA38B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B308F1"/>
    <w:multiLevelType w:val="multilevel"/>
    <w:tmpl w:val="5C5C911A"/>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301C57"/>
    <w:multiLevelType w:val="multilevel"/>
    <w:tmpl w:val="F5EAA04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AB6CD8"/>
    <w:multiLevelType w:val="multilevel"/>
    <w:tmpl w:val="D430F654"/>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C2MDQEYgNDU1MLAyUdpeDU4uLM/DyQAsNaAFAwMyAsAAAA"/>
  </w:docVars>
  <w:rsids>
    <w:rsidRoot w:val="005A38F5"/>
    <w:rsid w:val="00170D0D"/>
    <w:rsid w:val="001A26D5"/>
    <w:rsid w:val="003B0801"/>
    <w:rsid w:val="00403222"/>
    <w:rsid w:val="004C58FC"/>
    <w:rsid w:val="005A38F5"/>
    <w:rsid w:val="00642896"/>
    <w:rsid w:val="006550AA"/>
    <w:rsid w:val="006D6057"/>
    <w:rsid w:val="006E1C0A"/>
    <w:rsid w:val="006F43E0"/>
    <w:rsid w:val="00A55E31"/>
    <w:rsid w:val="00BD44BC"/>
    <w:rsid w:val="00F21D9C"/>
    <w:rsid w:val="00F2365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A317"/>
  <w15:docId w15:val="{49B4A76D-D9B0-4965-974B-5A9B0E1F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link w:val="Ttulo1Car"/>
    <w:uiPriority w:val="9"/>
    <w:qFormat/>
    <w:rsid w:val="00155350"/>
    <w:pPr>
      <w:keepNext/>
      <w:keepLines/>
      <w:spacing w:before="120"/>
      <w:outlineLvl w:val="0"/>
    </w:pPr>
    <w:rPr>
      <w:b/>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Standard"/>
    <w:next w:val="Standard"/>
    <w:link w:val="TtuloCar"/>
    <w:uiPriority w:val="10"/>
    <w:qFormat/>
    <w:rsid w:val="00155350"/>
    <w:pPr>
      <w:keepNext/>
      <w:keepLines/>
    </w:pPr>
    <w:rPr>
      <w:sz w:val="52"/>
      <w:szCs w:val="52"/>
    </w:rPr>
  </w:style>
  <w:style w:type="paragraph" w:styleId="Prrafodelista">
    <w:name w:val="List Paragraph"/>
    <w:basedOn w:val="Normal"/>
    <w:uiPriority w:val="34"/>
    <w:qFormat/>
    <w:rsid w:val="00344C03"/>
    <w:pPr>
      <w:ind w:left="720"/>
      <w:contextualSpacing/>
    </w:pPr>
  </w:style>
  <w:style w:type="paragraph" w:customStyle="1" w:styleId="Default">
    <w:name w:val="Default"/>
    <w:rsid w:val="00530E68"/>
    <w:pPr>
      <w:autoSpaceDE w:val="0"/>
      <w:autoSpaceDN w:val="0"/>
      <w:adjustRightInd w:val="0"/>
      <w:spacing w:after="0" w:line="240" w:lineRule="auto"/>
    </w:pPr>
    <w:rPr>
      <w:rFonts w:ascii="Garamond" w:hAnsi="Garamond" w:cs="Garamond"/>
      <w:color w:val="000000"/>
      <w:sz w:val="24"/>
      <w:szCs w:val="24"/>
    </w:rPr>
  </w:style>
  <w:style w:type="table" w:styleId="Tablaconcuadrcula">
    <w:name w:val="Table Grid"/>
    <w:basedOn w:val="Tablanormal"/>
    <w:uiPriority w:val="39"/>
    <w:rsid w:val="00530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55350"/>
    <w:pPr>
      <w:suppressAutoHyphens/>
      <w:autoSpaceDN w:val="0"/>
      <w:spacing w:after="60" w:line="276" w:lineRule="auto"/>
      <w:textAlignment w:val="baseline"/>
    </w:pPr>
    <w:rPr>
      <w:rFonts w:ascii="Arial" w:eastAsia="Arial" w:hAnsi="Arial" w:cs="Arial"/>
      <w:color w:val="000000"/>
      <w:kern w:val="3"/>
      <w:lang w:val="es-ES" w:eastAsia="es-ES"/>
    </w:rPr>
  </w:style>
  <w:style w:type="character" w:customStyle="1" w:styleId="TtuloCar">
    <w:name w:val="Título Car"/>
    <w:basedOn w:val="Fuentedeprrafopredeter"/>
    <w:link w:val="Ttulo"/>
    <w:rsid w:val="00155350"/>
    <w:rPr>
      <w:rFonts w:ascii="Arial" w:eastAsia="Arial" w:hAnsi="Arial" w:cs="Arial"/>
      <w:color w:val="000000"/>
      <w:kern w:val="3"/>
      <w:sz w:val="52"/>
      <w:szCs w:val="52"/>
      <w:lang w:val="es-ES" w:eastAsia="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after="320" w:line="276" w:lineRule="auto"/>
    </w:pPr>
    <w:rPr>
      <w:rFonts w:ascii="Arial" w:eastAsia="Arial" w:hAnsi="Arial" w:cs="Arial"/>
      <w:color w:val="666666"/>
      <w:sz w:val="30"/>
      <w:szCs w:val="30"/>
    </w:rPr>
  </w:style>
  <w:style w:type="character" w:customStyle="1" w:styleId="SubttuloCar">
    <w:name w:val="Subtítulo Car"/>
    <w:basedOn w:val="Fuentedeprrafopredeter"/>
    <w:link w:val="Subttulo"/>
    <w:rsid w:val="00155350"/>
    <w:rPr>
      <w:rFonts w:ascii="Arial" w:eastAsia="Arial" w:hAnsi="Arial" w:cs="Arial"/>
      <w:color w:val="666666"/>
      <w:kern w:val="3"/>
      <w:sz w:val="30"/>
      <w:szCs w:val="30"/>
      <w:lang w:val="es-ES" w:eastAsia="es-ES"/>
    </w:rPr>
  </w:style>
  <w:style w:type="character" w:customStyle="1" w:styleId="Ttulo1Car">
    <w:name w:val="Título 1 Car"/>
    <w:basedOn w:val="Fuentedeprrafopredeter"/>
    <w:link w:val="Ttulo1"/>
    <w:rsid w:val="00155350"/>
    <w:rPr>
      <w:rFonts w:ascii="Arial" w:eastAsia="Arial" w:hAnsi="Arial" w:cs="Arial"/>
      <w:b/>
      <w:color w:val="000000"/>
      <w:kern w:val="3"/>
      <w:sz w:val="24"/>
      <w:szCs w:val="24"/>
      <w:lang w:val="es-ES" w:eastAsia="es-ES"/>
    </w:rPr>
  </w:style>
  <w:style w:type="character" w:styleId="Hipervnculo">
    <w:name w:val="Hyperlink"/>
    <w:basedOn w:val="Fuentedeprrafopredeter"/>
    <w:uiPriority w:val="99"/>
    <w:unhideWhenUsed/>
    <w:rsid w:val="00155350"/>
    <w:rPr>
      <w:color w:val="0563C1" w:themeColor="hyperlink"/>
      <w:u w:val="single"/>
    </w:rPr>
  </w:style>
  <w:style w:type="table" w:customStyle="1" w:styleId="a">
    <w:basedOn w:val="Tabla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Words>
  <Characters>3192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Adan Antony Roca Puquio</dc:creator>
  <cp:lastModifiedBy>Renzo</cp:lastModifiedBy>
  <cp:revision>2</cp:revision>
  <dcterms:created xsi:type="dcterms:W3CDTF">2020-07-06T01:43:00Z</dcterms:created>
  <dcterms:modified xsi:type="dcterms:W3CDTF">2020-07-06T01:43:00Z</dcterms:modified>
</cp:coreProperties>
</file>