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B5AA0" w:rsidRPr="002F79BF" w:rsidRDefault="00CE5653">
      <w:pPr>
        <w:pStyle w:val="Title"/>
        <w:contextualSpacing w:val="0"/>
        <w:jc w:val="left"/>
      </w:pPr>
      <w:r>
        <w:t>Desarrollo de Juegos para Dispositivos Móviles</w:t>
      </w:r>
      <w:r w:rsidR="0040401A" w:rsidRPr="002F79BF">
        <w:t xml:space="preserve"> (</w:t>
      </w:r>
      <w:r w:rsidR="003A6AF7">
        <w:t>CC9</w:t>
      </w:r>
      <w:r w:rsidR="0021517C">
        <w:t>1</w:t>
      </w:r>
      <w:r w:rsidR="0040401A" w:rsidRPr="002F79BF">
        <w:t>)</w:t>
      </w:r>
      <w:r w:rsidR="0040401A" w:rsidRPr="002F79BF">
        <w:rPr>
          <w:noProof/>
        </w:rPr>
        <w:drawing>
          <wp:anchor distT="0" distB="0" distL="0" distR="0" simplePos="0" relativeHeight="251658240" behindDoc="0" locked="0" layoutInCell="0" hidden="0" allowOverlap="0">
            <wp:simplePos x="0" y="0"/>
            <wp:positionH relativeFrom="margin">
              <wp:posOffset>5134200</wp:posOffset>
            </wp:positionH>
            <wp:positionV relativeFrom="paragraph">
              <wp:posOffset>0</wp:posOffset>
            </wp:positionV>
            <wp:extent cx="631241" cy="614363"/>
            <wp:effectExtent l="0" t="0" r="0" b="0"/>
            <wp:wrapSquare wrapText="bothSides" distT="0" distB="0" distL="0" distR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241" cy="614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B5AA0" w:rsidRPr="002F79BF" w:rsidRDefault="002F79BF">
      <w:pPr>
        <w:pStyle w:val="Subtitle"/>
        <w:spacing w:after="180" w:line="240" w:lineRule="auto"/>
        <w:contextualSpacing w:val="0"/>
        <w:jc w:val="left"/>
      </w:pPr>
      <w:bookmarkStart w:id="0" w:name="h.txeew9h928fd" w:colFirst="0" w:colLast="0"/>
      <w:bookmarkEnd w:id="0"/>
      <w:r w:rsidRPr="002F79BF">
        <w:rPr>
          <w:b/>
          <w:sz w:val="22"/>
          <w:szCs w:val="22"/>
        </w:rPr>
        <w:t xml:space="preserve">Examen </w:t>
      </w:r>
      <w:r w:rsidR="003A6AF7">
        <w:rPr>
          <w:b/>
          <w:sz w:val="22"/>
          <w:szCs w:val="22"/>
        </w:rPr>
        <w:t>Final</w:t>
      </w:r>
      <w:r w:rsidRPr="002F79BF">
        <w:rPr>
          <w:b/>
          <w:sz w:val="22"/>
          <w:szCs w:val="22"/>
        </w:rPr>
        <w:t xml:space="preserve"> 20</w:t>
      </w:r>
      <w:r w:rsidR="00CE5653">
        <w:rPr>
          <w:b/>
          <w:sz w:val="22"/>
          <w:szCs w:val="22"/>
        </w:rPr>
        <w:t>20</w:t>
      </w:r>
      <w:r w:rsidRPr="002F79BF">
        <w:rPr>
          <w:b/>
          <w:sz w:val="22"/>
          <w:szCs w:val="22"/>
        </w:rPr>
        <w:t>-0</w:t>
      </w:r>
      <w:r w:rsidR="007C7BCE">
        <w:rPr>
          <w:b/>
          <w:sz w:val="22"/>
          <w:szCs w:val="22"/>
        </w:rPr>
        <w:t>1</w:t>
      </w:r>
    </w:p>
    <w:p w:rsidR="009B5AA0" w:rsidRPr="002F79BF" w:rsidRDefault="0040401A">
      <w:r w:rsidRPr="002F79BF">
        <w:t xml:space="preserve">Profesor: </w:t>
      </w:r>
      <w:r w:rsidRPr="002F79BF">
        <w:tab/>
      </w:r>
      <w:r w:rsidR="002C5C6B">
        <w:t>Luis Valdivia Humareda</w:t>
      </w:r>
    </w:p>
    <w:p w:rsidR="009B5AA0" w:rsidRPr="002F79BF" w:rsidRDefault="0040401A">
      <w:r w:rsidRPr="002F79BF">
        <w:t xml:space="preserve">Secciones: </w:t>
      </w:r>
      <w:r w:rsidRPr="002F79BF">
        <w:tab/>
        <w:t>Todas</w:t>
      </w:r>
    </w:p>
    <w:p w:rsidR="009B5AA0" w:rsidRPr="002F79BF" w:rsidRDefault="0040401A">
      <w:r w:rsidRPr="002F79BF">
        <w:t xml:space="preserve">Duración: </w:t>
      </w:r>
      <w:r w:rsidRPr="002F79BF">
        <w:tab/>
        <w:t>110 minutos</w:t>
      </w:r>
    </w:p>
    <w:p w:rsidR="009B5AA0" w:rsidRPr="002F79BF" w:rsidRDefault="009B5AA0"/>
    <w:p w:rsidR="009B5AA0" w:rsidRPr="002F79BF" w:rsidRDefault="0040401A">
      <w:r w:rsidRPr="002F79BF">
        <w:rPr>
          <w:i/>
          <w:color w:val="666666"/>
          <w:sz w:val="16"/>
          <w:szCs w:val="16"/>
        </w:rPr>
        <w:t>No escribir en los siguientes recuadros</w:t>
      </w:r>
    </w:p>
    <w:tbl>
      <w:tblPr>
        <w:tblStyle w:val="a"/>
        <w:tblW w:w="5215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170"/>
        <w:gridCol w:w="1170"/>
        <w:gridCol w:w="220"/>
        <w:gridCol w:w="1500"/>
      </w:tblGrid>
      <w:tr w:rsidR="00B50E2E" w:rsidRPr="002F79BF" w:rsidTr="00B50E2E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E2E" w:rsidRPr="002F79BF" w:rsidRDefault="00B50E2E">
            <w:pPr>
              <w:widowControl w:val="0"/>
              <w:spacing w:line="240" w:lineRule="auto"/>
              <w:jc w:val="left"/>
            </w:pPr>
            <w:r w:rsidRPr="002F79BF">
              <w:rPr>
                <w:i/>
                <w:color w:val="666666"/>
                <w:sz w:val="16"/>
                <w:szCs w:val="16"/>
              </w:rPr>
              <w:t>Pregunta 1</w:t>
            </w:r>
          </w:p>
          <w:p w:rsidR="00B50E2E" w:rsidRPr="002F79BF" w:rsidRDefault="00B50E2E">
            <w:pPr>
              <w:widowControl w:val="0"/>
              <w:spacing w:line="240" w:lineRule="auto"/>
              <w:jc w:val="left"/>
            </w:pPr>
          </w:p>
          <w:p w:rsidR="00B50E2E" w:rsidRPr="002F79BF" w:rsidRDefault="00B50E2E">
            <w:pPr>
              <w:widowControl w:val="0"/>
              <w:spacing w:line="240" w:lineRule="auto"/>
              <w:jc w:val="left"/>
            </w:pPr>
          </w:p>
          <w:p w:rsidR="00B50E2E" w:rsidRPr="002F79BF" w:rsidRDefault="00B50E2E" w:rsidP="007D78AF">
            <w:pPr>
              <w:widowControl w:val="0"/>
              <w:spacing w:line="240" w:lineRule="auto"/>
              <w:jc w:val="center"/>
            </w:pPr>
          </w:p>
          <w:p w:rsidR="00B50E2E" w:rsidRPr="002F79BF" w:rsidRDefault="00B50E2E" w:rsidP="007D78AF">
            <w:pPr>
              <w:widowControl w:val="0"/>
              <w:spacing w:line="240" w:lineRule="auto"/>
              <w:jc w:val="center"/>
            </w:pPr>
            <w:r>
              <w:rPr>
                <w:i/>
                <w:color w:val="666666"/>
                <w:sz w:val="16"/>
                <w:szCs w:val="16"/>
              </w:rPr>
              <w:t>12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E2E" w:rsidRPr="002F79BF" w:rsidRDefault="00B50E2E">
            <w:pPr>
              <w:widowControl w:val="0"/>
              <w:spacing w:line="240" w:lineRule="auto"/>
              <w:jc w:val="left"/>
            </w:pPr>
            <w:r w:rsidRPr="002F79BF">
              <w:rPr>
                <w:i/>
                <w:color w:val="666666"/>
                <w:sz w:val="16"/>
                <w:szCs w:val="16"/>
              </w:rPr>
              <w:t>Pregunta 2</w:t>
            </w:r>
          </w:p>
          <w:p w:rsidR="00B50E2E" w:rsidRPr="002F79BF" w:rsidRDefault="00B50E2E">
            <w:pPr>
              <w:widowControl w:val="0"/>
              <w:spacing w:line="240" w:lineRule="auto"/>
              <w:jc w:val="left"/>
            </w:pPr>
          </w:p>
          <w:p w:rsidR="00B50E2E" w:rsidRPr="002F79BF" w:rsidRDefault="00B50E2E">
            <w:pPr>
              <w:widowControl w:val="0"/>
              <w:spacing w:line="240" w:lineRule="auto"/>
              <w:jc w:val="left"/>
            </w:pPr>
          </w:p>
          <w:p w:rsidR="00B50E2E" w:rsidRPr="002F79BF" w:rsidRDefault="00B50E2E">
            <w:pPr>
              <w:widowControl w:val="0"/>
              <w:spacing w:line="240" w:lineRule="auto"/>
              <w:jc w:val="left"/>
            </w:pPr>
          </w:p>
          <w:p w:rsidR="00B50E2E" w:rsidRPr="002F79BF" w:rsidRDefault="00B50E2E" w:rsidP="007D78AF">
            <w:pPr>
              <w:widowControl w:val="0"/>
              <w:spacing w:line="240" w:lineRule="auto"/>
              <w:jc w:val="center"/>
            </w:pPr>
            <w:r>
              <w:rPr>
                <w:i/>
                <w:color w:val="666666"/>
                <w:sz w:val="16"/>
                <w:szCs w:val="16"/>
              </w:rPr>
              <w:t>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E2E" w:rsidRPr="002F79BF" w:rsidRDefault="00B50E2E">
            <w:pPr>
              <w:widowControl w:val="0"/>
              <w:spacing w:line="240" w:lineRule="auto"/>
              <w:jc w:val="left"/>
            </w:pPr>
            <w:r w:rsidRPr="002F79BF">
              <w:rPr>
                <w:i/>
                <w:color w:val="666666"/>
                <w:sz w:val="16"/>
                <w:szCs w:val="16"/>
              </w:rPr>
              <w:t>Pregunta 3</w:t>
            </w:r>
          </w:p>
          <w:p w:rsidR="00B50E2E" w:rsidRPr="002F79BF" w:rsidRDefault="00B50E2E">
            <w:pPr>
              <w:widowControl w:val="0"/>
              <w:spacing w:line="240" w:lineRule="auto"/>
              <w:jc w:val="left"/>
            </w:pPr>
          </w:p>
          <w:p w:rsidR="00B50E2E" w:rsidRPr="002F79BF" w:rsidRDefault="00B50E2E">
            <w:pPr>
              <w:widowControl w:val="0"/>
              <w:spacing w:line="240" w:lineRule="auto"/>
              <w:jc w:val="left"/>
            </w:pPr>
          </w:p>
          <w:p w:rsidR="00B50E2E" w:rsidRPr="002F79BF" w:rsidRDefault="00B50E2E">
            <w:pPr>
              <w:widowControl w:val="0"/>
              <w:spacing w:line="240" w:lineRule="auto"/>
              <w:jc w:val="left"/>
            </w:pPr>
          </w:p>
          <w:p w:rsidR="00B50E2E" w:rsidRPr="002F79BF" w:rsidRDefault="00B50E2E" w:rsidP="007D78AF">
            <w:pPr>
              <w:widowControl w:val="0"/>
              <w:spacing w:line="240" w:lineRule="auto"/>
              <w:jc w:val="center"/>
            </w:pPr>
            <w:r>
              <w:rPr>
                <w:i/>
                <w:color w:val="666666"/>
                <w:sz w:val="16"/>
                <w:szCs w:val="16"/>
              </w:rPr>
              <w:t>4</w:t>
            </w:r>
          </w:p>
        </w:tc>
        <w:tc>
          <w:tcPr>
            <w:tcW w:w="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E2E" w:rsidRPr="002F79BF" w:rsidRDefault="00B50E2E">
            <w:pPr>
              <w:widowControl w:val="0"/>
              <w:spacing w:line="240" w:lineRule="auto"/>
            </w:pPr>
          </w:p>
          <w:p w:rsidR="00B50E2E" w:rsidRPr="002F79BF" w:rsidRDefault="00B50E2E">
            <w:pPr>
              <w:widowControl w:val="0"/>
              <w:spacing w:line="240" w:lineRule="auto"/>
            </w:pPr>
            <w:r w:rsidRPr="002F79BF">
              <w:rPr>
                <w:i/>
                <w:color w:val="666666"/>
                <w:sz w:val="16"/>
                <w:szCs w:val="16"/>
              </w:rPr>
              <w:t>=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E2E" w:rsidRPr="002F79BF" w:rsidRDefault="00B50E2E">
            <w:pPr>
              <w:widowControl w:val="0"/>
              <w:spacing w:line="240" w:lineRule="auto"/>
              <w:jc w:val="left"/>
            </w:pPr>
            <w:r w:rsidRPr="002F79BF">
              <w:rPr>
                <w:i/>
                <w:color w:val="666666"/>
                <w:sz w:val="16"/>
                <w:szCs w:val="16"/>
              </w:rPr>
              <w:t>Nota</w:t>
            </w:r>
          </w:p>
          <w:p w:rsidR="00B50E2E" w:rsidRPr="002F79BF" w:rsidRDefault="00B50E2E">
            <w:pPr>
              <w:widowControl w:val="0"/>
              <w:spacing w:line="240" w:lineRule="auto"/>
              <w:jc w:val="left"/>
            </w:pPr>
          </w:p>
          <w:p w:rsidR="00B50E2E" w:rsidRPr="002F79BF" w:rsidRDefault="00B50E2E">
            <w:pPr>
              <w:widowControl w:val="0"/>
              <w:spacing w:line="240" w:lineRule="auto"/>
              <w:jc w:val="left"/>
            </w:pPr>
          </w:p>
          <w:p w:rsidR="00B50E2E" w:rsidRPr="002F79BF" w:rsidRDefault="00B50E2E">
            <w:pPr>
              <w:widowControl w:val="0"/>
              <w:spacing w:line="240" w:lineRule="auto"/>
              <w:jc w:val="left"/>
            </w:pPr>
          </w:p>
          <w:p w:rsidR="00B50E2E" w:rsidRPr="002F79BF" w:rsidRDefault="00B50E2E">
            <w:pPr>
              <w:widowControl w:val="0"/>
              <w:spacing w:line="240" w:lineRule="auto"/>
              <w:jc w:val="right"/>
            </w:pPr>
            <w:r w:rsidRPr="002F79BF">
              <w:rPr>
                <w:i/>
                <w:color w:val="666666"/>
                <w:sz w:val="16"/>
                <w:szCs w:val="16"/>
              </w:rPr>
              <w:t>20</w:t>
            </w:r>
          </w:p>
        </w:tc>
      </w:tr>
    </w:tbl>
    <w:p w:rsidR="00B50E2E" w:rsidRDefault="00B50E2E">
      <w:pPr>
        <w:rPr>
          <w:b/>
        </w:rPr>
      </w:pPr>
    </w:p>
    <w:p w:rsidR="009B5AA0" w:rsidRPr="002F79BF" w:rsidRDefault="0040401A">
      <w:bookmarkStart w:id="1" w:name="_GoBack"/>
      <w:bookmarkEnd w:id="1"/>
      <w:r w:rsidRPr="002F79BF">
        <w:rPr>
          <w:b/>
          <w:sz w:val="20"/>
          <w:szCs w:val="20"/>
        </w:rPr>
        <w:t>Instrucciones</w:t>
      </w:r>
      <w:r w:rsidRPr="002F79BF">
        <w:rPr>
          <w:sz w:val="20"/>
          <w:szCs w:val="20"/>
        </w:rPr>
        <w:t>:</w:t>
      </w:r>
    </w:p>
    <w:p w:rsidR="003A0139" w:rsidRDefault="003A0139" w:rsidP="003A0139">
      <w:pPr>
        <w:numPr>
          <w:ilvl w:val="0"/>
          <w:numId w:val="1"/>
        </w:numPr>
        <w:ind w:left="277" w:hanging="285"/>
        <w:contextualSpacing/>
        <w:rPr>
          <w:sz w:val="20"/>
          <w:szCs w:val="20"/>
        </w:rPr>
      </w:pPr>
      <w:r w:rsidRPr="00650AFD">
        <w:rPr>
          <w:sz w:val="20"/>
          <w:szCs w:val="20"/>
        </w:rPr>
        <w:t xml:space="preserve">Se puede utilizar material de consulta e Internet, la solución debe ser realizada </w:t>
      </w:r>
      <w:r w:rsidR="00CE5653">
        <w:rPr>
          <w:sz w:val="20"/>
          <w:szCs w:val="20"/>
        </w:rPr>
        <w:t>con el programa XAMPP y Sublime Text o Visual Code</w:t>
      </w:r>
    </w:p>
    <w:p w:rsidR="00CE5653" w:rsidRPr="00650AFD" w:rsidRDefault="00CE5653" w:rsidP="003A0139">
      <w:pPr>
        <w:numPr>
          <w:ilvl w:val="0"/>
          <w:numId w:val="1"/>
        </w:numPr>
        <w:ind w:left="277" w:hanging="285"/>
        <w:contextualSpacing/>
        <w:rPr>
          <w:sz w:val="20"/>
          <w:szCs w:val="20"/>
        </w:rPr>
      </w:pPr>
      <w:r>
        <w:rPr>
          <w:sz w:val="20"/>
          <w:szCs w:val="20"/>
        </w:rPr>
        <w:t>Crear un repositorio llamado ExamenParcial-DesarrolloJuegosMoviles-2020 o un archivo zip con el siguiente nombre Examen-Parcial-DesarroloJuegosMoviles-2020NombreyApellido</w:t>
      </w:r>
    </w:p>
    <w:p w:rsidR="003A0139" w:rsidRDefault="00CE5653" w:rsidP="003A0139">
      <w:pPr>
        <w:numPr>
          <w:ilvl w:val="0"/>
          <w:numId w:val="1"/>
        </w:numPr>
        <w:ind w:left="277" w:hanging="285"/>
        <w:contextualSpacing/>
        <w:rPr>
          <w:sz w:val="20"/>
          <w:szCs w:val="20"/>
        </w:rPr>
      </w:pPr>
      <w:r>
        <w:rPr>
          <w:sz w:val="20"/>
          <w:szCs w:val="20"/>
        </w:rPr>
        <w:t>Us</w:t>
      </w:r>
      <w:r w:rsidR="0021517C">
        <w:rPr>
          <w:sz w:val="20"/>
          <w:szCs w:val="20"/>
        </w:rPr>
        <w:t>a</w:t>
      </w:r>
      <w:r>
        <w:rPr>
          <w:sz w:val="20"/>
          <w:szCs w:val="20"/>
        </w:rPr>
        <w:t>r el proyecto base cargado en Blackboard</w:t>
      </w:r>
    </w:p>
    <w:p w:rsidR="00CE5653" w:rsidRDefault="00CE5653" w:rsidP="003A0139">
      <w:pPr>
        <w:numPr>
          <w:ilvl w:val="0"/>
          <w:numId w:val="1"/>
        </w:numPr>
        <w:ind w:left="277" w:hanging="285"/>
        <w:contextualSpacing/>
        <w:rPr>
          <w:sz w:val="20"/>
          <w:szCs w:val="20"/>
        </w:rPr>
      </w:pPr>
      <w:r>
        <w:rPr>
          <w:sz w:val="20"/>
          <w:szCs w:val="20"/>
        </w:rPr>
        <w:t>El día del examen se tomará una evaluación oral a cada alumno, un máximo de 4 preguntas, el alumno debe ser capaz de responder al menos 3 correctas para obtener la totalidad de su puntaje.</w:t>
      </w:r>
    </w:p>
    <w:p w:rsidR="009B5AA0" w:rsidRPr="002F79BF" w:rsidRDefault="009B5AA0">
      <w:pPr>
        <w:pBdr>
          <w:top w:val="single" w:sz="4" w:space="1" w:color="auto"/>
        </w:pBdr>
      </w:pPr>
    </w:p>
    <w:p w:rsidR="002F79BF" w:rsidRDefault="002F79BF" w:rsidP="002F79BF">
      <w:pPr>
        <w:rPr>
          <w:b/>
        </w:rPr>
      </w:pPr>
      <w:bookmarkStart w:id="2" w:name="h.gjh3pp74n3bw" w:colFirst="0" w:colLast="0"/>
      <w:bookmarkEnd w:id="2"/>
    </w:p>
    <w:p w:rsidR="003A0139" w:rsidRDefault="003A0139" w:rsidP="003A0139">
      <w:pPr>
        <w:rPr>
          <w:b/>
        </w:rPr>
      </w:pPr>
      <w:r>
        <w:rPr>
          <w:b/>
        </w:rPr>
        <w:t>Pregunta 1 (</w:t>
      </w:r>
      <w:r w:rsidR="00CE5653">
        <w:rPr>
          <w:b/>
        </w:rPr>
        <w:t>12</w:t>
      </w:r>
      <w:r>
        <w:rPr>
          <w:b/>
        </w:rPr>
        <w:t xml:space="preserve"> puntos)</w:t>
      </w:r>
    </w:p>
    <w:p w:rsidR="003A0139" w:rsidRDefault="003A0139" w:rsidP="003A0139">
      <w:pPr>
        <w:rPr>
          <w:b/>
        </w:rPr>
      </w:pPr>
    </w:p>
    <w:p w:rsidR="00CE5653" w:rsidRDefault="00CE5653" w:rsidP="003A0139">
      <w:r>
        <w:t>Resolver los errores del proyecto Naves y hacerlo funcionar</w:t>
      </w:r>
    </w:p>
    <w:p w:rsidR="00CE5653" w:rsidRDefault="00CE5653" w:rsidP="003A0139"/>
    <w:p w:rsidR="00CE5653" w:rsidRDefault="00CE5653" w:rsidP="003A0139">
      <w:pPr>
        <w:rPr>
          <w:b/>
          <w:bCs/>
        </w:rPr>
      </w:pPr>
      <w:r w:rsidRPr="00CE5653">
        <w:rPr>
          <w:b/>
          <w:bCs/>
        </w:rPr>
        <w:t>Pregunta 2</w:t>
      </w:r>
      <w:r>
        <w:rPr>
          <w:b/>
          <w:bCs/>
        </w:rPr>
        <w:t xml:space="preserve"> (4 puntos)</w:t>
      </w:r>
    </w:p>
    <w:p w:rsidR="00CE5653" w:rsidRDefault="00CE5653" w:rsidP="003A0139"/>
    <w:p w:rsidR="003A0139" w:rsidRDefault="00CE5653" w:rsidP="003A0139">
      <w:r w:rsidRPr="00CE5653">
        <w:t>Implementar</w:t>
      </w:r>
      <w:r>
        <w:t xml:space="preserve"> uno de los siguientes elementos como clase:</w:t>
      </w:r>
    </w:p>
    <w:p w:rsidR="00CE5653" w:rsidRDefault="00CE5653" w:rsidP="003A0139">
      <w:r>
        <w:t>Player o Enemy</w:t>
      </w:r>
    </w:p>
    <w:p w:rsidR="00CE5653" w:rsidRDefault="00CE5653" w:rsidP="003A0139"/>
    <w:p w:rsidR="00CE5653" w:rsidRDefault="00CE5653" w:rsidP="003A0139">
      <w:pPr>
        <w:rPr>
          <w:b/>
          <w:bCs/>
        </w:rPr>
      </w:pPr>
      <w:r w:rsidRPr="00CE5653">
        <w:rPr>
          <w:b/>
          <w:bCs/>
        </w:rPr>
        <w:t xml:space="preserve">Pregunta </w:t>
      </w:r>
      <w:r>
        <w:rPr>
          <w:b/>
          <w:bCs/>
        </w:rPr>
        <w:t>3 (4 puntos)</w:t>
      </w:r>
    </w:p>
    <w:p w:rsidR="00CE5653" w:rsidRDefault="00CE5653" w:rsidP="003A0139">
      <w:pPr>
        <w:rPr>
          <w:b/>
          <w:bCs/>
        </w:rPr>
      </w:pPr>
    </w:p>
    <w:p w:rsidR="00CE5653" w:rsidRPr="00CE5653" w:rsidRDefault="0021517C" w:rsidP="003A0139">
      <w:r>
        <w:t>Cuando el personaje pierda se debe almacenar el puntaje en localStorage para ser mostrado cuando se vuelva a jugar. Se debe validar que solo el puntaje más alto se guarde</w:t>
      </w:r>
    </w:p>
    <w:p w:rsidR="00CE5653" w:rsidRDefault="00CE5653" w:rsidP="003A0139"/>
    <w:p w:rsidR="00CE5653" w:rsidRPr="00CE5653" w:rsidRDefault="00CE5653" w:rsidP="003A0139"/>
    <w:p w:rsidR="003A0139" w:rsidRDefault="003A0139" w:rsidP="003A0139">
      <w:pPr>
        <w:pStyle w:val="Heading1"/>
        <w:contextualSpacing w:val="0"/>
        <w:jc w:val="left"/>
      </w:pPr>
      <w:bookmarkStart w:id="3" w:name="h.qi1iopl0bgqy" w:colFirst="0" w:colLast="0"/>
      <w:bookmarkEnd w:id="3"/>
      <w:r>
        <w:t>Rúbrica de Calificación</w:t>
      </w:r>
    </w:p>
    <w:tbl>
      <w:tblPr>
        <w:tblW w:w="90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505"/>
        <w:gridCol w:w="2540"/>
        <w:gridCol w:w="2260"/>
        <w:gridCol w:w="760"/>
      </w:tblGrid>
      <w:tr w:rsidR="003A0139" w:rsidTr="0073392C">
        <w:tc>
          <w:tcPr>
            <w:tcW w:w="10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73392C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Categoría</w:t>
            </w:r>
          </w:p>
        </w:tc>
        <w:tc>
          <w:tcPr>
            <w:tcW w:w="2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73392C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Excelente</w:t>
            </w:r>
          </w:p>
        </w:tc>
        <w:tc>
          <w:tcPr>
            <w:tcW w:w="2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73392C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Aceptable</w:t>
            </w:r>
          </w:p>
        </w:tc>
        <w:tc>
          <w:tcPr>
            <w:tcW w:w="22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73392C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Deficiente</w:t>
            </w:r>
          </w:p>
        </w:tc>
        <w:tc>
          <w:tcPr>
            <w:tcW w:w="7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73392C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Puntaje</w:t>
            </w:r>
          </w:p>
        </w:tc>
      </w:tr>
      <w:tr w:rsidR="003A0139" w:rsidTr="0073392C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73392C">
            <w:pPr>
              <w:widowControl w:val="0"/>
              <w:spacing w:line="240" w:lineRule="auto"/>
              <w:jc w:val="lef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21517C" w:rsidP="0073392C">
            <w:pPr>
              <w:widowControl w:val="0"/>
              <w:spacing w:line="240" w:lineRule="auto"/>
              <w:jc w:val="left"/>
            </w:pPr>
            <w:r>
              <w:rPr>
                <w:sz w:val="16"/>
                <w:szCs w:val="16"/>
              </w:rPr>
              <w:t>Resolución de errores</w:t>
            </w:r>
          </w:p>
        </w:tc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73392C">
            <w:pPr>
              <w:widowControl w:val="0"/>
              <w:spacing w:line="240" w:lineRule="auto"/>
              <w:jc w:val="left"/>
            </w:pPr>
          </w:p>
        </w:tc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73392C">
            <w:pPr>
              <w:widowControl w:val="0"/>
              <w:spacing w:line="240" w:lineRule="auto"/>
              <w:jc w:val="left"/>
            </w:pP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73392C">
            <w:pPr>
              <w:widowControl w:val="0"/>
              <w:spacing w:line="240" w:lineRule="auto"/>
              <w:jc w:val="left"/>
            </w:pPr>
          </w:p>
        </w:tc>
      </w:tr>
      <w:tr w:rsidR="003A0139" w:rsidTr="0073392C">
        <w:trPr>
          <w:trHeight w:val="100"/>
        </w:trPr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73392C">
            <w:pPr>
              <w:widowControl w:val="0"/>
              <w:spacing w:line="240" w:lineRule="auto"/>
              <w:jc w:val="left"/>
            </w:pPr>
          </w:p>
        </w:tc>
        <w:tc>
          <w:tcPr>
            <w:tcW w:w="2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73392C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(</w:t>
            </w:r>
            <w:r w:rsidR="0021517C">
              <w:rPr>
                <w:sz w:val="16"/>
                <w:szCs w:val="16"/>
              </w:rPr>
              <w:t>12</w:t>
            </w:r>
            <w:r>
              <w:rPr>
                <w:sz w:val="16"/>
                <w:szCs w:val="16"/>
              </w:rPr>
              <w:t xml:space="preserve"> puntos)</w:t>
            </w:r>
          </w:p>
        </w:tc>
        <w:tc>
          <w:tcPr>
            <w:tcW w:w="2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Pr="00276A8B" w:rsidRDefault="003A0139" w:rsidP="0073392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73392C">
            <w:pPr>
              <w:widowControl w:val="0"/>
              <w:spacing w:line="240" w:lineRule="auto"/>
              <w:jc w:val="center"/>
            </w:pP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73392C">
            <w:pPr>
              <w:widowControl w:val="0"/>
              <w:spacing w:line="240" w:lineRule="auto"/>
              <w:jc w:val="left"/>
            </w:pPr>
          </w:p>
        </w:tc>
      </w:tr>
      <w:tr w:rsidR="003A0139" w:rsidTr="0073392C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73392C">
            <w:pPr>
              <w:widowControl w:val="0"/>
              <w:spacing w:line="240" w:lineRule="auto"/>
              <w:jc w:val="lef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21517C" w:rsidP="0073392C">
            <w:pPr>
              <w:widowControl w:val="0"/>
              <w:spacing w:line="240" w:lineRule="auto"/>
              <w:jc w:val="left"/>
            </w:pPr>
            <w:r>
              <w:rPr>
                <w:sz w:val="16"/>
                <w:szCs w:val="16"/>
              </w:rPr>
              <w:t>Utilización de clases</w:t>
            </w:r>
          </w:p>
        </w:tc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Pr="00081260" w:rsidRDefault="003A0139" w:rsidP="0073392C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Pr="00081260" w:rsidRDefault="003A0139" w:rsidP="0073392C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73392C">
            <w:pPr>
              <w:widowControl w:val="0"/>
              <w:spacing w:line="240" w:lineRule="auto"/>
              <w:jc w:val="left"/>
            </w:pPr>
          </w:p>
        </w:tc>
      </w:tr>
      <w:tr w:rsidR="003A0139" w:rsidTr="0073392C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73392C">
            <w:pPr>
              <w:widowControl w:val="0"/>
              <w:spacing w:line="240" w:lineRule="auto"/>
              <w:jc w:val="left"/>
            </w:pPr>
          </w:p>
        </w:tc>
        <w:tc>
          <w:tcPr>
            <w:tcW w:w="2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73392C">
            <w:pPr>
              <w:widowControl w:val="0"/>
              <w:spacing w:line="240" w:lineRule="auto"/>
              <w:jc w:val="left"/>
            </w:pPr>
            <w:r>
              <w:rPr>
                <w:sz w:val="16"/>
                <w:szCs w:val="16"/>
              </w:rPr>
              <w:t>(</w:t>
            </w:r>
            <w:r w:rsidR="0021517C">
              <w:rPr>
                <w:sz w:val="16"/>
                <w:szCs w:val="16"/>
              </w:rPr>
              <w:t>4</w:t>
            </w:r>
            <w:r w:rsidRPr="00081260">
              <w:rPr>
                <w:sz w:val="16"/>
                <w:szCs w:val="16"/>
              </w:rPr>
              <w:t xml:space="preserve"> puntos)</w:t>
            </w:r>
          </w:p>
        </w:tc>
        <w:tc>
          <w:tcPr>
            <w:tcW w:w="2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Pr="00081260" w:rsidRDefault="003A0139" w:rsidP="0073392C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22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Pr="00081260" w:rsidRDefault="003A0139" w:rsidP="0073392C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73392C">
            <w:pPr>
              <w:widowControl w:val="0"/>
              <w:spacing w:line="240" w:lineRule="auto"/>
              <w:jc w:val="left"/>
            </w:pPr>
          </w:p>
        </w:tc>
      </w:tr>
      <w:tr w:rsidR="003A0139" w:rsidTr="0073392C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73392C">
            <w:pPr>
              <w:widowControl w:val="0"/>
              <w:spacing w:line="240" w:lineRule="auto"/>
              <w:jc w:val="left"/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Pr="00081260" w:rsidRDefault="003A0139" w:rsidP="0073392C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RPr="00081260">
              <w:rPr>
                <w:sz w:val="16"/>
                <w:szCs w:val="16"/>
              </w:rPr>
              <w:t xml:space="preserve">Implementa lógica del </w:t>
            </w:r>
            <w:r w:rsidR="00D5155F">
              <w:rPr>
                <w:sz w:val="16"/>
                <w:szCs w:val="16"/>
              </w:rPr>
              <w:t>gameplay</w:t>
            </w:r>
          </w:p>
        </w:tc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Pr="00081260" w:rsidRDefault="003A0139" w:rsidP="0073392C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Pr="00081260" w:rsidRDefault="003A0139" w:rsidP="0073392C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73392C">
            <w:pPr>
              <w:widowControl w:val="0"/>
              <w:spacing w:line="240" w:lineRule="auto"/>
              <w:jc w:val="left"/>
            </w:pPr>
          </w:p>
        </w:tc>
      </w:tr>
      <w:tr w:rsidR="003A0139" w:rsidTr="0073392C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73392C">
            <w:pPr>
              <w:widowControl w:val="0"/>
              <w:spacing w:line="240" w:lineRule="auto"/>
              <w:jc w:val="left"/>
            </w:pPr>
          </w:p>
        </w:tc>
        <w:tc>
          <w:tcPr>
            <w:tcW w:w="2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Pr="00081260" w:rsidRDefault="00D5155F" w:rsidP="0073392C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21517C">
              <w:rPr>
                <w:sz w:val="16"/>
                <w:szCs w:val="16"/>
              </w:rPr>
              <w:t>4</w:t>
            </w:r>
            <w:r w:rsidR="003A0139" w:rsidRPr="00081260">
              <w:rPr>
                <w:sz w:val="16"/>
                <w:szCs w:val="16"/>
              </w:rPr>
              <w:t xml:space="preserve"> puntos)</w:t>
            </w:r>
          </w:p>
        </w:tc>
        <w:tc>
          <w:tcPr>
            <w:tcW w:w="2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Pr="00081260" w:rsidRDefault="003A0139" w:rsidP="0073392C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22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Pr="00081260" w:rsidRDefault="003A0139" w:rsidP="0073392C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139" w:rsidRDefault="003A0139" w:rsidP="0073392C">
            <w:pPr>
              <w:widowControl w:val="0"/>
              <w:spacing w:line="240" w:lineRule="auto"/>
              <w:jc w:val="left"/>
            </w:pPr>
          </w:p>
        </w:tc>
      </w:tr>
    </w:tbl>
    <w:p w:rsidR="003A0139" w:rsidRDefault="003A0139" w:rsidP="003A0139"/>
    <w:p w:rsidR="007111F6" w:rsidRPr="005E1135" w:rsidRDefault="007111F6" w:rsidP="003A0139">
      <w:pPr>
        <w:rPr>
          <w:b/>
        </w:rPr>
      </w:pPr>
    </w:p>
    <w:sectPr w:rsidR="007111F6" w:rsidRPr="005E1135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3438"/>
    <w:multiLevelType w:val="multilevel"/>
    <w:tmpl w:val="2FF8A5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1EB4244"/>
    <w:multiLevelType w:val="hybridMultilevel"/>
    <w:tmpl w:val="B6C400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3A3C"/>
    <w:multiLevelType w:val="hybridMultilevel"/>
    <w:tmpl w:val="A54242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43A49"/>
    <w:multiLevelType w:val="hybridMultilevel"/>
    <w:tmpl w:val="C2E2E7E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22980"/>
    <w:multiLevelType w:val="hybridMultilevel"/>
    <w:tmpl w:val="AA6C85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62506"/>
    <w:multiLevelType w:val="hybridMultilevel"/>
    <w:tmpl w:val="39F6E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D4F66"/>
    <w:multiLevelType w:val="multilevel"/>
    <w:tmpl w:val="9AA432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DE861B2"/>
    <w:multiLevelType w:val="hybridMultilevel"/>
    <w:tmpl w:val="8F30B3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20E61"/>
    <w:multiLevelType w:val="hybridMultilevel"/>
    <w:tmpl w:val="CF1AC0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C596D"/>
    <w:multiLevelType w:val="hybridMultilevel"/>
    <w:tmpl w:val="0D18BC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57F01"/>
    <w:multiLevelType w:val="hybridMultilevel"/>
    <w:tmpl w:val="BAF863B4"/>
    <w:lvl w:ilvl="0" w:tplc="25A21B9E">
      <w:start w:val="1"/>
      <w:numFmt w:val="upperLetter"/>
      <w:lvlText w:val="%1.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" w15:restartNumberingAfterBreak="0">
    <w:nsid w:val="4EF2658A"/>
    <w:multiLevelType w:val="multilevel"/>
    <w:tmpl w:val="45E490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529A2A79"/>
    <w:multiLevelType w:val="hybridMultilevel"/>
    <w:tmpl w:val="52A4E0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A6630"/>
    <w:multiLevelType w:val="multilevel"/>
    <w:tmpl w:val="16400E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5CA5741D"/>
    <w:multiLevelType w:val="hybridMultilevel"/>
    <w:tmpl w:val="AF02552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22DA7"/>
    <w:multiLevelType w:val="hybridMultilevel"/>
    <w:tmpl w:val="4336BE7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0"/>
  </w:num>
  <w:num w:numId="5">
    <w:abstractNumId w:val="8"/>
  </w:num>
  <w:num w:numId="6">
    <w:abstractNumId w:val="3"/>
  </w:num>
  <w:num w:numId="7">
    <w:abstractNumId w:val="14"/>
  </w:num>
  <w:num w:numId="8">
    <w:abstractNumId w:val="4"/>
  </w:num>
  <w:num w:numId="9">
    <w:abstractNumId w:val="5"/>
  </w:num>
  <w:num w:numId="10">
    <w:abstractNumId w:val="12"/>
  </w:num>
  <w:num w:numId="11">
    <w:abstractNumId w:val="1"/>
  </w:num>
  <w:num w:numId="12">
    <w:abstractNumId w:val="7"/>
  </w:num>
  <w:num w:numId="13">
    <w:abstractNumId w:val="2"/>
  </w:num>
  <w:num w:numId="14">
    <w:abstractNumId w:val="15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AA0"/>
    <w:rsid w:val="00047F8C"/>
    <w:rsid w:val="00074F84"/>
    <w:rsid w:val="000941FA"/>
    <w:rsid w:val="000F04E5"/>
    <w:rsid w:val="00157D50"/>
    <w:rsid w:val="001A7AC3"/>
    <w:rsid w:val="001D12A0"/>
    <w:rsid w:val="001D6155"/>
    <w:rsid w:val="0021517C"/>
    <w:rsid w:val="00235303"/>
    <w:rsid w:val="00257AD2"/>
    <w:rsid w:val="002C5C6B"/>
    <w:rsid w:val="002C63C2"/>
    <w:rsid w:val="002E6C9C"/>
    <w:rsid w:val="002F79BF"/>
    <w:rsid w:val="00325F36"/>
    <w:rsid w:val="00347249"/>
    <w:rsid w:val="003554D0"/>
    <w:rsid w:val="003A0139"/>
    <w:rsid w:val="003A6AF7"/>
    <w:rsid w:val="0040401A"/>
    <w:rsid w:val="004E0AE1"/>
    <w:rsid w:val="005216E8"/>
    <w:rsid w:val="005632A1"/>
    <w:rsid w:val="00566FB0"/>
    <w:rsid w:val="005B757F"/>
    <w:rsid w:val="005D2B17"/>
    <w:rsid w:val="005D635D"/>
    <w:rsid w:val="005E1135"/>
    <w:rsid w:val="005F553B"/>
    <w:rsid w:val="006065C8"/>
    <w:rsid w:val="00694501"/>
    <w:rsid w:val="006F08A0"/>
    <w:rsid w:val="007111F6"/>
    <w:rsid w:val="007117D5"/>
    <w:rsid w:val="0073392C"/>
    <w:rsid w:val="00763CD2"/>
    <w:rsid w:val="007702C7"/>
    <w:rsid w:val="007A727F"/>
    <w:rsid w:val="007C598C"/>
    <w:rsid w:val="007C7BCE"/>
    <w:rsid w:val="007D78AF"/>
    <w:rsid w:val="0086733E"/>
    <w:rsid w:val="0087099A"/>
    <w:rsid w:val="00880F54"/>
    <w:rsid w:val="008D1A35"/>
    <w:rsid w:val="008E7F90"/>
    <w:rsid w:val="00977BE9"/>
    <w:rsid w:val="009A6E22"/>
    <w:rsid w:val="009B5AA0"/>
    <w:rsid w:val="00AA1AFD"/>
    <w:rsid w:val="00B50E2E"/>
    <w:rsid w:val="00B851A9"/>
    <w:rsid w:val="00BA07AC"/>
    <w:rsid w:val="00BA3C28"/>
    <w:rsid w:val="00BC1A18"/>
    <w:rsid w:val="00C355B4"/>
    <w:rsid w:val="00C557E3"/>
    <w:rsid w:val="00C66B92"/>
    <w:rsid w:val="00CE5653"/>
    <w:rsid w:val="00D36DC4"/>
    <w:rsid w:val="00D376AA"/>
    <w:rsid w:val="00D5155F"/>
    <w:rsid w:val="00D82601"/>
    <w:rsid w:val="00DC09AC"/>
    <w:rsid w:val="00DE5824"/>
    <w:rsid w:val="00E66AE6"/>
    <w:rsid w:val="00F1652E"/>
    <w:rsid w:val="00FD13D8"/>
    <w:rsid w:val="00FE7A3E"/>
    <w:rsid w:val="00FF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D8FD9B"/>
  <w15:docId w15:val="{D70FCE89-7AB8-4C8B-9932-8E2CF3DE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contextualSpacing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A727F"/>
    <w:pPr>
      <w:ind w:left="720"/>
      <w:contextualSpacing/>
    </w:pPr>
  </w:style>
  <w:style w:type="character" w:customStyle="1" w:styleId="pl-v">
    <w:name w:val="pl-v"/>
    <w:basedOn w:val="DefaultParagraphFont"/>
    <w:rsid w:val="0087099A"/>
  </w:style>
  <w:style w:type="character" w:customStyle="1" w:styleId="pl-smi">
    <w:name w:val="pl-smi"/>
    <w:basedOn w:val="DefaultParagraphFont"/>
    <w:rsid w:val="0087099A"/>
  </w:style>
  <w:style w:type="character" w:customStyle="1" w:styleId="pl-en">
    <w:name w:val="pl-en"/>
    <w:basedOn w:val="DefaultParagraphFont"/>
    <w:rsid w:val="0087099A"/>
  </w:style>
  <w:style w:type="character" w:customStyle="1" w:styleId="pl-s">
    <w:name w:val="pl-s"/>
    <w:basedOn w:val="DefaultParagraphFont"/>
    <w:rsid w:val="0087099A"/>
  </w:style>
  <w:style w:type="character" w:customStyle="1" w:styleId="pl-pds">
    <w:name w:val="pl-pds"/>
    <w:basedOn w:val="DefaultParagraphFont"/>
    <w:rsid w:val="0087099A"/>
  </w:style>
  <w:style w:type="character" w:customStyle="1" w:styleId="pl-c1">
    <w:name w:val="pl-c1"/>
    <w:basedOn w:val="DefaultParagraphFont"/>
    <w:rsid w:val="0087099A"/>
  </w:style>
  <w:style w:type="character" w:styleId="Hyperlink">
    <w:name w:val="Hyperlink"/>
    <w:basedOn w:val="DefaultParagraphFont"/>
    <w:uiPriority w:val="99"/>
    <w:unhideWhenUsed/>
    <w:rsid w:val="00325F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C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144F5-941D-40A4-9764-862D8339B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</dc:creator>
  <cp:lastModifiedBy>pcsilval (Valdivia Humareda, Luis Alberto)</cp:lastModifiedBy>
  <cp:revision>3</cp:revision>
  <dcterms:created xsi:type="dcterms:W3CDTF">2020-05-10T03:22:00Z</dcterms:created>
  <dcterms:modified xsi:type="dcterms:W3CDTF">2020-05-10T04:21:00Z</dcterms:modified>
</cp:coreProperties>
</file>