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8A" w:rsidRPr="00452A06" w:rsidRDefault="00452A06" w:rsidP="00452A06">
      <w:pPr>
        <w:pStyle w:val="Ttulo1"/>
      </w:pPr>
      <w:r w:rsidRPr="00452A06">
        <w:t>Informe sobre trabajo de mantenimiento</w:t>
      </w:r>
    </w:p>
    <w:p w:rsidR="00452A06" w:rsidRPr="00452A06" w:rsidRDefault="00452A06">
      <w:pPr>
        <w:rPr>
          <w:rFonts w:cs="Times New Roman"/>
        </w:rPr>
      </w:pPr>
      <w:r w:rsidRPr="00452A06">
        <w:rPr>
          <w:rFonts w:cs="Times New Roman"/>
        </w:rPr>
        <w:t>Integrantes:</w:t>
      </w:r>
    </w:p>
    <w:p w:rsidR="00452A06" w:rsidRPr="000B36D6" w:rsidRDefault="00452A06" w:rsidP="000B36D6">
      <w:pPr>
        <w:pStyle w:val="Prrafodelista"/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bookmarkStart w:id="0" w:name="_GoBack"/>
      <w:proofErr w:type="spellStart"/>
      <w:r w:rsidRPr="000B36D6">
        <w:rPr>
          <w:rFonts w:eastAsia="Times New Roman" w:cs="Times New Roman"/>
          <w:color w:val="000000"/>
          <w:szCs w:val="24"/>
        </w:rPr>
        <w:t>Jose</w:t>
      </w:r>
      <w:proofErr w:type="spellEnd"/>
      <w:r w:rsidRPr="000B36D6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0B36D6">
        <w:rPr>
          <w:rFonts w:eastAsia="Times New Roman" w:cs="Times New Roman"/>
          <w:color w:val="000000"/>
          <w:szCs w:val="24"/>
        </w:rPr>
        <w:t>Maria</w:t>
      </w:r>
      <w:proofErr w:type="spellEnd"/>
      <w:r w:rsidRPr="000B36D6">
        <w:rPr>
          <w:rFonts w:eastAsia="Times New Roman" w:cs="Times New Roman"/>
          <w:color w:val="000000"/>
          <w:szCs w:val="24"/>
        </w:rPr>
        <w:t xml:space="preserve"> Rojas</w:t>
      </w:r>
      <w:r w:rsidRPr="000B36D6">
        <w:rPr>
          <w:rFonts w:eastAsia="Times New Roman" w:cs="Times New Roman"/>
          <w:color w:val="000000"/>
          <w:szCs w:val="24"/>
        </w:rPr>
        <w:tab/>
        <w:t>u201623243</w:t>
      </w:r>
    </w:p>
    <w:p w:rsidR="00452A06" w:rsidRPr="000B36D6" w:rsidRDefault="00452A06" w:rsidP="000B36D6">
      <w:pPr>
        <w:pStyle w:val="Prrafodelista"/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0B36D6">
        <w:rPr>
          <w:rFonts w:eastAsia="Times New Roman" w:cs="Times New Roman"/>
          <w:color w:val="000000"/>
          <w:szCs w:val="24"/>
        </w:rPr>
        <w:t>Mariano de Rivero</w:t>
      </w:r>
      <w:r w:rsidRPr="000B36D6">
        <w:rPr>
          <w:rFonts w:eastAsia="Times New Roman" w:cs="Times New Roman"/>
          <w:color w:val="000000"/>
          <w:szCs w:val="24"/>
        </w:rPr>
        <w:tab/>
        <w:t>u201510450</w:t>
      </w:r>
    </w:p>
    <w:p w:rsidR="00452A06" w:rsidRPr="000B36D6" w:rsidRDefault="00452A06" w:rsidP="000B36D6">
      <w:pPr>
        <w:pStyle w:val="Prrafodelista"/>
        <w:numPr>
          <w:ilvl w:val="0"/>
          <w:numId w:val="3"/>
        </w:numPr>
        <w:spacing w:after="0" w:line="240" w:lineRule="auto"/>
        <w:jc w:val="left"/>
        <w:textAlignment w:val="baseline"/>
        <w:rPr>
          <w:rFonts w:eastAsia="Times New Roman" w:cs="Times New Roman"/>
          <w:color w:val="000000"/>
          <w:szCs w:val="24"/>
        </w:rPr>
      </w:pPr>
      <w:r w:rsidRPr="000B36D6">
        <w:rPr>
          <w:rFonts w:eastAsia="Times New Roman" w:cs="Times New Roman"/>
          <w:color w:val="000000"/>
          <w:szCs w:val="24"/>
        </w:rPr>
        <w:t>Emmanuel German</w:t>
      </w:r>
      <w:r w:rsidRPr="000B36D6">
        <w:rPr>
          <w:rFonts w:eastAsia="Times New Roman" w:cs="Times New Roman"/>
          <w:color w:val="000000"/>
          <w:szCs w:val="24"/>
        </w:rPr>
        <w:tab/>
        <w:t>u201522346</w:t>
      </w:r>
    </w:p>
    <w:p w:rsidR="00452A06" w:rsidRPr="000B36D6" w:rsidRDefault="00452A06" w:rsidP="000B36D6">
      <w:pPr>
        <w:pStyle w:val="Prrafodelista"/>
        <w:numPr>
          <w:ilvl w:val="0"/>
          <w:numId w:val="3"/>
        </w:numPr>
        <w:rPr>
          <w:rFonts w:cs="Times New Roman"/>
        </w:rPr>
      </w:pPr>
      <w:r w:rsidRPr="000B36D6">
        <w:rPr>
          <w:rFonts w:eastAsia="Times New Roman" w:cs="Times New Roman"/>
          <w:color w:val="000000"/>
          <w:szCs w:val="24"/>
        </w:rPr>
        <w:t xml:space="preserve">Sergio </w:t>
      </w:r>
      <w:proofErr w:type="spellStart"/>
      <w:r w:rsidRPr="000B36D6">
        <w:rPr>
          <w:rFonts w:eastAsia="Times New Roman" w:cs="Times New Roman"/>
          <w:color w:val="000000"/>
          <w:szCs w:val="24"/>
        </w:rPr>
        <w:t>Sugahara</w:t>
      </w:r>
      <w:proofErr w:type="spellEnd"/>
      <w:r w:rsidRPr="000B36D6">
        <w:rPr>
          <w:rFonts w:eastAsia="Times New Roman" w:cs="Times New Roman"/>
          <w:color w:val="000000"/>
          <w:szCs w:val="24"/>
        </w:rPr>
        <w:tab/>
        <w:t>u201513410</w:t>
      </w:r>
      <w:bookmarkEnd w:id="0"/>
    </w:p>
    <w:p w:rsidR="00452A06" w:rsidRPr="00452A06" w:rsidRDefault="00452A06" w:rsidP="00452A06">
      <w:pPr>
        <w:rPr>
          <w:rFonts w:cs="Times New Roman"/>
          <w:lang w:val="en-US"/>
        </w:rPr>
      </w:pPr>
      <w:r w:rsidRPr="00452A06">
        <w:rPr>
          <w:rFonts w:cs="Times New Roman"/>
          <w:lang w:val="en-US"/>
        </w:rPr>
        <w:t xml:space="preserve">Proyecto Open Source: </w:t>
      </w:r>
      <w:proofErr w:type="spellStart"/>
      <w:r>
        <w:rPr>
          <w:rFonts w:cs="Times New Roman"/>
          <w:lang w:val="en-US"/>
        </w:rPr>
        <w:t>Videojuego</w:t>
      </w:r>
      <w:proofErr w:type="spellEnd"/>
      <w:r>
        <w:rPr>
          <w:rFonts w:cs="Times New Roman"/>
          <w:lang w:val="en-US"/>
        </w:rPr>
        <w:t xml:space="preserve"> </w:t>
      </w:r>
      <w:r w:rsidRPr="00452A06">
        <w:rPr>
          <w:rFonts w:cs="Times New Roman"/>
          <w:lang w:val="en-US"/>
        </w:rPr>
        <w:t>Neon Missi</w:t>
      </w:r>
      <w:r>
        <w:rPr>
          <w:rFonts w:cs="Times New Roman"/>
          <w:lang w:val="en-US"/>
        </w:rPr>
        <w:t>on</w:t>
      </w:r>
    </w:p>
    <w:p w:rsidR="00452A06" w:rsidRDefault="00452A06" w:rsidP="00452A06">
      <w:pPr>
        <w:rPr>
          <w:rFonts w:cs="Times New Roman"/>
        </w:rPr>
      </w:pPr>
      <w:r>
        <w:rPr>
          <w:rFonts w:cs="Times New Roman"/>
        </w:rPr>
        <w:t>Inicialización</w:t>
      </w:r>
    </w:p>
    <w:p w:rsidR="00452A06" w:rsidRDefault="00452A06" w:rsidP="00452A06">
      <w:pPr>
        <w:rPr>
          <w:rFonts w:cs="Times New Roman"/>
        </w:rPr>
      </w:pPr>
      <w:r>
        <w:rPr>
          <w:rFonts w:cs="Times New Roman"/>
        </w:rPr>
        <w:t xml:space="preserve">El proyecto se pudo inicializar correctamente. Durante el testeo del software el equipo detecto problemas en algunas mecánicas y físicas del juego. Al momento de analizar el código y otros </w:t>
      </w:r>
      <w:proofErr w:type="spellStart"/>
      <w:r>
        <w:rPr>
          <w:rFonts w:cs="Times New Roman"/>
        </w:rPr>
        <w:t>assets</w:t>
      </w:r>
      <w:proofErr w:type="spellEnd"/>
      <w:r>
        <w:rPr>
          <w:rFonts w:cs="Times New Roman"/>
        </w:rPr>
        <w:t>, se encontró 1 nivel que no compila, y 2 incompletos, asimismo scripts, imágenes entre otros objetos.</w:t>
      </w:r>
    </w:p>
    <w:p w:rsidR="00452A06" w:rsidRDefault="00452A06" w:rsidP="00452A06">
      <w:pPr>
        <w:rPr>
          <w:rFonts w:cs="Times New Roman"/>
        </w:rPr>
      </w:pPr>
      <w:r>
        <w:rPr>
          <w:rFonts w:cs="Times New Roman"/>
        </w:rPr>
        <w:t>Localización de Concepto</w:t>
      </w:r>
    </w:p>
    <w:p w:rsidR="00452A06" w:rsidRDefault="00EB4D0F" w:rsidP="00452A06">
      <w:pPr>
        <w:rPr>
          <w:rFonts w:cs="Times New Roman"/>
        </w:rPr>
      </w:pPr>
      <w:r>
        <w:rPr>
          <w:rFonts w:cs="Times New Roman"/>
        </w:rPr>
        <w:t>Hay que arreglar el funcionamiento del nivel que no compila y terminar los otros 2 incompletos. Por otro lado, hay scripts y objetos que están creados de manera redundante, por lo que decidimos simplificarlos usando herencia y polimorfismo, por ejemplo, en el caso del “Botón” y sus variantes “</w:t>
      </w:r>
      <w:proofErr w:type="spellStart"/>
      <w:r>
        <w:rPr>
          <w:rFonts w:cs="Times New Roman"/>
        </w:rPr>
        <w:t>Botón_Láser</w:t>
      </w:r>
      <w:proofErr w:type="spellEnd"/>
      <w:r>
        <w:rPr>
          <w:rFonts w:cs="Times New Roman"/>
        </w:rPr>
        <w:t>” y “</w:t>
      </w:r>
      <w:proofErr w:type="spellStart"/>
      <w:r>
        <w:rPr>
          <w:rFonts w:cs="Times New Roman"/>
        </w:rPr>
        <w:t>Botón_Gravedad</w:t>
      </w:r>
      <w:proofErr w:type="spellEnd"/>
      <w:r>
        <w:rPr>
          <w:rFonts w:cs="Times New Roman"/>
        </w:rPr>
        <w:t xml:space="preserve">”. La idea es </w:t>
      </w:r>
      <w:proofErr w:type="gramStart"/>
      <w:r>
        <w:rPr>
          <w:rFonts w:cs="Times New Roman"/>
        </w:rPr>
        <w:t>que</w:t>
      </w:r>
      <w:proofErr w:type="gramEnd"/>
      <w:r>
        <w:rPr>
          <w:rFonts w:cs="Times New Roman"/>
        </w:rPr>
        <w:t xml:space="preserve"> a partir de un </w:t>
      </w:r>
      <w:proofErr w:type="spellStart"/>
      <w:r>
        <w:rPr>
          <w:rFonts w:cs="Times New Roman"/>
        </w:rPr>
        <w:t>trigger</w:t>
      </w:r>
      <w:proofErr w:type="spellEnd"/>
      <w:r>
        <w:rPr>
          <w:rFonts w:cs="Times New Roman"/>
        </w:rPr>
        <w:t>, el botón envíe un comportamiento dependiendo del objeto con el que interactúe y eliminar los scripts que solo contienen este método en particular, es decir, se factorizará.</w:t>
      </w:r>
    </w:p>
    <w:p w:rsidR="00452A06" w:rsidRDefault="00452A06" w:rsidP="00452A06">
      <w:pPr>
        <w:rPr>
          <w:rFonts w:cs="Times New Roman"/>
        </w:rPr>
      </w:pPr>
      <w:r>
        <w:rPr>
          <w:rFonts w:cs="Times New Roman"/>
        </w:rPr>
        <w:t>Análisis de Impacto</w:t>
      </w:r>
    </w:p>
    <w:p w:rsidR="00EB4D0F" w:rsidRDefault="00EB4D0F" w:rsidP="00452A06">
      <w:pPr>
        <w:rPr>
          <w:rFonts w:cs="Times New Roman"/>
        </w:rPr>
      </w:pPr>
      <w:r>
        <w:rPr>
          <w:rFonts w:cs="Times New Roman"/>
        </w:rPr>
        <w:t>Como se ve en el diagrama de clases, al cambiar el funcionamiento del script de “Botón” se verán principalmente afectado los siguientes objetos programados: “</w:t>
      </w:r>
      <w:proofErr w:type="spellStart"/>
      <w:r>
        <w:rPr>
          <w:rFonts w:cs="Times New Roman"/>
        </w:rPr>
        <w:t>Botón_Laser</w:t>
      </w:r>
      <w:proofErr w:type="spellEnd"/>
      <w:r>
        <w:rPr>
          <w:rFonts w:cs="Times New Roman"/>
        </w:rPr>
        <w:t>”, “Laser”, “</w:t>
      </w:r>
      <w:proofErr w:type="spellStart"/>
      <w:r>
        <w:rPr>
          <w:rFonts w:cs="Times New Roman"/>
        </w:rPr>
        <w:t>Laser_Rotatorio</w:t>
      </w:r>
      <w:proofErr w:type="spellEnd"/>
      <w:r>
        <w:rPr>
          <w:rFonts w:cs="Times New Roman"/>
        </w:rPr>
        <w:t>”, “Rotatorio”, “</w:t>
      </w:r>
      <w:proofErr w:type="spellStart"/>
      <w:r>
        <w:rPr>
          <w:rFonts w:cs="Times New Roman"/>
        </w:rPr>
        <w:t>Botón_Gravedad</w:t>
      </w:r>
      <w:proofErr w:type="spellEnd"/>
      <w:r>
        <w:rPr>
          <w:rFonts w:cs="Times New Roman"/>
        </w:rPr>
        <w:t>”, “Gravitatorio” y “Caja”. Se podrían inferir que el objeto de “Jugador” sería también afectado, pero menormente.</w:t>
      </w:r>
    </w:p>
    <w:p w:rsidR="00452A06" w:rsidRPr="00452A06" w:rsidRDefault="00452A06" w:rsidP="00452A06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>
            <wp:extent cx="5448300" cy="546905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7" b="22079"/>
                    <a:stretch/>
                  </pic:blipFill>
                  <pic:spPr bwMode="auto">
                    <a:xfrm>
                      <a:off x="0" y="0"/>
                      <a:ext cx="5461090" cy="548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2A06" w:rsidRPr="00452A06" w:rsidSect="00452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3B1F"/>
    <w:multiLevelType w:val="hybridMultilevel"/>
    <w:tmpl w:val="84CE72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02D08"/>
    <w:multiLevelType w:val="multilevel"/>
    <w:tmpl w:val="A9EA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84825"/>
    <w:multiLevelType w:val="hybridMultilevel"/>
    <w:tmpl w:val="D8E0C0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06"/>
    <w:rsid w:val="000B36D6"/>
    <w:rsid w:val="00452A06"/>
    <w:rsid w:val="006A4B8A"/>
    <w:rsid w:val="00985C01"/>
    <w:rsid w:val="00EB4D0F"/>
    <w:rsid w:val="00F0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E70921"/>
  <w15:chartTrackingRefBased/>
  <w15:docId w15:val="{50229045-503B-4CC8-B4E2-441EF1C2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F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5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0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5C01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452A0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Fuentedeprrafopredeter"/>
    <w:rsid w:val="00452A06"/>
  </w:style>
  <w:style w:type="paragraph" w:styleId="Prrafodelista">
    <w:name w:val="List Paragraph"/>
    <w:basedOn w:val="Normal"/>
    <w:uiPriority w:val="34"/>
    <w:qFormat/>
    <w:rsid w:val="00452A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52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Josemaria Ansset Rojas Guimarey</dc:creator>
  <cp:keywords/>
  <dc:description/>
  <cp:lastModifiedBy>Josemaria Ansset Rojas Guimarey</cp:lastModifiedBy>
  <cp:revision>2</cp:revision>
  <dcterms:created xsi:type="dcterms:W3CDTF">2019-05-28T05:56:00Z</dcterms:created>
  <dcterms:modified xsi:type="dcterms:W3CDTF">2019-05-28T06:16:00Z</dcterms:modified>
</cp:coreProperties>
</file>