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48" w:rsidRPr="00D96DBC" w:rsidRDefault="00040148" w:rsidP="00040148">
      <w:pPr>
        <w:rPr>
          <w:rFonts w:ascii="Times New Roman" w:hAnsi="Times New Roman"/>
          <w:b/>
          <w:i/>
          <w:sz w:val="32"/>
          <w:szCs w:val="32"/>
          <w:u w:val="single"/>
          <w:lang w:val="en-US"/>
        </w:rPr>
      </w:pPr>
      <w:r w:rsidRPr="00D96DBC">
        <w:rPr>
          <w:rFonts w:ascii="Times New Roman" w:hAnsi="Times New Roman"/>
          <w:b/>
          <w:i/>
          <w:sz w:val="32"/>
          <w:szCs w:val="32"/>
          <w:u w:val="single"/>
          <w:lang w:val="en-US"/>
        </w:rPr>
        <w:t>The very quick start guide</w:t>
      </w:r>
    </w:p>
    <w:p w:rsidR="00040148" w:rsidRPr="00040148" w:rsidRDefault="00965AEB" w:rsidP="00040148">
      <w:pPr>
        <w:rPr>
          <w:rFonts w:ascii="Times New Roman" w:hAnsi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/>
          <w:b/>
          <w:i/>
          <w:sz w:val="32"/>
          <w:szCs w:val="32"/>
          <w:lang w:val="en-US"/>
        </w:rPr>
        <w:t>for ALAN Standard Library v2.1</w:t>
      </w:r>
      <w:bookmarkStart w:id="0" w:name="_GoBack"/>
      <w:bookmarkEnd w:id="0"/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SimSun"/>
          <w:u w:val="single"/>
          <w:lang w:val="en-US"/>
        </w:rPr>
      </w:pP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SimSun"/>
          <w:lang w:val="en-US"/>
        </w:rPr>
      </w:pP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SimSun"/>
          <w:lang w:val="en-US"/>
        </w:rPr>
      </w:pPr>
      <w:r w:rsidRPr="005C1A30">
        <w:rPr>
          <w:rFonts w:ascii="Times New Roman" w:hAnsi="Times New Roman" w:cs="SimSun"/>
          <w:lang w:val="en-US"/>
        </w:rPr>
        <w:t>1)</w:t>
      </w: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cs="SimSun"/>
          <w:u w:val="single"/>
          <w:lang w:val="en-US"/>
        </w:rPr>
      </w:pP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cs="SimSun"/>
          <w:lang w:val="en-US"/>
        </w:rPr>
      </w:pPr>
      <w:r w:rsidRPr="005C1A30">
        <w:rPr>
          <w:rFonts w:ascii="Times New Roman" w:hAnsi="Times New Roman" w:cs="SimSun"/>
          <w:lang w:val="en-US"/>
        </w:rPr>
        <w:t>Import the five library files (‘</w:t>
      </w:r>
      <w:proofErr w:type="spellStart"/>
      <w:r>
        <w:rPr>
          <w:rFonts w:ascii="Times New Roman" w:hAnsi="Times New Roman" w:cs="SimSun"/>
          <w:lang w:val="en-US"/>
        </w:rPr>
        <w:t>lib_</w:t>
      </w:r>
      <w:r w:rsidRPr="005C1A30">
        <w:rPr>
          <w:rFonts w:ascii="Times New Roman" w:hAnsi="Times New Roman" w:cs="SimSun"/>
          <w:lang w:val="en-US"/>
        </w:rPr>
        <w:t>classes.i</w:t>
      </w:r>
      <w:proofErr w:type="spellEnd"/>
      <w:r w:rsidRPr="005C1A30">
        <w:rPr>
          <w:rFonts w:ascii="Times New Roman" w:hAnsi="Times New Roman" w:cs="SimSun"/>
          <w:lang w:val="en-US"/>
        </w:rPr>
        <w:t>’, ‘</w:t>
      </w:r>
      <w:proofErr w:type="spellStart"/>
      <w:r>
        <w:rPr>
          <w:rFonts w:ascii="Times New Roman" w:hAnsi="Times New Roman" w:cs="SimSun"/>
          <w:lang w:val="en-US"/>
        </w:rPr>
        <w:t>lib_</w:t>
      </w:r>
      <w:r w:rsidRPr="005C1A30">
        <w:rPr>
          <w:rFonts w:ascii="Times New Roman" w:hAnsi="Times New Roman" w:cs="SimSun"/>
          <w:lang w:val="en-US"/>
        </w:rPr>
        <w:t>definitions.i</w:t>
      </w:r>
      <w:proofErr w:type="spellEnd"/>
      <w:r w:rsidRPr="005C1A30">
        <w:rPr>
          <w:rFonts w:ascii="Times New Roman" w:hAnsi="Times New Roman" w:cs="SimSun"/>
          <w:lang w:val="en-US"/>
        </w:rPr>
        <w:t>’, ‘</w:t>
      </w:r>
      <w:proofErr w:type="spellStart"/>
      <w:r>
        <w:rPr>
          <w:rFonts w:ascii="Times New Roman" w:hAnsi="Times New Roman" w:cs="SimSun"/>
          <w:lang w:val="en-US"/>
        </w:rPr>
        <w:t>lib_</w:t>
      </w:r>
      <w:r w:rsidRPr="005C1A30">
        <w:rPr>
          <w:rFonts w:ascii="Times New Roman" w:hAnsi="Times New Roman" w:cs="SimSun"/>
          <w:lang w:val="en-US"/>
        </w:rPr>
        <w:t>locations.i</w:t>
      </w:r>
      <w:proofErr w:type="spellEnd"/>
      <w:r w:rsidRPr="005C1A30">
        <w:rPr>
          <w:rFonts w:ascii="Times New Roman" w:hAnsi="Times New Roman" w:cs="SimSun"/>
          <w:lang w:val="en-US"/>
        </w:rPr>
        <w:t>’, ‘</w:t>
      </w:r>
      <w:proofErr w:type="spellStart"/>
      <w:r>
        <w:rPr>
          <w:rFonts w:ascii="Times New Roman" w:hAnsi="Times New Roman" w:cs="SimSun"/>
          <w:lang w:val="en-US"/>
        </w:rPr>
        <w:t>lib_</w:t>
      </w:r>
      <w:r w:rsidRPr="005C1A30">
        <w:rPr>
          <w:rFonts w:ascii="Times New Roman" w:hAnsi="Times New Roman" w:cs="SimSun"/>
          <w:lang w:val="en-US"/>
        </w:rPr>
        <w:t>messages.i</w:t>
      </w:r>
      <w:proofErr w:type="spellEnd"/>
      <w:r w:rsidRPr="005C1A30">
        <w:rPr>
          <w:rFonts w:ascii="Times New Roman" w:hAnsi="Times New Roman" w:cs="SimSun"/>
          <w:lang w:val="en-US"/>
        </w:rPr>
        <w:t>’ and ‘</w:t>
      </w:r>
      <w:proofErr w:type="spellStart"/>
      <w:r>
        <w:rPr>
          <w:rFonts w:ascii="Times New Roman" w:hAnsi="Times New Roman" w:cs="SimSun"/>
          <w:lang w:val="en-US"/>
        </w:rPr>
        <w:t>lib_</w:t>
      </w:r>
      <w:r w:rsidRPr="005C1A30">
        <w:rPr>
          <w:rFonts w:ascii="Times New Roman" w:hAnsi="Times New Roman" w:cs="SimSun"/>
          <w:lang w:val="en-US"/>
        </w:rPr>
        <w:t>verbs.i</w:t>
      </w:r>
      <w:proofErr w:type="spellEnd"/>
      <w:r w:rsidRPr="005C1A30">
        <w:rPr>
          <w:rFonts w:ascii="Times New Roman" w:hAnsi="Times New Roman" w:cs="SimSun"/>
          <w:lang w:val="en-US"/>
        </w:rPr>
        <w:t xml:space="preserve">’) into your game source (make sure that they are in the same folder as your game source file). Importing happens through placing the following code in your game source file:  </w:t>
      </w: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cs="SimSun"/>
          <w:lang w:val="en-US"/>
        </w:rPr>
      </w:pPr>
    </w:p>
    <w:p w:rsidR="00040148" w:rsidRPr="00833C1E" w:rsidRDefault="00040148" w:rsidP="00040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'</w:t>
      </w:r>
      <w:proofErr w:type="spellStart"/>
      <w:r>
        <w:rPr>
          <w:rFonts w:ascii="Courier New" w:hAnsi="Courier New" w:cs="Courier New"/>
          <w:lang w:val="en-US"/>
        </w:rPr>
        <w:t>lib_</w:t>
      </w:r>
      <w:r w:rsidRPr="00833C1E">
        <w:rPr>
          <w:rFonts w:ascii="Courier New" w:hAnsi="Courier New" w:cs="Courier New"/>
          <w:lang w:val="en-US"/>
        </w:rPr>
        <w:t>classes.i</w:t>
      </w:r>
      <w:proofErr w:type="spellEnd"/>
      <w:r w:rsidRPr="00833C1E">
        <w:rPr>
          <w:rFonts w:ascii="Courier New" w:hAnsi="Courier New" w:cs="Courier New"/>
          <w:lang w:val="en-US"/>
        </w:rPr>
        <w:t>'.</w:t>
      </w:r>
    </w:p>
    <w:p w:rsidR="00040148" w:rsidRPr="00833C1E" w:rsidRDefault="00040148" w:rsidP="00040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'</w:t>
      </w:r>
      <w:proofErr w:type="spellStart"/>
      <w:r>
        <w:rPr>
          <w:rFonts w:ascii="Courier New" w:hAnsi="Courier New" w:cs="Courier New"/>
          <w:lang w:val="en-US"/>
        </w:rPr>
        <w:t>lib_</w:t>
      </w:r>
      <w:r w:rsidRPr="00833C1E">
        <w:rPr>
          <w:rFonts w:ascii="Courier New" w:hAnsi="Courier New" w:cs="Courier New"/>
          <w:lang w:val="en-US"/>
        </w:rPr>
        <w:t>definitions.i</w:t>
      </w:r>
      <w:proofErr w:type="spellEnd"/>
      <w:r w:rsidRPr="00833C1E">
        <w:rPr>
          <w:rFonts w:ascii="Courier New" w:hAnsi="Courier New" w:cs="Courier New"/>
          <w:lang w:val="en-US"/>
        </w:rPr>
        <w:t>'.</w:t>
      </w:r>
    </w:p>
    <w:p w:rsidR="00040148" w:rsidRPr="00833C1E" w:rsidRDefault="00040148" w:rsidP="00040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'</w:t>
      </w:r>
      <w:proofErr w:type="spellStart"/>
      <w:r>
        <w:rPr>
          <w:rFonts w:ascii="Courier New" w:hAnsi="Courier New" w:cs="Courier New"/>
          <w:lang w:val="en-US"/>
        </w:rPr>
        <w:t>lib_</w:t>
      </w:r>
      <w:r w:rsidRPr="00833C1E">
        <w:rPr>
          <w:rFonts w:ascii="Courier New" w:hAnsi="Courier New" w:cs="Courier New"/>
          <w:lang w:val="en-US"/>
        </w:rPr>
        <w:t>locations.i</w:t>
      </w:r>
      <w:proofErr w:type="spellEnd"/>
      <w:r w:rsidRPr="00833C1E">
        <w:rPr>
          <w:rFonts w:ascii="Courier New" w:hAnsi="Courier New" w:cs="Courier New"/>
          <w:lang w:val="en-US"/>
        </w:rPr>
        <w:t>'.</w:t>
      </w:r>
    </w:p>
    <w:p w:rsidR="00040148" w:rsidRPr="00833C1E" w:rsidRDefault="00040148" w:rsidP="00040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'</w:t>
      </w:r>
      <w:proofErr w:type="spellStart"/>
      <w:r>
        <w:rPr>
          <w:rFonts w:ascii="Courier New" w:hAnsi="Courier New" w:cs="Courier New"/>
          <w:lang w:val="en-US"/>
        </w:rPr>
        <w:t>lib_</w:t>
      </w:r>
      <w:r w:rsidRPr="00833C1E">
        <w:rPr>
          <w:rFonts w:ascii="Courier New" w:hAnsi="Courier New" w:cs="Courier New"/>
          <w:lang w:val="en-US"/>
        </w:rPr>
        <w:t>messages.i</w:t>
      </w:r>
      <w:proofErr w:type="spellEnd"/>
      <w:r w:rsidRPr="00833C1E">
        <w:rPr>
          <w:rFonts w:ascii="Courier New" w:hAnsi="Courier New" w:cs="Courier New"/>
          <w:lang w:val="en-US"/>
        </w:rPr>
        <w:t>'.</w:t>
      </w:r>
    </w:p>
    <w:p w:rsidR="00040148" w:rsidRPr="00833C1E" w:rsidRDefault="00040148" w:rsidP="00040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'</w:t>
      </w:r>
      <w:proofErr w:type="spellStart"/>
      <w:r>
        <w:rPr>
          <w:rFonts w:ascii="Courier New" w:hAnsi="Courier New" w:cs="Courier New"/>
          <w:lang w:val="en-US"/>
        </w:rPr>
        <w:t>lib_</w:t>
      </w:r>
      <w:r w:rsidRPr="00833C1E">
        <w:rPr>
          <w:rFonts w:ascii="Courier New" w:hAnsi="Courier New" w:cs="Courier New"/>
          <w:lang w:val="en-US"/>
        </w:rPr>
        <w:t>verbs.i</w:t>
      </w:r>
      <w:proofErr w:type="spellEnd"/>
      <w:r w:rsidRPr="00833C1E">
        <w:rPr>
          <w:rFonts w:ascii="Courier New" w:hAnsi="Courier New" w:cs="Courier New"/>
          <w:lang w:val="en-US"/>
        </w:rPr>
        <w:t>'.</w:t>
      </w: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cs="SimSun"/>
          <w:lang w:val="en-US"/>
        </w:rPr>
      </w:pP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cs="SimSun"/>
          <w:lang w:val="en-US"/>
        </w:rPr>
      </w:pP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cs="SimSun"/>
          <w:lang w:val="en-US"/>
        </w:rPr>
      </w:pPr>
      <w:r w:rsidRPr="005C1A30">
        <w:rPr>
          <w:rFonts w:ascii="Times New Roman" w:hAnsi="Times New Roman" w:cs="SimSun"/>
          <w:lang w:val="en-US"/>
        </w:rPr>
        <w:t>Alternatively, y</w:t>
      </w:r>
      <w:r>
        <w:rPr>
          <w:rFonts w:ascii="Times New Roman" w:hAnsi="Times New Roman" w:cs="SimSun"/>
          <w:lang w:val="en-US"/>
        </w:rPr>
        <w:t xml:space="preserve">ou can </w:t>
      </w:r>
      <w:r w:rsidRPr="005C1A30">
        <w:rPr>
          <w:rFonts w:ascii="Times New Roman" w:hAnsi="Times New Roman" w:cs="SimSun"/>
          <w:lang w:val="en-US"/>
        </w:rPr>
        <w:t>just import the file ‘</w:t>
      </w:r>
      <w:proofErr w:type="spellStart"/>
      <w:r w:rsidRPr="005C1A30">
        <w:rPr>
          <w:rFonts w:ascii="Times New Roman" w:hAnsi="Times New Roman" w:cs="SimSun"/>
          <w:lang w:val="en-US"/>
        </w:rPr>
        <w:t>library.i</w:t>
      </w:r>
      <w:proofErr w:type="spellEnd"/>
      <w:r w:rsidRPr="005C1A30">
        <w:rPr>
          <w:rFonts w:ascii="Times New Roman" w:hAnsi="Times New Roman" w:cs="SimSun"/>
          <w:lang w:val="en-US"/>
        </w:rPr>
        <w:t>’ included in the library distribution package, and it automatically includes the five files above. Make sure that ‘</w:t>
      </w:r>
      <w:proofErr w:type="spellStart"/>
      <w:r w:rsidRPr="005C1A30">
        <w:rPr>
          <w:rFonts w:ascii="Times New Roman" w:hAnsi="Times New Roman" w:cs="SimSun"/>
          <w:lang w:val="en-US"/>
        </w:rPr>
        <w:t>library.i</w:t>
      </w:r>
      <w:proofErr w:type="spellEnd"/>
      <w:r w:rsidRPr="005C1A30">
        <w:rPr>
          <w:rFonts w:ascii="Times New Roman" w:hAnsi="Times New Roman" w:cs="SimSun"/>
          <w:lang w:val="en-US"/>
        </w:rPr>
        <w:t xml:space="preserve">’ is in the same folder as the other library files and your own game source file: </w:t>
      </w: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cs="SimSun"/>
          <w:lang w:val="en-US"/>
        </w:rPr>
      </w:pPr>
    </w:p>
    <w:p w:rsidR="00040148" w:rsidRPr="00FA68D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A68D0">
        <w:rPr>
          <w:rFonts w:ascii="Courier New" w:hAnsi="Courier New" w:cs="Courier New"/>
          <w:lang w:val="en-US"/>
        </w:rPr>
        <w:t>IMPORT ‘</w:t>
      </w:r>
      <w:proofErr w:type="spellStart"/>
      <w:r w:rsidRPr="00FA68D0">
        <w:rPr>
          <w:rFonts w:ascii="Courier New" w:hAnsi="Courier New" w:cs="Courier New"/>
          <w:lang w:val="en-US"/>
        </w:rPr>
        <w:t>library.i</w:t>
      </w:r>
      <w:proofErr w:type="spellEnd"/>
      <w:r w:rsidRPr="00FA68D0">
        <w:rPr>
          <w:rFonts w:ascii="Courier New" w:hAnsi="Courier New" w:cs="Courier New"/>
          <w:lang w:val="en-US"/>
        </w:rPr>
        <w:t>’.</w:t>
      </w:r>
      <w:r>
        <w:rPr>
          <w:rFonts w:ascii="Courier New" w:hAnsi="Courier New" w:cs="Courier New"/>
          <w:lang w:val="en-US"/>
        </w:rPr>
        <w:t xml:space="preserve">  </w:t>
      </w: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cs="SimSun"/>
          <w:lang w:val="en-US"/>
        </w:rPr>
      </w:pP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SimSun"/>
          <w:lang w:val="en-US"/>
        </w:rPr>
      </w:pPr>
      <w:r w:rsidRPr="005C1A30">
        <w:rPr>
          <w:rFonts w:ascii="Times New Roman" w:hAnsi="Times New Roman" w:cs="SimSun"/>
          <w:lang w:val="en-US"/>
        </w:rPr>
        <w:t xml:space="preserve"> </w:t>
      </w: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SimSun"/>
          <w:lang w:val="en-US"/>
        </w:rPr>
      </w:pPr>
      <w:r w:rsidRPr="005C1A30">
        <w:rPr>
          <w:rFonts w:ascii="Times New Roman" w:hAnsi="Times New Roman" w:cs="SimSun"/>
          <w:lang w:val="en-US"/>
        </w:rPr>
        <w:t>2)</w:t>
      </w: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SimSun"/>
          <w:u w:val="single"/>
          <w:lang w:val="en-US"/>
        </w:rPr>
      </w:pP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SimSun"/>
          <w:u w:val="single"/>
          <w:lang w:val="en-US"/>
        </w:rPr>
      </w:pP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SimSun"/>
          <w:lang w:val="en-US"/>
        </w:rPr>
      </w:pPr>
      <w:r w:rsidRPr="005C1A30">
        <w:rPr>
          <w:rFonts w:ascii="Times New Roman" w:hAnsi="Times New Roman" w:cs="SimSun"/>
          <w:lang w:val="en-US"/>
        </w:rPr>
        <w:t xml:space="preserve">Define the </w:t>
      </w:r>
      <w:proofErr w:type="gramStart"/>
      <w:r w:rsidRPr="005C1A30">
        <w:rPr>
          <w:rFonts w:ascii="Times New Roman" w:hAnsi="Times New Roman" w:cs="SimSun"/>
          <w:lang w:val="en-US"/>
        </w:rPr>
        <w:t>instance  “</w:t>
      </w:r>
      <w:proofErr w:type="spellStart"/>
      <w:proofErr w:type="gramEnd"/>
      <w:r w:rsidRPr="005C1A30">
        <w:rPr>
          <w:rFonts w:ascii="Times New Roman" w:hAnsi="Times New Roman" w:cs="SimSun"/>
          <w:lang w:val="en-US"/>
        </w:rPr>
        <w:t>my_game</w:t>
      </w:r>
      <w:proofErr w:type="spellEnd"/>
      <w:r w:rsidRPr="005C1A30">
        <w:rPr>
          <w:rFonts w:ascii="Times New Roman" w:hAnsi="Times New Roman" w:cs="SimSun"/>
          <w:lang w:val="en-US"/>
        </w:rPr>
        <w:t>”  in your own source file, in the following way:</w:t>
      </w:r>
    </w:p>
    <w:p w:rsidR="00040148" w:rsidRPr="003E12F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12F8">
        <w:rPr>
          <w:rFonts w:ascii="Courier New" w:hAnsi="Courier New" w:cs="Courier New"/>
          <w:lang w:val="en-US"/>
        </w:rPr>
        <w:t xml:space="preserve">THE </w:t>
      </w:r>
      <w:proofErr w:type="spellStart"/>
      <w:r w:rsidRPr="003E12F8">
        <w:rPr>
          <w:rFonts w:ascii="Courier New" w:hAnsi="Courier New" w:cs="Courier New"/>
          <w:lang w:val="en-US"/>
        </w:rPr>
        <w:t>my_game</w:t>
      </w:r>
      <w:proofErr w:type="spellEnd"/>
      <w:r w:rsidRPr="003E12F8">
        <w:rPr>
          <w:rFonts w:ascii="Courier New" w:hAnsi="Courier New" w:cs="Courier New"/>
          <w:lang w:val="en-US"/>
        </w:rPr>
        <w:t xml:space="preserve"> ISA DEFINITION_BLOCK</w:t>
      </w:r>
      <w:r w:rsidRPr="003E12F8">
        <w:rPr>
          <w:rFonts w:ascii="Courier New" w:hAnsi="Courier New" w:cs="Courier New"/>
          <w:lang w:val="en-US"/>
        </w:rPr>
        <w:br/>
        <w:t>END THE.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P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ajorEastAsia" w:hAnsi="Times New Roman"/>
          <w:lang w:val="en-US"/>
        </w:rPr>
      </w:pPr>
      <w:r w:rsidRPr="00040148">
        <w:rPr>
          <w:rFonts w:ascii="Times New Roman" w:eastAsiaTheme="majorEastAsia" w:hAnsi="Times New Roman"/>
          <w:lang w:val="en-US"/>
        </w:rPr>
        <w:t xml:space="preserve">The above is the shortest possible formulation of this “meta instance” inside which you can define many things affecting the gameplay on a general level, for example default verb outcomes in your game. Let’s say you’re not happy with the way the library defines the outcome of the </w:t>
      </w:r>
      <w:r w:rsidRPr="00040148">
        <w:rPr>
          <w:rFonts w:ascii="Times New Roman" w:eastAsiaTheme="majorEastAsia" w:hAnsi="Times New Roman"/>
          <w:i/>
          <w:lang w:val="en-US"/>
        </w:rPr>
        <w:t>examine</w:t>
      </w:r>
      <w:r w:rsidRPr="00040148">
        <w:rPr>
          <w:rFonts w:ascii="Times New Roman" w:eastAsiaTheme="majorEastAsia" w:hAnsi="Times New Roman"/>
          <w:lang w:val="en-US"/>
        </w:rPr>
        <w:t xml:space="preserve"> verb for objects and actors (“You see nothing special about [the object or actor].”) Instead, you would like to have “It’s just an ordinary [object or actor].” Here, the </w:t>
      </w:r>
      <w:proofErr w:type="spellStart"/>
      <w:r w:rsidRPr="00040148">
        <w:rPr>
          <w:rFonts w:ascii="Times New Roman" w:eastAsiaTheme="majorEastAsia" w:hAnsi="Times New Roman"/>
          <w:i/>
          <w:lang w:val="en-US"/>
        </w:rPr>
        <w:t>my_game</w:t>
      </w:r>
      <w:proofErr w:type="spellEnd"/>
      <w:r w:rsidRPr="00040148">
        <w:rPr>
          <w:rFonts w:ascii="Times New Roman" w:eastAsiaTheme="majorEastAsia" w:hAnsi="Times New Roman"/>
          <w:lang w:val="en-US"/>
        </w:rPr>
        <w:t xml:space="preserve"> instance comes in handy. You can change the default wording for the </w:t>
      </w:r>
      <w:r w:rsidRPr="00040148">
        <w:rPr>
          <w:rFonts w:ascii="Times New Roman" w:eastAsiaTheme="majorEastAsia" w:hAnsi="Times New Roman"/>
          <w:i/>
          <w:lang w:val="en-US"/>
        </w:rPr>
        <w:t>examine</w:t>
      </w:r>
      <w:r w:rsidRPr="00040148">
        <w:rPr>
          <w:rFonts w:ascii="Times New Roman" w:eastAsiaTheme="majorEastAsia" w:hAnsi="Times New Roman"/>
          <w:lang w:val="en-US"/>
        </w:rPr>
        <w:t xml:space="preserve"> verb by editing the </w:t>
      </w:r>
      <w:proofErr w:type="spellStart"/>
      <w:r w:rsidRPr="00040148">
        <w:rPr>
          <w:rFonts w:ascii="Times New Roman" w:eastAsiaTheme="majorEastAsia" w:hAnsi="Times New Roman"/>
          <w:i/>
          <w:lang w:val="en-US"/>
        </w:rPr>
        <w:t>my_game</w:t>
      </w:r>
      <w:proofErr w:type="spellEnd"/>
      <w:r w:rsidRPr="00040148">
        <w:rPr>
          <w:rFonts w:ascii="Times New Roman" w:eastAsiaTheme="majorEastAsia" w:hAnsi="Times New Roman"/>
          <w:lang w:val="en-US"/>
        </w:rPr>
        <w:t xml:space="preserve"> instance like this: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EastAsia" w:eastAsiaTheme="majorEastAsia" w:cs="SimSun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EastAsia" w:eastAsiaTheme="majorEastAsia" w:cs="SimSun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12F8">
        <w:rPr>
          <w:rFonts w:ascii="Courier New" w:hAnsi="Courier New" w:cs="Courier New"/>
          <w:lang w:val="en-US"/>
        </w:rPr>
        <w:t xml:space="preserve">THE </w:t>
      </w:r>
      <w:proofErr w:type="spellStart"/>
      <w:r w:rsidRPr="003E12F8">
        <w:rPr>
          <w:rFonts w:ascii="Courier New" w:hAnsi="Courier New" w:cs="Courier New"/>
          <w:lang w:val="en-US"/>
        </w:rPr>
        <w:t>my_game</w:t>
      </w:r>
      <w:proofErr w:type="spellEnd"/>
      <w:r w:rsidRPr="003E12F8">
        <w:rPr>
          <w:rFonts w:ascii="Courier New" w:hAnsi="Courier New" w:cs="Courier New"/>
          <w:lang w:val="en-US"/>
        </w:rPr>
        <w:t xml:space="preserve"> ISA DEFINITION_BLOCK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VERB examine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DOES ONLY “It’s just an ordinary” SAY obj. “.”</w:t>
      </w:r>
      <w:r w:rsidRPr="003E12F8">
        <w:rPr>
          <w:rFonts w:ascii="Courier New" w:hAnsi="Courier New" w:cs="Courier New"/>
          <w:lang w:val="en-US"/>
        </w:rPr>
        <w:br/>
        <w:t>END THE.</w:t>
      </w:r>
    </w:p>
    <w:p w:rsidR="00040148" w:rsidRPr="00040213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Pr="00040213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0213">
        <w:rPr>
          <w:rFonts w:ascii="Courier New" w:hAnsi="Courier New" w:cs="Courier New"/>
          <w:lang w:val="en-US"/>
        </w:rPr>
        <w:t>END THE.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P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ajorEastAsia" w:hAnsi="Times New Roman"/>
          <w:lang w:val="en-US"/>
        </w:rPr>
      </w:pPr>
      <w:r w:rsidRPr="00040148">
        <w:rPr>
          <w:rFonts w:ascii="Times New Roman" w:eastAsiaTheme="majorEastAsia" w:hAnsi="Times New Roman"/>
          <w:lang w:val="en-US"/>
        </w:rPr>
        <w:t>Now, the default library message for</w:t>
      </w:r>
      <w:r w:rsidRPr="00040148">
        <w:rPr>
          <w:rFonts w:ascii="Times New Roman" w:eastAsiaTheme="majorEastAsia" w:hAnsi="Times New Roman"/>
          <w:i/>
          <w:lang w:val="en-US"/>
        </w:rPr>
        <w:t xml:space="preserve"> examine</w:t>
      </w:r>
      <w:r w:rsidRPr="00040148">
        <w:rPr>
          <w:rFonts w:ascii="Times New Roman" w:eastAsiaTheme="majorEastAsia" w:hAnsi="Times New Roman"/>
          <w:lang w:val="en-US"/>
        </w:rPr>
        <w:t xml:space="preserve"> has been replaced by your own message throughout the game. 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cs="SimSun"/>
          <w:lang w:val="en-US"/>
        </w:rPr>
      </w:pPr>
      <w:r>
        <w:rPr>
          <w:rFonts w:ascii="Times New Roman" w:hAnsi="Times New Roman" w:cs="SimSun"/>
          <w:lang w:val="en-US"/>
        </w:rPr>
        <w:t xml:space="preserve">The </w:t>
      </w:r>
      <w:proofErr w:type="spellStart"/>
      <w:r w:rsidRPr="009A3009">
        <w:rPr>
          <w:rFonts w:ascii="Times New Roman" w:hAnsi="Times New Roman" w:cs="SimSun"/>
          <w:i/>
          <w:lang w:val="en-US"/>
        </w:rPr>
        <w:t>my_game</w:t>
      </w:r>
      <w:proofErr w:type="spellEnd"/>
      <w:r>
        <w:rPr>
          <w:rFonts w:ascii="Times New Roman" w:hAnsi="Times New Roman" w:cs="SimSun"/>
          <w:lang w:val="en-US"/>
        </w:rPr>
        <w:t xml:space="preserve"> instance</w:t>
      </w:r>
      <w:r w:rsidRPr="005C1A30">
        <w:rPr>
          <w:rFonts w:ascii="Times New Roman" w:hAnsi="Times New Roman" w:cs="SimSun"/>
          <w:lang w:val="en-US"/>
        </w:rPr>
        <w:t xml:space="preserve"> can be placed anywhere in your source code (as long as it comes before the start section and naturally is not inside any other instance). It needs</w:t>
      </w:r>
      <w:r>
        <w:rPr>
          <w:rFonts w:ascii="Times New Roman" w:hAnsi="Times New Roman" w:cs="SimSun"/>
          <w:lang w:val="en-US"/>
        </w:rPr>
        <w:t xml:space="preserve"> to be declared even if you didn’t use it at all, </w:t>
      </w:r>
      <w:r>
        <w:rPr>
          <w:rFonts w:ascii="Times New Roman" w:hAnsi="Times New Roman" w:cs="SimSun"/>
          <w:lang w:val="en-US"/>
        </w:rPr>
        <w:lastRenderedPageBreak/>
        <w:t>because</w:t>
      </w:r>
      <w:r w:rsidRPr="005C1A30">
        <w:rPr>
          <w:rFonts w:ascii="Times New Roman" w:hAnsi="Times New Roman" w:cs="SimSun"/>
          <w:lang w:val="en-US"/>
        </w:rPr>
        <w:t xml:space="preserve"> the game won’t compile correctly</w:t>
      </w:r>
      <w:r>
        <w:rPr>
          <w:rFonts w:ascii="Times New Roman" w:hAnsi="Times New Roman" w:cs="SimSun"/>
          <w:lang w:val="en-US"/>
        </w:rPr>
        <w:t xml:space="preserve"> without it</w:t>
      </w:r>
      <w:r w:rsidRPr="005C1A30">
        <w:rPr>
          <w:rFonts w:ascii="Times New Roman" w:hAnsi="Times New Roman" w:cs="SimSun"/>
          <w:lang w:val="en-US"/>
        </w:rPr>
        <w:t xml:space="preserve">. </w:t>
      </w: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SimSun"/>
          <w:lang w:val="en-US"/>
        </w:rPr>
      </w:pP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cs="SimSun"/>
          <w:lang w:val="en-US"/>
        </w:rPr>
      </w:pPr>
      <w:r>
        <w:rPr>
          <w:rFonts w:ascii="Times New Roman" w:hAnsi="Times New Roman" w:cs="SimSun"/>
          <w:lang w:val="en-US"/>
        </w:rPr>
        <w:t>Besides changing</w:t>
      </w:r>
      <w:r w:rsidRPr="005C1A30">
        <w:rPr>
          <w:rFonts w:ascii="Times New Roman" w:hAnsi="Times New Roman" w:cs="SimSun"/>
          <w:lang w:val="en-US"/>
        </w:rPr>
        <w:t xml:space="preserve"> the default verb responses</w:t>
      </w:r>
      <w:r>
        <w:rPr>
          <w:rFonts w:ascii="Times New Roman" w:hAnsi="Times New Roman" w:cs="SimSun"/>
          <w:lang w:val="en-US"/>
        </w:rPr>
        <w:t>, you can edit</w:t>
      </w:r>
      <w:r w:rsidRPr="005C1A30">
        <w:rPr>
          <w:rFonts w:ascii="Times New Roman" w:hAnsi="Times New Roman" w:cs="SimSun"/>
          <w:lang w:val="en-US"/>
        </w:rPr>
        <w:t xml:space="preserve"> check messages provided by the library if you wish. You can also add a check of your own to any library </w:t>
      </w:r>
      <w:r>
        <w:rPr>
          <w:rFonts w:ascii="Times New Roman" w:hAnsi="Times New Roman" w:cs="SimSun"/>
          <w:lang w:val="en-US"/>
        </w:rPr>
        <w:t xml:space="preserve">verb, edit illegal parameter messages, and add general attributes needed in the game. 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Pr="003E12F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12F8">
        <w:rPr>
          <w:rFonts w:ascii="Courier New" w:hAnsi="Courier New" w:cs="Courier New"/>
          <w:lang w:val="en-US"/>
        </w:rPr>
        <w:t xml:space="preserve">THE </w:t>
      </w:r>
      <w:proofErr w:type="spellStart"/>
      <w:r w:rsidRPr="003E12F8">
        <w:rPr>
          <w:rFonts w:ascii="Courier New" w:hAnsi="Courier New" w:cs="Courier New"/>
          <w:lang w:val="en-US"/>
        </w:rPr>
        <w:t>my_game</w:t>
      </w:r>
      <w:proofErr w:type="spellEnd"/>
      <w:r w:rsidRPr="003E12F8">
        <w:rPr>
          <w:rFonts w:ascii="Courier New" w:hAnsi="Courier New" w:cs="Courier New"/>
          <w:lang w:val="en-US"/>
        </w:rPr>
        <w:t xml:space="preserve"> ISA DEFINITION_BLOCK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HAS </w:t>
      </w:r>
      <w:proofErr w:type="spellStart"/>
      <w:r>
        <w:rPr>
          <w:rFonts w:ascii="Courier New" w:hAnsi="Courier New" w:cs="Courier New"/>
          <w:lang w:val="en-US"/>
        </w:rPr>
        <w:t>treasures_found</w:t>
      </w:r>
      <w:proofErr w:type="spellEnd"/>
      <w:r>
        <w:rPr>
          <w:rFonts w:ascii="Courier New" w:hAnsi="Courier New" w:cs="Courier New"/>
          <w:lang w:val="en-US"/>
        </w:rPr>
        <w:t xml:space="preserve"> 0.</w:t>
      </w:r>
    </w:p>
    <w:p w:rsidR="00040148" w:rsidRPr="003E12F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HAS </w:t>
      </w:r>
      <w:proofErr w:type="spellStart"/>
      <w:r>
        <w:rPr>
          <w:rFonts w:ascii="Courier New" w:hAnsi="Courier New" w:cs="Courier New"/>
          <w:lang w:val="en-US"/>
        </w:rPr>
        <w:t>time_left</w:t>
      </w:r>
      <w:proofErr w:type="spellEnd"/>
      <w:r>
        <w:rPr>
          <w:rFonts w:ascii="Courier New" w:hAnsi="Courier New" w:cs="Courier New"/>
          <w:lang w:val="en-US"/>
        </w:rPr>
        <w:t xml:space="preserve"> 300.</w:t>
      </w:r>
    </w:p>
    <w:p w:rsidR="00040148" w:rsidRPr="003E12F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Pr="003E12F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12F8">
        <w:rPr>
          <w:rFonts w:ascii="Courier New" w:hAnsi="Courier New" w:cs="Courier New"/>
          <w:lang w:val="en-US"/>
        </w:rPr>
        <w:t xml:space="preserve">  VERB </w:t>
      </w:r>
      <w:r>
        <w:rPr>
          <w:rFonts w:ascii="Courier New" w:hAnsi="Courier New" w:cs="Courier New"/>
          <w:lang w:val="en-US"/>
        </w:rPr>
        <w:t>examine</w:t>
      </w:r>
    </w:p>
    <w:p w:rsidR="00040148" w:rsidRPr="003E12F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12F8">
        <w:rPr>
          <w:rFonts w:ascii="Courier New" w:hAnsi="Courier New" w:cs="Courier New"/>
          <w:lang w:val="en-US"/>
        </w:rPr>
        <w:t xml:space="preserve">     DOES ONLY 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“Nothing special.”</w:t>
      </w:r>
      <w:r w:rsidR="0082599F">
        <w:rPr>
          <w:rFonts w:ascii="Courier New" w:hAnsi="Courier New" w:cs="Courier New"/>
          <w:lang w:val="en-US"/>
        </w:rPr>
        <w:tab/>
        <w:t xml:space="preserve">    -- your own response overriding the</w:t>
      </w:r>
    </w:p>
    <w:p w:rsidR="0082599F" w:rsidRDefault="0082599F" w:rsidP="0004014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-- library response for ‘examine’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040148" w:rsidRPr="003E12F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12F8">
        <w:rPr>
          <w:rFonts w:ascii="Courier New" w:hAnsi="Courier New" w:cs="Courier New"/>
          <w:lang w:val="en-US"/>
        </w:rPr>
        <w:t xml:space="preserve">  END VERB.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3E12F8">
        <w:rPr>
          <w:rFonts w:ascii="Courier New" w:hAnsi="Courier New" w:cs="Courier New"/>
          <w:lang w:val="en-US"/>
        </w:rPr>
        <w:t xml:space="preserve"> VERB jump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CHECK health OF hero &gt; 5           -- your own check added here,</w:t>
      </w:r>
    </w:p>
    <w:p w:rsidR="00040148" w:rsidRPr="003E12F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ELSE “You feel too weak.”       -- and not to the library file!</w:t>
      </w:r>
    </w:p>
    <w:p w:rsidR="00040148" w:rsidRPr="003E12F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12F8">
        <w:rPr>
          <w:rFonts w:ascii="Courier New" w:hAnsi="Courier New" w:cs="Courier New"/>
          <w:lang w:val="en-US"/>
        </w:rPr>
        <w:tab/>
        <w:t xml:space="preserve">DOES ONLY </w:t>
      </w:r>
    </w:p>
    <w:p w:rsidR="0082599F" w:rsidRDefault="00040148" w:rsidP="0082599F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US"/>
        </w:rPr>
      </w:pPr>
      <w:r w:rsidRPr="003E12F8">
        <w:rPr>
          <w:rFonts w:ascii="Courier New" w:hAnsi="Courier New" w:cs="Courier New"/>
          <w:lang w:val="en-US"/>
        </w:rPr>
        <w:t>“</w:t>
      </w:r>
      <w:proofErr w:type="spellStart"/>
      <w:r>
        <w:rPr>
          <w:rFonts w:ascii="Courier New" w:hAnsi="Courier New" w:cs="Courier New"/>
          <w:lang w:val="en-US"/>
        </w:rPr>
        <w:t>Wheeeee</w:t>
      </w:r>
      <w:proofErr w:type="spellEnd"/>
      <w:r>
        <w:rPr>
          <w:rFonts w:ascii="Courier New" w:hAnsi="Courier New" w:cs="Courier New"/>
          <w:lang w:val="en-US"/>
        </w:rPr>
        <w:t>!</w:t>
      </w:r>
      <w:r w:rsidRPr="003E12F8">
        <w:rPr>
          <w:rFonts w:ascii="Courier New" w:hAnsi="Courier New" w:cs="Courier New"/>
          <w:lang w:val="en-US"/>
        </w:rPr>
        <w:t>”</w:t>
      </w:r>
      <w:r w:rsidR="0082599F">
        <w:rPr>
          <w:rFonts w:ascii="Courier New" w:hAnsi="Courier New" w:cs="Courier New"/>
          <w:lang w:val="en-US"/>
        </w:rPr>
        <w:t xml:space="preserve">           </w:t>
      </w:r>
      <w:r>
        <w:rPr>
          <w:rFonts w:ascii="Courier New" w:hAnsi="Courier New" w:cs="Courier New"/>
          <w:lang w:val="en-US"/>
        </w:rPr>
        <w:t>-- your own response overriding the</w:t>
      </w:r>
      <w:r w:rsidR="0082599F">
        <w:rPr>
          <w:rFonts w:ascii="Courier New" w:hAnsi="Courier New" w:cs="Courier New"/>
          <w:lang w:val="en-US"/>
        </w:rPr>
        <w:t xml:space="preserve">    </w:t>
      </w:r>
    </w:p>
    <w:p w:rsidR="00040148" w:rsidRDefault="0082599F" w:rsidP="0082599F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</w:t>
      </w:r>
      <w:proofErr w:type="gramStart"/>
      <w:r>
        <w:rPr>
          <w:rFonts w:ascii="Courier New" w:hAnsi="Courier New" w:cs="Courier New"/>
          <w:lang w:val="en-US"/>
        </w:rPr>
        <w:t xml:space="preserve">--  </w:t>
      </w:r>
      <w:r w:rsidR="00040148">
        <w:rPr>
          <w:rFonts w:ascii="Courier New" w:hAnsi="Courier New" w:cs="Courier New"/>
          <w:lang w:val="en-US"/>
        </w:rPr>
        <w:t>library</w:t>
      </w:r>
      <w:proofErr w:type="gramEnd"/>
      <w:r w:rsidR="00040148">
        <w:rPr>
          <w:rFonts w:ascii="Courier New" w:hAnsi="Courier New" w:cs="Courier New"/>
          <w:lang w:val="en-US"/>
        </w:rPr>
        <w:t xml:space="preserve"> response.</w:t>
      </w:r>
      <w:r w:rsidR="00040148">
        <w:rPr>
          <w:rFonts w:ascii="Courier New" w:hAnsi="Courier New" w:cs="Courier New"/>
          <w:lang w:val="en-US"/>
        </w:rPr>
        <w:tab/>
      </w:r>
    </w:p>
    <w:p w:rsidR="00040148" w:rsidRPr="003E12F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12F8">
        <w:rPr>
          <w:rFonts w:ascii="Courier New" w:hAnsi="Courier New" w:cs="Courier New"/>
          <w:lang w:val="en-US"/>
        </w:rPr>
        <w:t xml:space="preserve">  END VERB.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VERB eat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CHECK hero NOT </w:t>
      </w:r>
      <w:proofErr w:type="spellStart"/>
      <w:r>
        <w:rPr>
          <w:rFonts w:ascii="Courier New" w:hAnsi="Courier New" w:cs="Courier New"/>
          <w:lang w:val="en-US"/>
        </w:rPr>
        <w:t>tied_up</w:t>
      </w:r>
      <w:proofErr w:type="spellEnd"/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ELSE “You can’t possibly do that while tied up.”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END VERB.</w:t>
      </w:r>
      <w:r>
        <w:rPr>
          <w:rFonts w:ascii="Courier New" w:hAnsi="Courier New" w:cs="Courier New"/>
          <w:lang w:val="en-US"/>
        </w:rPr>
        <w:tab/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-- Note that there is no DOES ONLY part in the ‘eat’ verb above.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-- The library default outcome for the ‘eat’ verb would be carried          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-- out here if the check was passed. In other words, if you’re happy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-- with the default verb response (what happens after DOES), it’s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-- enough to just add a check to the verb in this way.</w:t>
      </w:r>
    </w:p>
    <w:p w:rsidR="00040148" w:rsidRPr="003E12F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12F8">
        <w:rPr>
          <w:rFonts w:ascii="Courier New" w:hAnsi="Courier New" w:cs="Courier New"/>
          <w:lang w:val="en-US"/>
        </w:rPr>
        <w:t xml:space="preserve">  HAS check_obj_not_obj2_with "It would be rather absurd to $v something 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</w:t>
      </w:r>
      <w:r w:rsidRPr="003E12F8">
        <w:rPr>
          <w:rFonts w:ascii="Courier New" w:hAnsi="Courier New" w:cs="Courier New"/>
          <w:lang w:val="en-US"/>
        </w:rPr>
        <w:t>with</w:t>
      </w:r>
      <w:r>
        <w:rPr>
          <w:rFonts w:ascii="Courier New" w:hAnsi="Courier New" w:cs="Courier New"/>
          <w:lang w:val="en-US"/>
        </w:rPr>
        <w:t xml:space="preserve"> </w:t>
      </w:r>
      <w:r w:rsidRPr="003E12F8">
        <w:rPr>
          <w:rFonts w:ascii="Courier New" w:hAnsi="Courier New" w:cs="Courier New"/>
          <w:lang w:val="en-US"/>
        </w:rPr>
        <w:t xml:space="preserve">itself, don’t you think?". 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12F8">
        <w:rPr>
          <w:rFonts w:ascii="Courier New" w:hAnsi="Courier New" w:cs="Courier New"/>
          <w:lang w:val="en-US"/>
        </w:rPr>
        <w:t xml:space="preserve"> 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-- This check message would be shown in all cases throughout the game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-- when the hero would try to use an object with itself (that is, if 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-- you don’t like the default that the library provides).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Pr="003E12F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HAS </w:t>
      </w:r>
      <w:proofErr w:type="spellStart"/>
      <w:r>
        <w:rPr>
          <w:rFonts w:ascii="Courier New" w:hAnsi="Courier New" w:cs="Courier New"/>
          <w:lang w:val="en-US"/>
        </w:rPr>
        <w:t>illegal_parameter_there</w:t>
      </w:r>
      <w:proofErr w:type="spellEnd"/>
      <w:r>
        <w:rPr>
          <w:rFonts w:ascii="Courier New" w:hAnsi="Courier New" w:cs="Courier New"/>
          <w:lang w:val="en-US"/>
        </w:rPr>
        <w:t>: “You can’t $v there.”</w:t>
      </w:r>
    </w:p>
    <w:p w:rsidR="00040148" w:rsidRPr="003E12F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12F8">
        <w:rPr>
          <w:rFonts w:ascii="Courier New" w:hAnsi="Courier New" w:cs="Courier New"/>
          <w:lang w:val="en-US"/>
        </w:rPr>
        <w:t xml:space="preserve">END THE </w:t>
      </w:r>
      <w:proofErr w:type="spellStart"/>
      <w:r w:rsidRPr="003E12F8">
        <w:rPr>
          <w:rFonts w:ascii="Courier New" w:hAnsi="Courier New" w:cs="Courier New"/>
          <w:lang w:val="en-US"/>
        </w:rPr>
        <w:t>my_game</w:t>
      </w:r>
      <w:proofErr w:type="spellEnd"/>
      <w:r w:rsidRPr="003E12F8">
        <w:rPr>
          <w:rFonts w:ascii="Courier New" w:hAnsi="Courier New" w:cs="Courier New"/>
          <w:lang w:val="en-US"/>
        </w:rPr>
        <w:t>.</w:t>
      </w:r>
    </w:p>
    <w:p w:rsidR="00D96DBC" w:rsidRDefault="00D96DBC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96DBC" w:rsidRDefault="00D96DBC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All various attributes and editable messages for the </w:t>
      </w:r>
      <w:proofErr w:type="spellStart"/>
      <w:r w:rsidRPr="00D96DBC">
        <w:rPr>
          <w:rFonts w:ascii="Times New Roman" w:hAnsi="Times New Roman"/>
          <w:i/>
          <w:lang w:val="en-US"/>
        </w:rPr>
        <w:t>my_game</w:t>
      </w:r>
      <w:proofErr w:type="spellEnd"/>
      <w:r>
        <w:rPr>
          <w:rFonts w:ascii="Times New Roman" w:hAnsi="Times New Roman"/>
          <w:lang w:val="en-US"/>
        </w:rPr>
        <w:t xml:space="preserve"> instance are listed further down in this manual.</w:t>
      </w:r>
    </w:p>
    <w:p w:rsidR="00D96DBC" w:rsidRDefault="00D96DBC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D96DBC" w:rsidRPr="00D96DBC" w:rsidRDefault="00D96DBC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SimSun"/>
          <w:lang w:val="en-US"/>
        </w:rPr>
      </w:pPr>
      <w:r w:rsidRPr="005C1A30">
        <w:rPr>
          <w:rFonts w:ascii="Times New Roman" w:hAnsi="Times New Roman" w:cs="SimSun"/>
          <w:lang w:val="en-US"/>
        </w:rPr>
        <w:lastRenderedPageBreak/>
        <w:t>3)</w:t>
      </w: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SimSun"/>
          <w:lang w:val="en-US"/>
        </w:rPr>
      </w:pP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SimSun"/>
          <w:lang w:val="en-US"/>
        </w:rPr>
      </w:pPr>
      <w:r w:rsidRPr="005C1A30">
        <w:rPr>
          <w:rFonts w:ascii="Times New Roman" w:hAnsi="Times New Roman" w:cs="SimSun"/>
          <w:lang w:val="en-US"/>
        </w:rPr>
        <w:t>Go on</w:t>
      </w:r>
      <w:r>
        <w:rPr>
          <w:rFonts w:ascii="Times New Roman" w:hAnsi="Times New Roman" w:cs="SimSun"/>
          <w:lang w:val="en-US"/>
        </w:rPr>
        <w:t xml:space="preserve"> designing your game as usual, implementing locations, actors, objects, and so forth.</w:t>
      </w:r>
    </w:p>
    <w:p w:rsidR="00040148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SimSun"/>
          <w:lang w:val="en-US"/>
        </w:rPr>
      </w:pPr>
    </w:p>
    <w:p w:rsidR="00D96DBC" w:rsidRDefault="00D96DBC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SimSun"/>
          <w:lang w:val="en-US"/>
        </w:rPr>
      </w:pPr>
    </w:p>
    <w:p w:rsidR="00D96DBC" w:rsidRDefault="00D96DBC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SimSun"/>
          <w:lang w:val="en-US"/>
        </w:rPr>
      </w:pPr>
    </w:p>
    <w:p w:rsidR="00040148" w:rsidRPr="005C1A30" w:rsidRDefault="00040148" w:rsidP="00040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SimSun"/>
          <w:lang w:val="en-US"/>
        </w:rPr>
      </w:pPr>
      <w:r w:rsidRPr="005C1A30">
        <w:rPr>
          <w:rFonts w:ascii="Times New Roman" w:hAnsi="Times New Roman" w:cs="SimSun"/>
          <w:lang w:val="en-US"/>
        </w:rPr>
        <w:t xml:space="preserve">-- </w:t>
      </w:r>
      <w:r w:rsidRPr="00D96DBC">
        <w:rPr>
          <w:rFonts w:ascii="Times New Roman" w:hAnsi="Times New Roman" w:cs="SimSun"/>
          <w:i/>
          <w:lang w:val="en-US"/>
        </w:rPr>
        <w:t>end of the very quick start guide.</w:t>
      </w:r>
    </w:p>
    <w:p w:rsidR="0043576D" w:rsidRDefault="0082599F">
      <w:pPr>
        <w:rPr>
          <w:lang w:val="en-US"/>
        </w:rPr>
      </w:pPr>
      <w:r>
        <w:rPr>
          <w:lang w:val="en-US"/>
        </w:rPr>
        <w:t>_______________________________________________</w:t>
      </w:r>
    </w:p>
    <w:p w:rsidR="0082599F" w:rsidRPr="00040148" w:rsidRDefault="0082599F">
      <w:pPr>
        <w:rPr>
          <w:lang w:val="en-US"/>
        </w:rPr>
      </w:pPr>
    </w:p>
    <w:sectPr w:rsidR="0082599F" w:rsidRPr="0004014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48"/>
    <w:rsid w:val="00040148"/>
    <w:rsid w:val="00455618"/>
    <w:rsid w:val="0076624C"/>
    <w:rsid w:val="00805961"/>
    <w:rsid w:val="0082599F"/>
    <w:rsid w:val="0093478B"/>
    <w:rsid w:val="00965AEB"/>
    <w:rsid w:val="00BB5ED8"/>
    <w:rsid w:val="00D96DBC"/>
    <w:rsid w:val="00EA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E04D"/>
  <w15:docId w15:val="{054C4BEF-BC41-41F7-918E-2540534A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EastAsia" w:hAnsi="Cambria" w:cstheme="minorHAnsi"/>
        <w:sz w:val="22"/>
        <w:szCs w:val="22"/>
        <w:lang w:val="fi-F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040148"/>
    <w:rPr>
      <w:rFonts w:ascii="Calibri" w:eastAsia="Times New Roman" w:hAnsi="Calibri" w:cs="Times New Roman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433</Words>
  <Characters>3511</Characters>
  <Application>Microsoft Office Word</Application>
  <DocSecurity>0</DocSecurity>
  <Lines>29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Yso Räisänen Anssi</dc:creator>
  <cp:lastModifiedBy>JEDU Räisänen Anssi</cp:lastModifiedBy>
  <cp:revision>5</cp:revision>
  <dcterms:created xsi:type="dcterms:W3CDTF">2015-11-24T13:24:00Z</dcterms:created>
  <dcterms:modified xsi:type="dcterms:W3CDTF">2018-05-16T08:57:00Z</dcterms:modified>
</cp:coreProperties>
</file>