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№1</w:t>
      </w:r>
    </w:p>
    <w:p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>Исследование структур загрузочных модулей</w:t>
      </w: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852A19">
            <w:r>
              <w:rPr>
                <w:color w:val="000000"/>
                <w:sz w:val="28"/>
                <w:szCs w:val="28"/>
              </w:rPr>
              <w:t>Студентка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852A19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812F98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812F98" w:rsidRDefault="00812F98">
            <w:pPr>
              <w:jc w:val="center"/>
            </w:pPr>
            <w:r>
              <w:rPr>
                <w:color w:val="000000"/>
                <w:sz w:val="28"/>
                <w:szCs w:val="28"/>
              </w:rPr>
              <w:t>Губкин А.Ф.</w:t>
            </w:r>
          </w:p>
        </w:tc>
      </w:tr>
    </w:tbl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812F98" w:rsidRDefault="00852A1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Необходимые сведения для составления программы.</w:t>
      </w:r>
    </w:p>
    <w:p w:rsidR="00812F98" w:rsidRDefault="00852A19">
      <w:pPr>
        <w:tabs>
          <w:tab w:val="left" w:pos="311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IBM </w:t>
      </w:r>
      <w:r w:rsidR="00812F98">
        <w:rPr>
          <w:color w:val="000000"/>
          <w:sz w:val="28"/>
          <w:szCs w:val="28"/>
        </w:rPr>
        <w:t>PC хранится в байте по адресу 0F000:0FFFE, в предпоследнем байте ROM BIOS. Соответствие кода и типа</w:t>
      </w:r>
      <w:r>
        <w:rPr>
          <w:color w:val="000000"/>
          <w:sz w:val="28"/>
          <w:szCs w:val="28"/>
        </w:rPr>
        <w:t xml:space="preserve"> компьютера представлено в таблице 1</w:t>
      </w:r>
      <w:r w:rsidR="00812F98">
        <w:rPr>
          <w:color w:val="000000"/>
          <w:sz w:val="28"/>
          <w:szCs w:val="28"/>
        </w:rPr>
        <w:t>:</w:t>
      </w:r>
    </w:p>
    <w:p w:rsidR="00852A19" w:rsidRDefault="00852A19">
      <w:pPr>
        <w:tabs>
          <w:tab w:val="left" w:pos="3119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Идентификация типа </w:t>
      </w:r>
      <w:r w:rsidR="0040060E">
        <w:rPr>
          <w:color w:val="000000"/>
          <w:sz w:val="28"/>
          <w:szCs w:val="28"/>
        </w:rPr>
        <w:t>компьютера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0"/>
        <w:gridCol w:w="4695"/>
      </w:tblGrid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E51C7">
              <w:rPr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E51C7">
              <w:rPr>
                <w:color w:val="000000"/>
                <w:sz w:val="28"/>
                <w:szCs w:val="28"/>
              </w:rPr>
              <w:t>Тип компьютера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FF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</w:rPr>
              <w:t xml:space="preserve">Оригинальный </w:t>
            </w:r>
            <w:r w:rsidRPr="000E51C7">
              <w:rPr>
                <w:color w:val="000000"/>
                <w:sz w:val="28"/>
                <w:szCs w:val="28"/>
                <w:lang w:val="en-US"/>
              </w:rPr>
              <w:t>IBM PC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FE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XT, Portable PC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FD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0E51C7">
              <w:rPr>
                <w:color w:val="000000"/>
                <w:sz w:val="28"/>
                <w:szCs w:val="28"/>
                <w:lang w:val="en-US"/>
              </w:rPr>
              <w:t>PCjr</w:t>
            </w:r>
            <w:proofErr w:type="spellEnd"/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AT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FB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XT</w:t>
            </w:r>
            <w:r w:rsidRPr="000E51C7">
              <w:rPr>
                <w:color w:val="000000"/>
                <w:sz w:val="28"/>
                <w:szCs w:val="28"/>
              </w:rPr>
              <w:t xml:space="preserve"> с памятью 640 К на мат. плате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FA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 xml:space="preserve">PS/2 </w:t>
            </w:r>
            <w:r w:rsidRPr="000E51C7">
              <w:rPr>
                <w:color w:val="000000"/>
                <w:sz w:val="28"/>
                <w:szCs w:val="28"/>
              </w:rPr>
              <w:t>модель 25 или 30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F9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Convertible PC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F8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 xml:space="preserve">PS/2 </w:t>
            </w:r>
            <w:r w:rsidRPr="000E51C7">
              <w:rPr>
                <w:color w:val="000000"/>
                <w:sz w:val="28"/>
                <w:szCs w:val="28"/>
              </w:rPr>
              <w:t xml:space="preserve">модели </w:t>
            </w:r>
            <w:r w:rsidRPr="000E51C7">
              <w:rPr>
                <w:color w:val="000000"/>
                <w:sz w:val="28"/>
                <w:szCs w:val="28"/>
                <w:lang w:val="en-US"/>
              </w:rPr>
              <w:t>55SX, 70, 80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9A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Compaq XT, Compaq Plus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Sperry PC</w:t>
            </w:r>
          </w:p>
        </w:tc>
      </w:tr>
      <w:tr w:rsidR="00852A19" w:rsidRPr="000E51C7" w:rsidTr="000E51C7">
        <w:tc>
          <w:tcPr>
            <w:tcW w:w="4785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>2D</w:t>
            </w:r>
          </w:p>
        </w:tc>
        <w:tc>
          <w:tcPr>
            <w:tcW w:w="4786" w:type="dxa"/>
            <w:shd w:val="clear" w:color="auto" w:fill="auto"/>
          </w:tcPr>
          <w:p w:rsidR="00852A19" w:rsidRPr="000E51C7" w:rsidRDefault="00852A19" w:rsidP="00C93D72">
            <w:pPr>
              <w:tabs>
                <w:tab w:val="left" w:pos="3119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E51C7">
              <w:rPr>
                <w:color w:val="000000"/>
                <w:sz w:val="28"/>
                <w:szCs w:val="28"/>
                <w:lang w:val="en-US"/>
              </w:rPr>
              <w:t xml:space="preserve">Compaq PC, Compaq </w:t>
            </w:r>
            <w:proofErr w:type="spellStart"/>
            <w:r w:rsidRPr="000E51C7">
              <w:rPr>
                <w:color w:val="000000"/>
                <w:sz w:val="28"/>
                <w:szCs w:val="28"/>
                <w:lang w:val="en-US"/>
              </w:rPr>
              <w:t>Deskpro</w:t>
            </w:r>
            <w:proofErr w:type="spellEnd"/>
          </w:p>
        </w:tc>
      </w:tr>
    </w:tbl>
    <w:p w:rsidR="00812F98" w:rsidRPr="00852A19" w:rsidRDefault="00812F98" w:rsidP="00852A19">
      <w:pPr>
        <w:tabs>
          <w:tab w:val="left" w:pos="3119"/>
        </w:tabs>
        <w:spacing w:line="360" w:lineRule="auto"/>
        <w:jc w:val="both"/>
      </w:pP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Для определения версии MS DOS следует воспользоваться функцией 30H прерывания 21H. Входным параметром является номер функции в AH:</w:t>
      </w:r>
    </w:p>
    <w:p w:rsidR="00812F98" w:rsidRPr="00852A19" w:rsidRDefault="00812F98">
      <w:pPr>
        <w:spacing w:line="360" w:lineRule="auto"/>
      </w:pPr>
      <w:r w:rsidRPr="00852A19">
        <w:rPr>
          <w:color w:val="000000"/>
          <w:sz w:val="28"/>
          <w:szCs w:val="28"/>
        </w:rPr>
        <w:t xml:space="preserve">                                            </w:t>
      </w:r>
      <w:r w:rsidRPr="00852A19">
        <w:rPr>
          <w:color w:val="000000"/>
          <w:sz w:val="28"/>
          <w:szCs w:val="28"/>
          <w:lang w:val="en-US"/>
        </w:rPr>
        <w:t>MOV</w:t>
      </w:r>
      <w:r w:rsidRPr="00852A19">
        <w:rPr>
          <w:color w:val="000000"/>
          <w:sz w:val="28"/>
          <w:szCs w:val="28"/>
        </w:rPr>
        <w:t xml:space="preserve"> </w:t>
      </w:r>
      <w:r w:rsidRPr="00852A19">
        <w:rPr>
          <w:color w:val="000000"/>
          <w:sz w:val="28"/>
          <w:szCs w:val="28"/>
          <w:lang w:val="en-US"/>
        </w:rPr>
        <w:t>AH</w:t>
      </w:r>
      <w:r w:rsidRPr="00852A19">
        <w:rPr>
          <w:color w:val="000000"/>
          <w:sz w:val="28"/>
          <w:szCs w:val="28"/>
        </w:rPr>
        <w:t>,</w:t>
      </w:r>
      <w:r w:rsidR="00852A19" w:rsidRPr="0040060E">
        <w:rPr>
          <w:color w:val="000000"/>
          <w:sz w:val="28"/>
          <w:szCs w:val="28"/>
        </w:rPr>
        <w:t xml:space="preserve"> </w:t>
      </w:r>
      <w:r w:rsidRPr="00852A19">
        <w:rPr>
          <w:color w:val="000000"/>
          <w:sz w:val="28"/>
          <w:szCs w:val="28"/>
        </w:rPr>
        <w:t>30</w:t>
      </w:r>
      <w:r w:rsidRPr="00852A19">
        <w:rPr>
          <w:color w:val="000000"/>
          <w:sz w:val="28"/>
          <w:szCs w:val="28"/>
          <w:lang w:val="en-US"/>
        </w:rPr>
        <w:t>h</w:t>
      </w:r>
    </w:p>
    <w:p w:rsidR="00812F98" w:rsidRPr="00852A19" w:rsidRDefault="00812F98">
      <w:pPr>
        <w:spacing w:line="360" w:lineRule="auto"/>
        <w:ind w:firstLine="709"/>
      </w:pPr>
      <w:r w:rsidRPr="00852A19">
        <w:rPr>
          <w:color w:val="000000"/>
          <w:sz w:val="28"/>
          <w:szCs w:val="28"/>
        </w:rPr>
        <w:t xml:space="preserve">                                  </w:t>
      </w:r>
      <w:r w:rsidRPr="00852A19">
        <w:rPr>
          <w:color w:val="000000"/>
          <w:sz w:val="28"/>
          <w:szCs w:val="28"/>
          <w:lang w:val="en-US"/>
        </w:rPr>
        <w:t>INT</w:t>
      </w:r>
      <w:r w:rsidRPr="00852A19">
        <w:rPr>
          <w:color w:val="000000"/>
          <w:sz w:val="28"/>
          <w:szCs w:val="28"/>
        </w:rPr>
        <w:t xml:space="preserve"> 21</w:t>
      </w:r>
      <w:r w:rsidRPr="00852A19">
        <w:rPr>
          <w:color w:val="000000"/>
          <w:sz w:val="28"/>
          <w:szCs w:val="28"/>
          <w:lang w:val="en-US"/>
        </w:rPr>
        <w:t>h</w:t>
      </w:r>
    </w:p>
    <w:p w:rsidR="00812F98" w:rsidRDefault="00812F98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Выходными параметрами являются:</w:t>
      </w:r>
    </w:p>
    <w:p w:rsidR="00812F98" w:rsidRDefault="00812F98">
      <w:pPr>
        <w:spacing w:line="360" w:lineRule="auto"/>
        <w:ind w:left="567" w:firstLine="709"/>
        <w:jc w:val="both"/>
      </w:pPr>
      <w:r>
        <w:rPr>
          <w:color w:val="000000"/>
          <w:sz w:val="28"/>
          <w:szCs w:val="28"/>
        </w:rPr>
        <w:t>AL – номер основной версии. Если 0, то &lt;2.0;</w:t>
      </w:r>
    </w:p>
    <w:p w:rsidR="00812F98" w:rsidRPr="0040060E" w:rsidRDefault="00812F98">
      <w:pPr>
        <w:spacing w:line="360" w:lineRule="auto"/>
        <w:ind w:left="567" w:firstLine="709"/>
        <w:jc w:val="both"/>
        <w:rPr>
          <w:lang w:val="en-US"/>
        </w:rPr>
      </w:pPr>
      <w:r w:rsidRPr="0040060E">
        <w:rPr>
          <w:color w:val="000000"/>
          <w:sz w:val="28"/>
          <w:szCs w:val="28"/>
          <w:lang w:val="en-US"/>
        </w:rPr>
        <w:t xml:space="preserve">AH – </w:t>
      </w:r>
      <w:r>
        <w:rPr>
          <w:color w:val="000000"/>
          <w:sz w:val="28"/>
          <w:szCs w:val="28"/>
        </w:rPr>
        <w:t>номер</w:t>
      </w:r>
      <w:r w:rsidRPr="004006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модификации</w:t>
      </w:r>
      <w:r w:rsidRPr="0040060E">
        <w:rPr>
          <w:color w:val="000000"/>
          <w:sz w:val="28"/>
          <w:szCs w:val="28"/>
          <w:lang w:val="en-US"/>
        </w:rPr>
        <w:t>;</w:t>
      </w:r>
    </w:p>
    <w:p w:rsidR="00812F98" w:rsidRPr="00E14C81" w:rsidRDefault="00812F98">
      <w:pPr>
        <w:spacing w:line="360" w:lineRule="auto"/>
        <w:ind w:left="567" w:firstLine="709"/>
        <w:jc w:val="both"/>
        <w:rPr>
          <w:lang w:val="en-US"/>
        </w:rPr>
      </w:pPr>
      <w:r w:rsidRPr="00E14C81">
        <w:rPr>
          <w:color w:val="000000"/>
          <w:sz w:val="28"/>
          <w:szCs w:val="28"/>
          <w:lang w:val="en-US"/>
        </w:rPr>
        <w:lastRenderedPageBreak/>
        <w:t xml:space="preserve">BH – </w:t>
      </w:r>
      <w:r>
        <w:rPr>
          <w:color w:val="000000"/>
          <w:sz w:val="28"/>
          <w:szCs w:val="28"/>
        </w:rPr>
        <w:t>серийный</w:t>
      </w:r>
      <w:r w:rsidRPr="00E14C8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номер</w:t>
      </w:r>
      <w:r w:rsidRPr="00E14C81">
        <w:rPr>
          <w:color w:val="000000"/>
          <w:sz w:val="28"/>
          <w:szCs w:val="28"/>
          <w:lang w:val="en-US"/>
        </w:rPr>
        <w:t xml:space="preserve"> OEM (Original Equipment Manufacturer);</w:t>
      </w:r>
    </w:p>
    <w:p w:rsidR="00812F98" w:rsidRDefault="00812F98">
      <w:pPr>
        <w:spacing w:line="360" w:lineRule="auto"/>
        <w:ind w:left="567" w:firstLine="709"/>
        <w:jc w:val="both"/>
      </w:pPr>
      <w:r>
        <w:rPr>
          <w:color w:val="000000"/>
          <w:sz w:val="28"/>
          <w:szCs w:val="28"/>
        </w:rPr>
        <w:t>BL:CX – 24-битовый серийный номер пользователя.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Постановка задачи.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 xml:space="preserve">Требуется реализовать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 w:rsidRPr="00BC0885">
        <w:rPr>
          <w:color w:val="000000"/>
          <w:sz w:val="28"/>
          <w:szCs w:val="28"/>
        </w:rPr>
        <w:t>xx.yy</w:t>
      </w:r>
      <w:proofErr w:type="spellEnd"/>
      <w:proofErr w:type="gramEnd"/>
      <w:r w:rsidRPr="00BC0885">
        <w:rPr>
          <w:color w:val="000000"/>
          <w:sz w:val="28"/>
          <w:szCs w:val="28"/>
        </w:rPr>
        <w:t xml:space="preserve">, где </w:t>
      </w:r>
      <w:proofErr w:type="spellStart"/>
      <w:r w:rsidRPr="00BC0885">
        <w:rPr>
          <w:color w:val="000000"/>
          <w:sz w:val="28"/>
          <w:szCs w:val="28"/>
        </w:rPr>
        <w:t>xx</w:t>
      </w:r>
      <w:proofErr w:type="spellEnd"/>
      <w:r w:rsidRPr="00BC0885">
        <w:rPr>
          <w:color w:val="000000"/>
          <w:sz w:val="28"/>
          <w:szCs w:val="28"/>
        </w:rPr>
        <w:t xml:space="preserve"> - номер основной версии, а </w:t>
      </w:r>
      <w:proofErr w:type="spellStart"/>
      <w:r w:rsidRPr="00BC0885">
        <w:rPr>
          <w:color w:val="000000"/>
          <w:sz w:val="28"/>
          <w:szCs w:val="28"/>
        </w:rPr>
        <w:t>yy</w:t>
      </w:r>
      <w:proofErr w:type="spellEnd"/>
      <w:r w:rsidRPr="00BC0885">
        <w:rPr>
          <w:color w:val="000000"/>
          <w:sz w:val="28"/>
          <w:szCs w:val="28"/>
        </w:rPr>
        <w:t xml:space="preserve"> - номер модификации в десятичной системе счисления, формировать строки с серийным номером OEM (</w:t>
      </w:r>
      <w:proofErr w:type="spellStart"/>
      <w:r w:rsidRPr="00BC0885">
        <w:rPr>
          <w:color w:val="000000"/>
          <w:sz w:val="28"/>
          <w:szCs w:val="28"/>
        </w:rPr>
        <w:t>Original</w:t>
      </w:r>
      <w:proofErr w:type="spellEnd"/>
      <w:r w:rsidRPr="00BC0885">
        <w:rPr>
          <w:color w:val="000000"/>
          <w:sz w:val="28"/>
          <w:szCs w:val="28"/>
        </w:rPr>
        <w:t xml:space="preserve"> </w:t>
      </w:r>
      <w:proofErr w:type="spellStart"/>
      <w:r w:rsidRPr="00BC0885">
        <w:rPr>
          <w:color w:val="000000"/>
          <w:sz w:val="28"/>
          <w:szCs w:val="28"/>
        </w:rPr>
        <w:t>Equipment</w:t>
      </w:r>
      <w:proofErr w:type="spellEnd"/>
      <w:r w:rsidRPr="00BC0885">
        <w:rPr>
          <w:color w:val="000000"/>
          <w:sz w:val="28"/>
          <w:szCs w:val="28"/>
        </w:rPr>
        <w:t xml:space="preserve"> </w:t>
      </w:r>
      <w:proofErr w:type="spellStart"/>
      <w:r w:rsidRPr="00BC0885">
        <w:rPr>
          <w:color w:val="000000"/>
          <w:sz w:val="28"/>
          <w:szCs w:val="28"/>
        </w:rPr>
        <w:t>Manufacturer</w:t>
      </w:r>
      <w:proofErr w:type="spellEnd"/>
      <w:r w:rsidRPr="00BC0885">
        <w:rPr>
          <w:color w:val="000000"/>
          <w:sz w:val="28"/>
          <w:szCs w:val="28"/>
        </w:rPr>
        <w:t>) и серийным  номером  пользователя.  Полученные строки выводятся на экран.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</w:p>
    <w:p w:rsidR="00812F98" w:rsidRPr="00BC0885" w:rsidRDefault="00812F98">
      <w:pPr>
        <w:spacing w:line="360" w:lineRule="auto"/>
        <w:ind w:firstLine="709"/>
        <w:jc w:val="both"/>
      </w:pPr>
      <w:r w:rsidRPr="00BC0885">
        <w:rPr>
          <w:color w:val="000000"/>
          <w:sz w:val="28"/>
          <w:szCs w:val="28"/>
        </w:rPr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:rsidR="00812F98" w:rsidRDefault="00812F9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812F98" w:rsidRDefault="00852A19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 работы</w:t>
      </w:r>
      <w:r w:rsidR="00812F98">
        <w:rPr>
          <w:b/>
          <w:color w:val="000000"/>
          <w:sz w:val="28"/>
          <w:szCs w:val="28"/>
        </w:rPr>
        <w:t>.</w:t>
      </w:r>
    </w:p>
    <w:p w:rsidR="00C93D72" w:rsidRDefault="00B27D60" w:rsidP="00C93D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Первым делом был написан исходный модуль </w:t>
      </w:r>
      <w:r w:rsidRPr="00B27D6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 xml:space="preserve">, который определяет тип </w:t>
      </w:r>
      <w:r>
        <w:rPr>
          <w:color w:val="000000"/>
          <w:sz w:val="28"/>
          <w:szCs w:val="28"/>
          <w:lang w:val="en-US"/>
        </w:rPr>
        <w:t>PC</w:t>
      </w:r>
      <w:r w:rsidRPr="00B27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версию системы. Полученный модуль был</w:t>
      </w:r>
      <w:r w:rsidR="00067B89" w:rsidRPr="00067B89">
        <w:rPr>
          <w:color w:val="000000"/>
          <w:sz w:val="28"/>
          <w:szCs w:val="28"/>
        </w:rPr>
        <w:t xml:space="preserve"> </w:t>
      </w:r>
      <w:r w:rsidR="00067B89">
        <w:rPr>
          <w:color w:val="000000"/>
          <w:sz w:val="28"/>
          <w:szCs w:val="28"/>
        </w:rPr>
        <w:t>скомпилирован</w:t>
      </w:r>
      <w:r>
        <w:rPr>
          <w:color w:val="000000"/>
          <w:sz w:val="28"/>
          <w:szCs w:val="28"/>
        </w:rPr>
        <w:t xml:space="preserve">, в результате чего был получен </w:t>
      </w:r>
      <w:r w:rsidRPr="00B27D6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плохой</w:t>
      </w:r>
      <w:r w:rsidRPr="00B27D6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</w:t>
      </w:r>
      <w:r w:rsidRPr="00B27D6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B27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модуль</w:t>
      </w:r>
      <w:r w:rsidR="00067B89">
        <w:rPr>
          <w:color w:val="000000"/>
          <w:sz w:val="28"/>
          <w:szCs w:val="28"/>
        </w:rPr>
        <w:t xml:space="preserve">, а с помощью программы </w:t>
      </w:r>
      <w:r w:rsidR="00067B89">
        <w:rPr>
          <w:color w:val="000000"/>
          <w:sz w:val="28"/>
          <w:szCs w:val="28"/>
          <w:lang w:val="en-US"/>
        </w:rPr>
        <w:t>exe</w:t>
      </w:r>
      <w:r w:rsidR="00067B89" w:rsidRPr="00067B89">
        <w:rPr>
          <w:color w:val="000000"/>
          <w:sz w:val="28"/>
          <w:szCs w:val="28"/>
        </w:rPr>
        <w:t>2</w:t>
      </w:r>
      <w:r w:rsidR="00067B89">
        <w:rPr>
          <w:color w:val="000000"/>
          <w:sz w:val="28"/>
          <w:szCs w:val="28"/>
          <w:lang w:val="en-US"/>
        </w:rPr>
        <w:t>bin</w:t>
      </w:r>
      <w:r w:rsidR="00067B89" w:rsidRPr="00067B89">
        <w:rPr>
          <w:color w:val="000000"/>
          <w:sz w:val="28"/>
          <w:szCs w:val="28"/>
        </w:rPr>
        <w:t xml:space="preserve"> </w:t>
      </w:r>
      <w:r w:rsidR="00067B89">
        <w:rPr>
          <w:color w:val="000000"/>
          <w:sz w:val="28"/>
          <w:szCs w:val="28"/>
        </w:rPr>
        <w:t xml:space="preserve">получен </w:t>
      </w:r>
      <w:r w:rsidR="00067B89" w:rsidRPr="00067B89">
        <w:rPr>
          <w:color w:val="000000"/>
          <w:sz w:val="28"/>
          <w:szCs w:val="28"/>
        </w:rPr>
        <w:t>“</w:t>
      </w:r>
      <w:r w:rsidR="00067B89">
        <w:rPr>
          <w:color w:val="000000"/>
          <w:sz w:val="28"/>
          <w:szCs w:val="28"/>
        </w:rPr>
        <w:t>хороший</w:t>
      </w:r>
      <w:r w:rsidR="00067B89" w:rsidRPr="00067B89">
        <w:rPr>
          <w:color w:val="000000"/>
          <w:sz w:val="28"/>
          <w:szCs w:val="28"/>
        </w:rPr>
        <w:t>”</w:t>
      </w:r>
      <w:r w:rsidR="00067B89">
        <w:rPr>
          <w:color w:val="000000"/>
          <w:sz w:val="28"/>
          <w:szCs w:val="28"/>
        </w:rPr>
        <w:t xml:space="preserve"> </w:t>
      </w:r>
      <w:r w:rsidR="00067B89" w:rsidRPr="00067B89">
        <w:rPr>
          <w:color w:val="000000"/>
          <w:sz w:val="28"/>
          <w:szCs w:val="28"/>
        </w:rPr>
        <w:t>.</w:t>
      </w:r>
      <w:r w:rsidR="00067B89">
        <w:rPr>
          <w:color w:val="000000"/>
          <w:sz w:val="28"/>
          <w:szCs w:val="28"/>
          <w:lang w:val="en-US"/>
        </w:rPr>
        <w:t>COM</w:t>
      </w:r>
      <w:r w:rsidR="00067B89" w:rsidRPr="00067B89">
        <w:rPr>
          <w:color w:val="000000"/>
          <w:sz w:val="28"/>
          <w:szCs w:val="28"/>
        </w:rPr>
        <w:t xml:space="preserve"> </w:t>
      </w:r>
      <w:r w:rsidR="00067B89">
        <w:rPr>
          <w:color w:val="000000"/>
          <w:sz w:val="28"/>
          <w:szCs w:val="28"/>
        </w:rPr>
        <w:t xml:space="preserve">модуль. </w:t>
      </w:r>
      <w:r w:rsidR="00C93D72">
        <w:rPr>
          <w:color w:val="000000"/>
          <w:sz w:val="28"/>
          <w:szCs w:val="28"/>
        </w:rPr>
        <w:t xml:space="preserve">После </w:t>
      </w:r>
      <w:r w:rsidR="00C93D72">
        <w:rPr>
          <w:color w:val="000000"/>
          <w:sz w:val="28"/>
          <w:szCs w:val="28"/>
        </w:rPr>
        <w:lastRenderedPageBreak/>
        <w:t>линковки было выведено предупреждение, что сегмент стека отсутствует, что представлено на рис. 1.</w:t>
      </w:r>
    </w:p>
    <w:p w:rsidR="00C93D72" w:rsidRPr="00C93D72" w:rsidRDefault="00C93D72" w:rsidP="00C93D7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653067" cy="9220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_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58" cy="9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43" w:rsidRPr="00C93D72" w:rsidRDefault="00C93D72" w:rsidP="00C93D72">
      <w:pPr>
        <w:spacing w:line="360" w:lineRule="auto"/>
        <w:ind w:firstLine="709"/>
        <w:jc w:val="center"/>
        <w:rPr>
          <w:sz w:val="28"/>
          <w:szCs w:val="28"/>
        </w:rPr>
      </w:pPr>
      <w:r w:rsidRPr="00C93D72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C93D72">
        <w:rPr>
          <w:sz w:val="28"/>
          <w:szCs w:val="28"/>
        </w:rPr>
        <w:t xml:space="preserve"> П</w:t>
      </w:r>
      <w:r>
        <w:rPr>
          <w:sz w:val="28"/>
          <w:szCs w:val="28"/>
        </w:rPr>
        <w:t>редупреждение об отсутствие стека</w:t>
      </w:r>
    </w:p>
    <w:p w:rsidR="00C93D72" w:rsidRPr="00C93D72" w:rsidRDefault="00C93D72" w:rsidP="00C93D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93D72">
        <w:rPr>
          <w:color w:val="000000"/>
          <w:sz w:val="28"/>
          <w:szCs w:val="28"/>
        </w:rPr>
        <w:t xml:space="preserve">Результат выполнения </w:t>
      </w:r>
      <w:r>
        <w:rPr>
          <w:color w:val="000000"/>
          <w:sz w:val="28"/>
          <w:szCs w:val="28"/>
        </w:rPr>
        <w:t>«</w:t>
      </w:r>
      <w:r w:rsidRPr="00C93D72">
        <w:rPr>
          <w:color w:val="000000"/>
          <w:sz w:val="28"/>
          <w:szCs w:val="28"/>
        </w:rPr>
        <w:t>плохого</w:t>
      </w:r>
      <w:r>
        <w:rPr>
          <w:color w:val="000000"/>
          <w:sz w:val="28"/>
          <w:szCs w:val="28"/>
        </w:rPr>
        <w:t>»</w:t>
      </w:r>
      <w:r w:rsidRPr="00C93D72">
        <w:rPr>
          <w:color w:val="000000"/>
          <w:sz w:val="28"/>
          <w:szCs w:val="28"/>
        </w:rPr>
        <w:t xml:space="preserve"> .</w:t>
      </w:r>
      <w:r w:rsidRPr="00C93D72">
        <w:rPr>
          <w:color w:val="000000"/>
          <w:sz w:val="28"/>
          <w:szCs w:val="28"/>
          <w:lang w:val="en-US"/>
        </w:rPr>
        <w:t>EXE</w:t>
      </w:r>
      <w:r w:rsidRPr="00C93D72">
        <w:rPr>
          <w:color w:val="000000"/>
          <w:sz w:val="28"/>
          <w:szCs w:val="28"/>
        </w:rPr>
        <w:t xml:space="preserve"> модуля представлен на рис. 2.</w:t>
      </w:r>
    </w:p>
    <w:p w:rsidR="00C93D72" w:rsidRDefault="00C93D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391063" cy="18592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d_e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51" cy="18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72" w:rsidRPr="00C93D72" w:rsidRDefault="00C93D72" w:rsidP="00C93D7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Выполнение «плохого» .</w:t>
      </w:r>
      <w:r>
        <w:rPr>
          <w:color w:val="000000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модуля</w:t>
      </w:r>
    </w:p>
    <w:p w:rsidR="00812F98" w:rsidRDefault="00C93D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выполнения </w:t>
      </w:r>
      <w:r w:rsidR="0026344D">
        <w:rPr>
          <w:color w:val="000000"/>
          <w:sz w:val="28"/>
          <w:szCs w:val="28"/>
        </w:rPr>
        <w:t>«хорошего» .</w:t>
      </w:r>
      <w:r w:rsidR="0026344D">
        <w:rPr>
          <w:color w:val="000000"/>
          <w:sz w:val="28"/>
          <w:szCs w:val="28"/>
          <w:lang w:val="en-US"/>
        </w:rPr>
        <w:t>COM</w:t>
      </w:r>
      <w:r w:rsidR="0026344D" w:rsidRPr="0026344D">
        <w:rPr>
          <w:color w:val="000000"/>
          <w:sz w:val="28"/>
          <w:szCs w:val="28"/>
        </w:rPr>
        <w:t xml:space="preserve"> </w:t>
      </w:r>
      <w:r w:rsidR="0026344D">
        <w:rPr>
          <w:color w:val="000000"/>
          <w:sz w:val="28"/>
          <w:szCs w:val="28"/>
        </w:rPr>
        <w:t>модуля представлен на рис. 3.</w:t>
      </w:r>
    </w:p>
    <w:p w:rsidR="0026344D" w:rsidRDefault="0026344D" w:rsidP="002634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552704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d_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30" cy="10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4D" w:rsidRDefault="0026344D" w:rsidP="002634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3 - Выполнение «хорошего» 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</w:rPr>
        <w:t xml:space="preserve"> модуля</w:t>
      </w:r>
    </w:p>
    <w:p w:rsidR="0026344D" w:rsidRDefault="0026344D" w:rsidP="002634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Далее был написан исходный .</w:t>
      </w:r>
      <w:r>
        <w:rPr>
          <w:color w:val="000000"/>
          <w:sz w:val="28"/>
          <w:szCs w:val="28"/>
          <w:lang w:val="en-US"/>
        </w:rPr>
        <w:t>EXE</w:t>
      </w:r>
      <w:r w:rsidRPr="002634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модуль. В результате компилирования был получен «хороший» .</w:t>
      </w:r>
      <w:r>
        <w:rPr>
          <w:color w:val="000000"/>
          <w:sz w:val="28"/>
          <w:szCs w:val="28"/>
          <w:lang w:val="en-US"/>
        </w:rPr>
        <w:t>EXE</w:t>
      </w:r>
      <w:r w:rsidRPr="002634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модуль. Результат его выполнения представлен на рис. 4.</w:t>
      </w:r>
    </w:p>
    <w:p w:rsidR="0026344D" w:rsidRDefault="0026344D" w:rsidP="002634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681478" cy="105156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ood_e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73" cy="10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4D" w:rsidRDefault="004A6F1D" w:rsidP="0026344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</w:t>
      </w:r>
      <w:r w:rsidR="0026344D">
        <w:rPr>
          <w:color w:val="000000"/>
          <w:sz w:val="28"/>
          <w:szCs w:val="28"/>
        </w:rPr>
        <w:t xml:space="preserve"> - Выполнение «хорошего» .</w:t>
      </w:r>
      <w:r w:rsidR="0026344D">
        <w:rPr>
          <w:color w:val="000000"/>
          <w:sz w:val="28"/>
          <w:szCs w:val="28"/>
          <w:lang w:val="en-US"/>
        </w:rPr>
        <w:t>EXE</w:t>
      </w:r>
      <w:r w:rsidR="0026344D">
        <w:rPr>
          <w:color w:val="000000"/>
          <w:sz w:val="28"/>
          <w:szCs w:val="28"/>
        </w:rPr>
        <w:t xml:space="preserve"> модуля</w:t>
      </w:r>
    </w:p>
    <w:p w:rsidR="0026344D" w:rsidRPr="0026344D" w:rsidRDefault="0026344D" w:rsidP="002634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6344D" w:rsidRPr="0026344D" w:rsidRDefault="0026344D" w:rsidP="0026344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12F98" w:rsidRPr="004A6F1D" w:rsidRDefault="00812F98">
      <w:pPr>
        <w:spacing w:line="360" w:lineRule="auto"/>
        <w:ind w:firstLine="709"/>
        <w:jc w:val="both"/>
        <w:rPr>
          <w:b/>
        </w:rPr>
      </w:pPr>
      <w:r w:rsidRPr="004A6F1D">
        <w:rPr>
          <w:b/>
          <w:sz w:val="28"/>
          <w:szCs w:val="28"/>
        </w:rPr>
        <w:lastRenderedPageBreak/>
        <w:t>Отличия исходных текстов COM и EXE программ.</w:t>
      </w:r>
    </w:p>
    <w:p w:rsidR="00812F98" w:rsidRDefault="00812F98"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Сколько сегментов должна содержать COM-программа?</w:t>
      </w:r>
    </w:p>
    <w:p w:rsidR="00812F98" w:rsidRDefault="00E14C81">
      <w:pPr>
        <w:spacing w:line="360" w:lineRule="auto"/>
        <w:ind w:firstLine="709"/>
        <w:jc w:val="both"/>
      </w:pPr>
      <w:r>
        <w:rPr>
          <w:sz w:val="28"/>
          <w:szCs w:val="28"/>
        </w:rPr>
        <w:t>О</w:t>
      </w:r>
      <w:r w:rsidR="004A6F1D">
        <w:rPr>
          <w:sz w:val="28"/>
          <w:szCs w:val="28"/>
        </w:rPr>
        <w:t>дин сегмент, в котором размещаются программные коды, данные и стек.</w:t>
      </w:r>
    </w:p>
    <w:p w:rsidR="00812F98" w:rsidRDefault="00812F98"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EXE программа?</w:t>
      </w:r>
      <w:bookmarkStart w:id="0" w:name="_GoBack"/>
      <w:bookmarkEnd w:id="0"/>
    </w:p>
    <w:p w:rsidR="00812F98" w:rsidRPr="004A6F1D" w:rsidRDefault="004A6F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программного кода</w:t>
      </w:r>
      <w:r w:rsidRPr="004A6F1D">
        <w:rPr>
          <w:sz w:val="28"/>
          <w:szCs w:val="28"/>
        </w:rPr>
        <w:t>, данных и стека предусмотрены отдельные сегменты.</w:t>
      </w:r>
    </w:p>
    <w:p w:rsidR="00812F98" w:rsidRDefault="00812F98"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Какие директивы должны обязательно быть в тексте COM программы?</w:t>
      </w:r>
    </w:p>
    <w:p w:rsidR="004A6F1D" w:rsidRPr="004A6F1D" w:rsidRDefault="00501C4A" w:rsidP="004A6F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12F98">
        <w:rPr>
          <w:sz w:val="28"/>
          <w:szCs w:val="28"/>
        </w:rPr>
        <w:t>иректива ORG 100h (смещение 100h), так как при загрузке СОМ-файла в память</w:t>
      </w:r>
      <w:r w:rsidR="004A6F1D">
        <w:rPr>
          <w:sz w:val="28"/>
          <w:szCs w:val="28"/>
        </w:rPr>
        <w:t>,</w:t>
      </w:r>
      <w:r w:rsidR="00812F98">
        <w:rPr>
          <w:sz w:val="28"/>
          <w:szCs w:val="28"/>
        </w:rPr>
        <w:t xml:space="preserve"> DOS занимает первые 256 байт (100h) блоком данных PSP и располагает код програм</w:t>
      </w:r>
      <w:r>
        <w:rPr>
          <w:sz w:val="28"/>
          <w:szCs w:val="28"/>
        </w:rPr>
        <w:t xml:space="preserve">мы только после этого блока. </w:t>
      </w:r>
    </w:p>
    <w:p w:rsidR="00812F98" w:rsidRDefault="00501C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12F98">
        <w:rPr>
          <w:sz w:val="28"/>
          <w:szCs w:val="28"/>
        </w:rPr>
        <w:t xml:space="preserve">иректива ASSUME, ставящая в соответствие </w:t>
      </w:r>
      <w:r w:rsidR="004A6F1D">
        <w:rPr>
          <w:sz w:val="28"/>
          <w:szCs w:val="28"/>
        </w:rPr>
        <w:t xml:space="preserve">адрес сегмента </w:t>
      </w:r>
      <w:r w:rsidR="00812F98">
        <w:rPr>
          <w:sz w:val="28"/>
          <w:szCs w:val="28"/>
        </w:rPr>
        <w:t>прог</w:t>
      </w:r>
      <w:r w:rsidR="00E14C81">
        <w:rPr>
          <w:sz w:val="28"/>
          <w:szCs w:val="28"/>
        </w:rPr>
        <w:t>раммы сегментам кода и данных.</w:t>
      </w:r>
      <w:r w:rsidR="004A6F1D" w:rsidRPr="004A6F1D">
        <w:rPr>
          <w:sz w:val="28"/>
          <w:szCs w:val="28"/>
        </w:rPr>
        <w:t xml:space="preserve"> </w:t>
      </w:r>
      <w:r w:rsidR="004A6F1D">
        <w:rPr>
          <w:sz w:val="28"/>
          <w:szCs w:val="28"/>
        </w:rPr>
        <w:t>Ошибки программы без данной директивы представлены на рис. 5.</w:t>
      </w:r>
    </w:p>
    <w:p w:rsidR="004A6F1D" w:rsidRDefault="004A6F1D" w:rsidP="004A6F1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4450080" cy="32576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err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98" cy="32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Pr="004A6F1D" w:rsidRDefault="004A6F1D" w:rsidP="004A6F1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A6F1D">
        <w:rPr>
          <w:sz w:val="28"/>
          <w:szCs w:val="28"/>
        </w:rPr>
        <w:t>Рисунок 5 - .</w:t>
      </w:r>
      <w:r w:rsidRPr="004A6F1D">
        <w:rPr>
          <w:sz w:val="28"/>
          <w:szCs w:val="28"/>
          <w:lang w:val="en-US"/>
        </w:rPr>
        <w:t xml:space="preserve">COM </w:t>
      </w:r>
      <w:r w:rsidRPr="004A6F1D">
        <w:rPr>
          <w:sz w:val="28"/>
          <w:szCs w:val="28"/>
        </w:rPr>
        <w:t>без директивы</w:t>
      </w:r>
      <w:r w:rsidRPr="004A6F1D">
        <w:rPr>
          <w:sz w:val="28"/>
          <w:szCs w:val="28"/>
          <w:lang w:val="en-US"/>
        </w:rPr>
        <w:t xml:space="preserve"> ASSUME</w:t>
      </w:r>
    </w:p>
    <w:p w:rsidR="00812F98" w:rsidRDefault="00812F98">
      <w:pPr>
        <w:pStyle w:val="12"/>
        <w:numPr>
          <w:ilvl w:val="0"/>
          <w:numId w:val="1"/>
        </w:numPr>
        <w:spacing w:line="360" w:lineRule="auto"/>
        <w:jc w:val="both"/>
      </w:pPr>
      <w:r>
        <w:rPr>
          <w:b/>
          <w:sz w:val="28"/>
          <w:szCs w:val="28"/>
        </w:rPr>
        <w:t>Все ли форматы команд можно использовать в COM-программе?</w:t>
      </w:r>
    </w:p>
    <w:p w:rsidR="00812F98" w:rsidRDefault="00812F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Нет, так как в отличие от EXE-программы, в которой существует таблица настроек</w:t>
      </w:r>
      <w:r w:rsidR="004A6F1D">
        <w:rPr>
          <w:sz w:val="28"/>
          <w:szCs w:val="28"/>
        </w:rPr>
        <w:t xml:space="preserve">, хранящая информацию о типе адресов и их местоположении в коде, </w:t>
      </w:r>
      <w:r>
        <w:rPr>
          <w:sz w:val="28"/>
          <w:szCs w:val="28"/>
        </w:rPr>
        <w:t>COM-программа ею не располагает. Адреса сегментов определяются загрузчиком в момент запуска программы</w:t>
      </w:r>
      <w:r w:rsidR="004A6F1D">
        <w:rPr>
          <w:sz w:val="28"/>
          <w:szCs w:val="28"/>
        </w:rPr>
        <w:t>, а не в момент компиляции.</w:t>
      </w:r>
      <w:r>
        <w:rPr>
          <w:sz w:val="28"/>
          <w:szCs w:val="28"/>
        </w:rPr>
        <w:t xml:space="preserve"> </w:t>
      </w:r>
      <w:r w:rsidR="004A6F1D">
        <w:rPr>
          <w:sz w:val="28"/>
          <w:szCs w:val="28"/>
        </w:rPr>
        <w:t>Поэтому в COM-программах невозможно использовать</w:t>
      </w:r>
      <w:r>
        <w:rPr>
          <w:sz w:val="28"/>
          <w:szCs w:val="28"/>
        </w:rPr>
        <w:t xml:space="preserve"> команды вида</w:t>
      </w:r>
      <w:r w:rsidR="004A6F1D" w:rsidRPr="004A6F1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[регистр], </w:t>
      </w:r>
      <w:proofErr w:type="spellStart"/>
      <w:r>
        <w:rPr>
          <w:sz w:val="28"/>
          <w:szCs w:val="28"/>
        </w:rPr>
        <w:t>seg</w:t>
      </w:r>
      <w:proofErr w:type="spellEnd"/>
      <w:r>
        <w:rPr>
          <w:sz w:val="28"/>
          <w:szCs w:val="28"/>
        </w:rPr>
        <w:t xml:space="preserve"> [сег</w:t>
      </w:r>
      <w:r w:rsidR="004A6F1D">
        <w:rPr>
          <w:sz w:val="28"/>
          <w:szCs w:val="28"/>
        </w:rPr>
        <w:t>мент]</w:t>
      </w:r>
      <w:r>
        <w:rPr>
          <w:sz w:val="28"/>
          <w:szCs w:val="28"/>
        </w:rPr>
        <w:t>.</w:t>
      </w:r>
    </w:p>
    <w:p w:rsidR="004A6F1D" w:rsidRDefault="004A6F1D" w:rsidP="004A6F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>Отличия форматов файлов .</w:t>
      </w:r>
      <w:r w:rsidRPr="004A6F1D">
        <w:rPr>
          <w:b/>
          <w:sz w:val="28"/>
          <w:szCs w:val="28"/>
          <w:lang w:val="en-US"/>
        </w:rPr>
        <w:t>COM</w:t>
      </w:r>
      <w:r w:rsidRPr="004A6F1D">
        <w:rPr>
          <w:b/>
          <w:sz w:val="28"/>
          <w:szCs w:val="28"/>
        </w:rPr>
        <w:t xml:space="preserve"> и .</w:t>
      </w:r>
      <w:r w:rsidRPr="004A6F1D"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 xml:space="preserve"> модулей</w:t>
      </w:r>
    </w:p>
    <w:p w:rsidR="004A6F1D" w:rsidRPr="004A6F1D" w:rsidRDefault="004A6F1D" w:rsidP="004A6F1D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4A6F1D">
        <w:rPr>
          <w:b/>
          <w:sz w:val="28"/>
          <w:szCs w:val="28"/>
        </w:rPr>
        <w:t>Какова структура файла .</w:t>
      </w:r>
      <w:r w:rsidRPr="004A6F1D">
        <w:rPr>
          <w:b/>
          <w:sz w:val="28"/>
          <w:szCs w:val="28"/>
          <w:lang w:val="en-US"/>
        </w:rPr>
        <w:t>COM</w:t>
      </w:r>
      <w:r w:rsidRPr="004A6F1D">
        <w:rPr>
          <w:b/>
          <w:sz w:val="28"/>
          <w:szCs w:val="28"/>
        </w:rPr>
        <w:t>? С какого адреса располагается код?</w:t>
      </w:r>
    </w:p>
    <w:p w:rsidR="004A6F1D" w:rsidRPr="004A6F1D" w:rsidRDefault="004A6F1D" w:rsidP="004A6F1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Вид файла </w:t>
      </w:r>
      <w:r>
        <w:rPr>
          <w:sz w:val="28"/>
          <w:szCs w:val="28"/>
          <w:lang w:val="en-US"/>
        </w:rPr>
        <w:t>COM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в шестнадцатеричном формате представлен на рис. 6.</w:t>
      </w:r>
    </w:p>
    <w:p w:rsidR="00812F98" w:rsidRPr="004A6F1D" w:rsidRDefault="004A6F1D" w:rsidP="004A6F1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95272" cy="44881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ид .КО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99" cy="44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Default="004A6F1D" w:rsidP="004A6F1D">
      <w:pPr>
        <w:tabs>
          <w:tab w:val="left" w:pos="29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812F98">
        <w:rPr>
          <w:sz w:val="28"/>
          <w:szCs w:val="28"/>
        </w:rPr>
        <w:t xml:space="preserve"> - 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 в шестнадцатеричном виде</w:t>
      </w:r>
    </w:p>
    <w:p w:rsidR="00501C4A" w:rsidRDefault="004A6F1D" w:rsidP="004A6F1D">
      <w:pPr>
        <w:tabs>
          <w:tab w:val="left" w:pos="709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6F1D">
        <w:rPr>
          <w:sz w:val="28"/>
          <w:szCs w:val="28"/>
        </w:rPr>
        <w:t>Данный файл состоит из одного сегмента, размер файла не может превышать 64 Кб. Код начинается с адреса 0</w:t>
      </w:r>
      <w:r w:rsidRPr="004A6F1D"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>, но при запуске модуля устанавливается смещение в 100</w:t>
      </w:r>
      <w:r w:rsidRPr="004A6F1D"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>.</w:t>
      </w:r>
    </w:p>
    <w:p w:rsidR="004A6F1D" w:rsidRPr="004A6F1D" w:rsidRDefault="004A6F1D" w:rsidP="004A6F1D">
      <w:pPr>
        <w:tabs>
          <w:tab w:val="left" w:pos="709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Сначала идут байты данных, на рис.6 первым выделено слово «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». А байты, отвечающие за код, начинаются с номера </w:t>
      </w:r>
      <w:r>
        <w:rPr>
          <w:sz w:val="28"/>
          <w:szCs w:val="28"/>
          <w:lang w:val="en-US"/>
        </w:rPr>
        <w:t>BC</w:t>
      </w:r>
      <w:r>
        <w:rPr>
          <w:sz w:val="28"/>
          <w:szCs w:val="28"/>
        </w:rPr>
        <w:t xml:space="preserve"> и на приведенном рисунке выделена первая команда процедуры </w:t>
      </w:r>
      <w:r>
        <w:rPr>
          <w:sz w:val="28"/>
          <w:szCs w:val="28"/>
          <w:lang w:val="en-US"/>
        </w:rPr>
        <w:t>TETR</w:t>
      </w:r>
      <w:r w:rsidRPr="004A6F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4A6F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4A6F1D">
        <w:rPr>
          <w:sz w:val="28"/>
          <w:szCs w:val="28"/>
        </w:rPr>
        <w:t xml:space="preserve"> (</w:t>
      </w:r>
      <w:r>
        <w:rPr>
          <w:sz w:val="28"/>
          <w:szCs w:val="28"/>
        </w:rPr>
        <w:t>см. Приложение А</w:t>
      </w:r>
      <w:r w:rsidRPr="004A6F1D">
        <w:rPr>
          <w:sz w:val="28"/>
          <w:szCs w:val="28"/>
        </w:rPr>
        <w:t>).</w:t>
      </w:r>
    </w:p>
    <w:p w:rsidR="004A6F1D" w:rsidRPr="004A6F1D" w:rsidRDefault="004A6F1D" w:rsidP="004A6F1D">
      <w:pPr>
        <w:tabs>
          <w:tab w:val="left" w:pos="1072"/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ab/>
        <w:t>2</w:t>
      </w:r>
      <w:r>
        <w:rPr>
          <w:b/>
          <w:sz w:val="28"/>
          <w:szCs w:val="28"/>
        </w:rPr>
        <w:t xml:space="preserve">. </w:t>
      </w:r>
      <w:r w:rsidRPr="004A6F1D">
        <w:rPr>
          <w:b/>
          <w:sz w:val="28"/>
          <w:szCs w:val="28"/>
        </w:rPr>
        <w:t xml:space="preserve">Какова структура файла «плохого» </w:t>
      </w:r>
      <w:r w:rsidRPr="004A6F1D"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>? С какого адреса располагается код? Что располагается с адреса 0?</w:t>
      </w:r>
    </w:p>
    <w:p w:rsidR="004A6F1D" w:rsidRDefault="004A6F1D" w:rsidP="004A6F1D">
      <w:pPr>
        <w:spacing w:line="360" w:lineRule="auto"/>
        <w:rPr>
          <w:sz w:val="28"/>
          <w:szCs w:val="28"/>
        </w:rPr>
      </w:pPr>
      <w:r w:rsidRPr="004A6F1D">
        <w:rPr>
          <w:sz w:val="28"/>
          <w:szCs w:val="28"/>
        </w:rPr>
        <w:tab/>
        <w:t xml:space="preserve">Вид «плохого» </w:t>
      </w:r>
      <w:r w:rsidRPr="004A6F1D">
        <w:rPr>
          <w:sz w:val="28"/>
          <w:szCs w:val="28"/>
          <w:lang w:val="en-US"/>
        </w:rPr>
        <w:t>EXE</w:t>
      </w:r>
      <w:r w:rsidRPr="004A6F1D">
        <w:rPr>
          <w:sz w:val="28"/>
          <w:szCs w:val="28"/>
        </w:rPr>
        <w:t xml:space="preserve"> файла в шестнадцатеричном виде представлен на рис. 7.</w:t>
      </w:r>
    </w:p>
    <w:p w:rsidR="004A6F1D" w:rsidRPr="004A6F1D" w:rsidRDefault="004A6F1D" w:rsidP="004A6F1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2523" cy="6804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dEX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74" cy="68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Default="004A6F1D" w:rsidP="004A6F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«плохой»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шестнадцатеричном виде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 «плохом»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файле код располагается с адреса </w:t>
      </w:r>
      <w:r w:rsidRPr="004A6F1D">
        <w:rPr>
          <w:sz w:val="28"/>
          <w:szCs w:val="28"/>
        </w:rPr>
        <w:t>300</w:t>
      </w:r>
      <w:r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С адреса 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располагается таблица настроек. Также 100</w:t>
      </w:r>
      <w:r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резервируется командой </w:t>
      </w:r>
      <w:r>
        <w:rPr>
          <w:sz w:val="28"/>
          <w:szCs w:val="28"/>
          <w:lang w:val="en-US"/>
        </w:rPr>
        <w:t>org</w:t>
      </w:r>
      <w:r w:rsidRPr="004A6F1D"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>.</w:t>
      </w:r>
    </w:p>
    <w:p w:rsidR="004A6F1D" w:rsidRPr="004A6F1D" w:rsidRDefault="004A6F1D" w:rsidP="004A6F1D">
      <w:pPr>
        <w:tabs>
          <w:tab w:val="left" w:pos="1072"/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A6F1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Pr="004A6F1D">
        <w:rPr>
          <w:b/>
          <w:sz w:val="28"/>
          <w:szCs w:val="28"/>
        </w:rPr>
        <w:t>Какова структура файла «</w:t>
      </w:r>
      <w:r>
        <w:rPr>
          <w:b/>
          <w:sz w:val="28"/>
          <w:szCs w:val="28"/>
        </w:rPr>
        <w:t>хорошего</w:t>
      </w:r>
      <w:r w:rsidRPr="004A6F1D">
        <w:rPr>
          <w:b/>
          <w:sz w:val="28"/>
          <w:szCs w:val="28"/>
        </w:rPr>
        <w:t xml:space="preserve">» </w:t>
      </w:r>
      <w:r w:rsidRPr="004A6F1D"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 xml:space="preserve"> Чем он отличается от файла «плохого» </w:t>
      </w:r>
      <w:r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>?</w:t>
      </w:r>
    </w:p>
    <w:p w:rsidR="004A6F1D" w:rsidRDefault="004A6F1D" w:rsidP="004A6F1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5640" cy="7199750"/>
            <wp:effectExtent l="0" t="0" r="381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oodEX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89" cy="72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Default="004A6F1D" w:rsidP="004A6F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– «</w:t>
      </w:r>
      <w:r>
        <w:rPr>
          <w:sz w:val="28"/>
          <w:szCs w:val="28"/>
        </w:rPr>
        <w:t>хороший</w:t>
      </w:r>
      <w:r>
        <w:rPr>
          <w:sz w:val="28"/>
          <w:szCs w:val="28"/>
        </w:rPr>
        <w:t>»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модуль в шестнадцатеричном виде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«хорошем» </w:t>
      </w:r>
      <w:r>
        <w:rPr>
          <w:sz w:val="28"/>
          <w:szCs w:val="28"/>
          <w:lang w:val="en-US"/>
        </w:rPr>
        <w:t>EXE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с нулевого адреса располагается таблица настроек. Также перед кодом выделена память под стек, в данном случае при размере стека 200</w:t>
      </w:r>
      <w:r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располагается с адреса </w:t>
      </w:r>
      <w:r w:rsidRPr="004A6F1D">
        <w:rPr>
          <w:sz w:val="28"/>
          <w:szCs w:val="28"/>
        </w:rPr>
        <w:t>400</w:t>
      </w:r>
      <w:r>
        <w:rPr>
          <w:sz w:val="28"/>
          <w:szCs w:val="28"/>
          <w:lang w:val="en-US"/>
        </w:rPr>
        <w:t>h</w:t>
      </w:r>
      <w:r w:rsidRPr="004A6F1D">
        <w:rPr>
          <w:sz w:val="28"/>
          <w:szCs w:val="28"/>
        </w:rPr>
        <w:t xml:space="preserve">. </w:t>
      </w:r>
      <w:r>
        <w:rPr>
          <w:sz w:val="28"/>
          <w:szCs w:val="28"/>
        </w:rPr>
        <w:t>Еще одним отличием «хорошего» модуля является то, что в нем не резервируются дополнительно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требуемые для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4A6F1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файле.</w:t>
      </w:r>
    </w:p>
    <w:p w:rsidR="004A6F1D" w:rsidRP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A6F1D">
        <w:rPr>
          <w:b/>
          <w:sz w:val="28"/>
          <w:szCs w:val="28"/>
        </w:rPr>
        <w:t xml:space="preserve">Загрузка </w:t>
      </w:r>
      <w:r w:rsidRPr="004A6F1D">
        <w:rPr>
          <w:b/>
          <w:sz w:val="28"/>
          <w:szCs w:val="28"/>
          <w:lang w:val="en-US"/>
        </w:rPr>
        <w:t>COM</w:t>
      </w:r>
      <w:r w:rsidRPr="004A6F1D">
        <w:rPr>
          <w:b/>
          <w:sz w:val="28"/>
          <w:szCs w:val="28"/>
        </w:rPr>
        <w:t xml:space="preserve"> модуля в основную память</w:t>
      </w:r>
    </w:p>
    <w:p w:rsidR="004A6F1D" w:rsidRDefault="004A6F1D" w:rsidP="004A6F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 xml:space="preserve">1.  Какой формат загрузки </w:t>
      </w:r>
      <w:r w:rsidRPr="004A6F1D">
        <w:rPr>
          <w:b/>
          <w:sz w:val="28"/>
          <w:szCs w:val="28"/>
          <w:lang w:val="en-US"/>
        </w:rPr>
        <w:t>COM</w:t>
      </w:r>
      <w:r w:rsidRPr="004A6F1D">
        <w:rPr>
          <w:b/>
          <w:sz w:val="28"/>
          <w:szCs w:val="28"/>
        </w:rPr>
        <w:t xml:space="preserve"> модуля? С какого адреса располагается код?</w:t>
      </w:r>
    </w:p>
    <w:p w:rsidR="004A6F1D" w:rsidRPr="004A6F1D" w:rsidRDefault="004A6F1D" w:rsidP="004A6F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файла .</w:t>
      </w:r>
      <w:r>
        <w:rPr>
          <w:sz w:val="28"/>
          <w:szCs w:val="28"/>
          <w:lang w:val="en-US"/>
        </w:rPr>
        <w:t>COM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отладчике </w:t>
      </w:r>
      <w:r>
        <w:rPr>
          <w:sz w:val="28"/>
          <w:szCs w:val="28"/>
          <w:lang w:val="en-US"/>
        </w:rPr>
        <w:t>Turbo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Debugger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рис. 9.</w:t>
      </w:r>
    </w:p>
    <w:p w:rsidR="004A6F1D" w:rsidRDefault="004A6F1D" w:rsidP="004A6F1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9180" cy="301389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rst_c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32" cy="30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Default="004A6F1D" w:rsidP="004A6F1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Отладка .</w:t>
      </w: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</w:rPr>
        <w:t>файла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После загрузки </w:t>
      </w:r>
      <w:r>
        <w:rPr>
          <w:sz w:val="28"/>
          <w:szCs w:val="28"/>
          <w:lang w:val="en-US"/>
        </w:rPr>
        <w:t>COM</w:t>
      </w:r>
      <w:r w:rsidRPr="004A6F1D">
        <w:rPr>
          <w:sz w:val="28"/>
          <w:szCs w:val="28"/>
        </w:rPr>
        <w:t>-</w:t>
      </w:r>
      <w:r>
        <w:rPr>
          <w:sz w:val="28"/>
          <w:szCs w:val="28"/>
        </w:rPr>
        <w:t xml:space="preserve">программы в память сегментные регистры 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Код располагается с адреса 100</w:t>
      </w:r>
      <w:r>
        <w:rPr>
          <w:sz w:val="28"/>
          <w:szCs w:val="28"/>
          <w:lang w:val="en-US"/>
        </w:rPr>
        <w:t>h, IP = 0100h.</w:t>
      </w:r>
    </w:p>
    <w:p w:rsidR="004A6F1D" w:rsidRP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A6F1D">
        <w:rPr>
          <w:b/>
          <w:sz w:val="28"/>
          <w:szCs w:val="28"/>
          <w:lang w:val="en-US"/>
        </w:rPr>
        <w:t xml:space="preserve">2. </w:t>
      </w:r>
      <w:r w:rsidRPr="004A6F1D">
        <w:rPr>
          <w:b/>
          <w:sz w:val="28"/>
          <w:szCs w:val="28"/>
        </w:rPr>
        <w:t>Что располагается с 0 адреса?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нулевого адреса располагается адрес начала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>.</w:t>
      </w:r>
    </w:p>
    <w:p w:rsid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ab/>
        <w:t>3. Какие значения имеют сегментные регистры? На какие области памяти они указывают?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Сегментные регистры имеют значение 48</w:t>
      </w:r>
      <w:r w:rsidRPr="004A6F1D"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>Dh</w:t>
      </w:r>
      <w:r>
        <w:rPr>
          <w:sz w:val="28"/>
          <w:szCs w:val="28"/>
        </w:rPr>
        <w:t xml:space="preserve"> и указывают на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>.</w:t>
      </w:r>
    </w:p>
    <w:p w:rsid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 w:rsidRPr="004A6F1D">
        <w:rPr>
          <w:sz w:val="28"/>
          <w:szCs w:val="28"/>
        </w:rPr>
        <w:tab/>
      </w:r>
      <w:r w:rsidRPr="004A6F1D">
        <w:rPr>
          <w:b/>
          <w:sz w:val="28"/>
          <w:szCs w:val="28"/>
        </w:rPr>
        <w:t>4. Как определяется стек? Какую область памяти он занимает? Какие адреса?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Стек определяется автоматически, указатель стека устанавливается на конец сегмента. Если для программы размер сегмента 64 кб достаточен, то </w:t>
      </w:r>
      <w:r>
        <w:rPr>
          <w:sz w:val="28"/>
          <w:szCs w:val="28"/>
          <w:lang w:val="en-US"/>
        </w:rPr>
        <w:t>DOS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в регистре </w:t>
      </w:r>
      <w:r>
        <w:rPr>
          <w:sz w:val="28"/>
          <w:szCs w:val="28"/>
          <w:lang w:val="en-US"/>
        </w:rPr>
        <w:t>SP</w:t>
      </w:r>
      <w:r w:rsidRPr="004A6F1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конца сегмента – 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 xml:space="preserve">, что можно увидеть на рис. 9. Адреса расположены в диапазоне от </w:t>
      </w:r>
      <w:r>
        <w:rPr>
          <w:sz w:val="28"/>
          <w:szCs w:val="28"/>
          <w:lang w:val="en-US"/>
        </w:rPr>
        <w:t xml:space="preserve">FFFEh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0000h.</w:t>
      </w:r>
    </w:p>
    <w:p w:rsid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4A6F1D">
        <w:rPr>
          <w:b/>
          <w:sz w:val="28"/>
          <w:szCs w:val="28"/>
        </w:rPr>
        <w:t xml:space="preserve">Загрузка </w:t>
      </w:r>
      <w:r>
        <w:rPr>
          <w:b/>
          <w:sz w:val="28"/>
          <w:szCs w:val="28"/>
        </w:rPr>
        <w:t xml:space="preserve">«хорошего» </w:t>
      </w:r>
      <w:r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 xml:space="preserve"> модуля в основную память</w:t>
      </w:r>
    </w:p>
    <w:p w:rsidR="004A6F1D" w:rsidRPr="004A6F1D" w:rsidRDefault="004A6F1D" w:rsidP="004A6F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файла .</w:t>
      </w:r>
      <w:r>
        <w:rPr>
          <w:sz w:val="28"/>
          <w:szCs w:val="28"/>
          <w:lang w:val="en-US"/>
        </w:rPr>
        <w:t>EXE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отладчике </w:t>
      </w:r>
      <w:r>
        <w:rPr>
          <w:sz w:val="28"/>
          <w:szCs w:val="28"/>
          <w:lang w:val="en-US"/>
        </w:rPr>
        <w:t>Turbo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Debugger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рис. </w:t>
      </w:r>
      <w:r>
        <w:rPr>
          <w:sz w:val="28"/>
          <w:szCs w:val="28"/>
        </w:rPr>
        <w:t>1</w:t>
      </w:r>
      <w:r w:rsidRPr="004A6F1D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4A6F1D" w:rsidRDefault="004A6F1D" w:rsidP="004A6F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78916" cy="2430991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unchGood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D" w:rsidRDefault="004A6F1D" w:rsidP="004A6F1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>
        <w:rPr>
          <w:sz w:val="28"/>
          <w:szCs w:val="28"/>
        </w:rPr>
        <w:t xml:space="preserve"> – Отладка .</w:t>
      </w:r>
      <w:r>
        <w:rPr>
          <w:sz w:val="28"/>
          <w:szCs w:val="28"/>
          <w:lang w:val="en-US"/>
        </w:rPr>
        <w:t>EXE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</w:p>
    <w:p w:rsidR="004A6F1D" w:rsidRDefault="004A6F1D" w:rsidP="004A6F1D">
      <w:pPr>
        <w:spacing w:line="360" w:lineRule="auto"/>
        <w:ind w:left="709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 xml:space="preserve">1. Как загружается «хороший» </w:t>
      </w:r>
      <w:r w:rsidRPr="004A6F1D"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 xml:space="preserve">? Какие значения имеют </w:t>
      </w:r>
      <w:r w:rsidRPr="004A6F1D">
        <w:rPr>
          <w:b/>
          <w:sz w:val="28"/>
          <w:szCs w:val="28"/>
        </w:rPr>
        <w:t>сегментные регистры?</w:t>
      </w:r>
    </w:p>
    <w:p w:rsidR="004A6F1D" w:rsidRPr="004A6F1D" w:rsidRDefault="004A6F1D" w:rsidP="004A6F1D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программы выделяется блок памяти. После запуска программы </w:t>
      </w:r>
      <w:r>
        <w:rPr>
          <w:sz w:val="28"/>
          <w:szCs w:val="28"/>
          <w:lang w:val="en-US"/>
        </w:rPr>
        <w:t>DS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указывают на начало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 xml:space="preserve"> (489</w:t>
      </w:r>
      <w:r>
        <w:rPr>
          <w:sz w:val="28"/>
          <w:szCs w:val="28"/>
          <w:lang w:val="en-US"/>
        </w:rPr>
        <w:t>Dh</w:t>
      </w:r>
      <w:r w:rsidRPr="004A6F1D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CS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на начало сегмента команд (</w:t>
      </w:r>
      <w:r w:rsidRPr="004A6F1D">
        <w:rPr>
          <w:sz w:val="28"/>
          <w:szCs w:val="28"/>
        </w:rPr>
        <w:t>48</w:t>
      </w:r>
      <w:r>
        <w:rPr>
          <w:sz w:val="28"/>
          <w:szCs w:val="28"/>
          <w:lang w:val="en-US"/>
        </w:rPr>
        <w:t>D</w:t>
      </w:r>
      <w:r w:rsidRPr="004A6F1D">
        <w:rPr>
          <w:sz w:val="28"/>
          <w:szCs w:val="28"/>
        </w:rPr>
        <w:t>9</w:t>
      </w:r>
      <w:r>
        <w:rPr>
          <w:sz w:val="28"/>
          <w:szCs w:val="28"/>
        </w:rPr>
        <w:t xml:space="preserve">), а </w:t>
      </w:r>
      <w:r>
        <w:rPr>
          <w:sz w:val="28"/>
          <w:szCs w:val="28"/>
          <w:lang w:val="en-US"/>
        </w:rPr>
        <w:t>SS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на начало сегмента стека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A6F1D">
        <w:rPr>
          <w:sz w:val="28"/>
          <w:szCs w:val="28"/>
        </w:rPr>
        <w:t>48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IP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ненулевое значение, так как в программе есть дополнительные процедуры, которые расположены до основной.</w:t>
      </w:r>
    </w:p>
    <w:p w:rsid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 На что указывают регистры </w:t>
      </w:r>
      <w:r>
        <w:rPr>
          <w:b/>
          <w:sz w:val="28"/>
          <w:szCs w:val="28"/>
          <w:lang w:val="en-US"/>
        </w:rPr>
        <w:t>DS</w:t>
      </w:r>
      <w:r w:rsidRPr="004A6F1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ES</w:t>
      </w:r>
      <w:r>
        <w:rPr>
          <w:b/>
          <w:sz w:val="28"/>
          <w:szCs w:val="28"/>
        </w:rPr>
        <w:t>?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Изначально регистры указывают на начало </w:t>
      </w:r>
      <w:r>
        <w:rPr>
          <w:sz w:val="28"/>
          <w:szCs w:val="28"/>
          <w:lang w:val="en-US"/>
        </w:rPr>
        <w:t>PSP</w:t>
      </w:r>
      <w:r w:rsidRPr="004A6F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в начале программы для корректной работы регистр </w:t>
      </w:r>
      <w:r>
        <w:rPr>
          <w:sz w:val="28"/>
          <w:szCs w:val="28"/>
          <w:lang w:val="en-US"/>
        </w:rPr>
        <w:t>DS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инициализируется адресом начала сегмента данных.</w:t>
      </w:r>
    </w:p>
    <w:p w:rsidR="004A6F1D" w:rsidRP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A6F1D">
        <w:rPr>
          <w:b/>
          <w:sz w:val="28"/>
          <w:szCs w:val="28"/>
        </w:rPr>
        <w:t>3. Как определяется стек?</w:t>
      </w:r>
    </w:p>
    <w:p w:rsid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Стек определяется в исходном коде при помощи директивы. STACK, а при исполнении в регистр </w:t>
      </w:r>
      <w:r>
        <w:rPr>
          <w:sz w:val="28"/>
          <w:szCs w:val="28"/>
          <w:lang w:val="en-US"/>
        </w:rPr>
        <w:t>SS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адрес начала сегмента стека, а в указатель стека </w:t>
      </w:r>
      <w:r>
        <w:rPr>
          <w:sz w:val="28"/>
          <w:szCs w:val="28"/>
          <w:lang w:val="en-US"/>
        </w:rPr>
        <w:t>SP</w:t>
      </w:r>
      <w:r w:rsidRPr="004A6F1D">
        <w:rPr>
          <w:sz w:val="28"/>
          <w:szCs w:val="28"/>
        </w:rPr>
        <w:t xml:space="preserve">- </w:t>
      </w:r>
      <w:r>
        <w:rPr>
          <w:sz w:val="28"/>
          <w:szCs w:val="28"/>
        </w:rPr>
        <w:t>указатель на конец стека.</w:t>
      </w:r>
    </w:p>
    <w:p w:rsidR="004A6F1D" w:rsidRPr="004A6F1D" w:rsidRDefault="004A6F1D" w:rsidP="004A6F1D">
      <w:pPr>
        <w:spacing w:line="360" w:lineRule="auto"/>
        <w:jc w:val="both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lastRenderedPageBreak/>
        <w:tab/>
        <w:t>4. Как определяется точка входа?</w:t>
      </w:r>
    </w:p>
    <w:p w:rsidR="004A6F1D" w:rsidRPr="004A6F1D" w:rsidRDefault="004A6F1D" w:rsidP="004A6F1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Смещение точки входа в программу загружается в указатель команд </w:t>
      </w:r>
      <w:r>
        <w:rPr>
          <w:sz w:val="28"/>
          <w:szCs w:val="28"/>
          <w:lang w:val="en-US"/>
        </w:rPr>
        <w:t>IP</w:t>
      </w:r>
      <w:r w:rsidRPr="004A6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определяется операндом директивы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, который называется точкой входа. </w:t>
      </w:r>
    </w:p>
    <w:p w:rsidR="00812F98" w:rsidRDefault="00812F98">
      <w:pPr>
        <w:tabs>
          <w:tab w:val="left" w:pos="2968"/>
        </w:tabs>
        <w:spacing w:line="360" w:lineRule="auto"/>
        <w:ind w:left="360"/>
        <w:jc w:val="both"/>
        <w:rPr>
          <w:rFonts w:eastAsia="Calibri"/>
          <w:sz w:val="28"/>
          <w:szCs w:val="28"/>
          <w:lang w:eastAsia="en-US"/>
        </w:rPr>
      </w:pPr>
    </w:p>
    <w:p w:rsidR="00812F98" w:rsidRDefault="00812F9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Вывод.</w:t>
      </w:r>
    </w:p>
    <w:p w:rsidR="004A6F1D" w:rsidRDefault="00812F9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работы было проведено исследование различий в структурах исходных текстов модулей .</w:t>
      </w:r>
      <w:r>
        <w:rPr>
          <w:sz w:val="28"/>
          <w:lang w:val="en-US"/>
        </w:rPr>
        <w:t>COM</w:t>
      </w:r>
      <w:r>
        <w:rPr>
          <w:sz w:val="28"/>
        </w:rPr>
        <w:t xml:space="preserve"> и .</w:t>
      </w:r>
      <w:r>
        <w:rPr>
          <w:sz w:val="28"/>
          <w:lang w:val="en-US"/>
        </w:rPr>
        <w:t>EXE</w:t>
      </w:r>
      <w:r>
        <w:rPr>
          <w:sz w:val="28"/>
        </w:rPr>
        <w:t>, структур файлов загрузочных модулей и способов их загрузки в основную память.</w:t>
      </w:r>
    </w:p>
    <w:p w:rsidR="004A6F1D" w:rsidRDefault="004A6F1D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812F98" w:rsidRPr="004A6F1D" w:rsidRDefault="004A6F1D" w:rsidP="004A6F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lastRenderedPageBreak/>
        <w:t>ПРИЛОЖЕНИЕ А</w:t>
      </w:r>
    </w:p>
    <w:p w:rsidR="004A6F1D" w:rsidRPr="004A6F1D" w:rsidRDefault="004A6F1D" w:rsidP="004A6F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 xml:space="preserve">ИСХОДНЫЙ КОД ПРОГРАММЫ </w:t>
      </w:r>
      <w:r w:rsidRPr="004A6F1D">
        <w:rPr>
          <w:b/>
          <w:sz w:val="28"/>
          <w:szCs w:val="28"/>
          <w:lang w:val="en-US"/>
        </w:rPr>
        <w:t>LR</w:t>
      </w:r>
      <w:r w:rsidRPr="004A6F1D">
        <w:rPr>
          <w:b/>
          <w:sz w:val="28"/>
          <w:szCs w:val="28"/>
        </w:rPr>
        <w:t>1_</w:t>
      </w:r>
      <w:r w:rsidRPr="004A6F1D">
        <w:rPr>
          <w:b/>
          <w:sz w:val="28"/>
          <w:szCs w:val="28"/>
          <w:lang w:val="en-US"/>
        </w:rPr>
        <w:t>COM</w:t>
      </w:r>
      <w:r w:rsidRPr="004A6F1D">
        <w:rPr>
          <w:b/>
          <w:sz w:val="28"/>
          <w:szCs w:val="28"/>
        </w:rPr>
        <w:t>.</w:t>
      </w:r>
      <w:r w:rsidRPr="004A6F1D">
        <w:rPr>
          <w:b/>
          <w:sz w:val="28"/>
          <w:szCs w:val="28"/>
          <w:lang w:val="en-US"/>
        </w:rPr>
        <w:t>ASM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LAB SEGMENT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ASSUME CS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:LAB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, DS:LAB, ES:NOTHING, SS:NOTHING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ORG 100H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MAIN: JMP BEGIN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;</w:t>
      </w:r>
      <w:r w:rsidRPr="004A6F1D">
        <w:rPr>
          <w:rFonts w:ascii="Courier New" w:hAnsi="Courier New" w:cs="Courier New"/>
          <w:sz w:val="22"/>
          <w:szCs w:val="22"/>
        </w:rPr>
        <w:t>данные</w:t>
      </w:r>
      <w:proofErr w:type="gramEnd"/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'PC', 0DH, 0AH,'$'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PC_XT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'PC/XT', 0DH, 0AH,'$'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AT_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'AT',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PS2_30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30',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PS2_5060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50/60',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PS2_80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80',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PCJR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</w:t>
      </w:r>
      <w:proofErr w:type="spellStart"/>
      <w:r w:rsidRPr="004A6F1D">
        <w:rPr>
          <w:rFonts w:ascii="Courier New" w:hAnsi="Courier New" w:cs="Courier New"/>
          <w:sz w:val="22"/>
          <w:szCs w:val="22"/>
          <w:lang w:val="en-US"/>
        </w:rPr>
        <w:t>Psjr</w:t>
      </w:r>
      <w:proofErr w:type="spellEnd"/>
      <w:r w:rsidRPr="004A6F1D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PC_CONVERTIBLE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 CONVERTIBLE',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TYPE_ANOTHER DB 'ANOTHER TYPE: '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,0DH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IBM_PC_NAME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'IBM PC TYPE: ',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OS_NAME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'MSDOS VERSION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.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OEM_NAME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'OEM NUMBER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   ',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SERIAL_NAME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'SERIAL NUMBER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    ',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TETR_TO_HEX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AND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0FH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09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JBE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NEXT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07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NEXT: ADD AL,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TETR_TO_HEX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BYTE_TO_HEX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lastRenderedPageBreak/>
        <w:t>;байт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al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переводится в два символа шест. числа в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ax</w:t>
      </w:r>
      <w:proofErr w:type="spellEnd"/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TETR_TO_HEX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XCHG AL,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SHR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CL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TETR_TO_HEX ;</w:t>
      </w:r>
      <w:r w:rsidRPr="004A6F1D">
        <w:rPr>
          <w:rFonts w:ascii="Courier New" w:hAnsi="Courier New" w:cs="Courier New"/>
          <w:sz w:val="22"/>
          <w:szCs w:val="22"/>
        </w:rPr>
        <w:t>в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al </w:t>
      </w:r>
      <w:r w:rsidRPr="004A6F1D">
        <w:rPr>
          <w:rFonts w:ascii="Courier New" w:hAnsi="Courier New" w:cs="Courier New"/>
          <w:sz w:val="22"/>
          <w:szCs w:val="22"/>
        </w:rPr>
        <w:t>старшая</w:t>
      </w: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6F1D">
        <w:rPr>
          <w:rFonts w:ascii="Courier New" w:hAnsi="Courier New" w:cs="Courier New"/>
          <w:sz w:val="22"/>
          <w:szCs w:val="22"/>
        </w:rPr>
        <w:t>цифра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</w:rPr>
        <w:t>POP</w:t>
      </w:r>
      <w:r w:rsidRPr="004A6F1D">
        <w:rPr>
          <w:rFonts w:ascii="Courier New" w:hAnsi="Courier New" w:cs="Courier New"/>
          <w:sz w:val="22"/>
          <w:szCs w:val="22"/>
        </w:rPr>
        <w:tab/>
        <w:t xml:space="preserve">CX </w:t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proofErr w:type="gramStart"/>
      <w:r w:rsidRPr="004A6F1D">
        <w:rPr>
          <w:rFonts w:ascii="Courier New" w:hAnsi="Courier New" w:cs="Courier New"/>
          <w:sz w:val="22"/>
          <w:szCs w:val="22"/>
        </w:rPr>
        <w:tab/>
        <w:t xml:space="preserve"> ;в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ah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младшая цифра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BYTE_TO_HEX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WRD_TO_HEX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;перевод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16 с/с 16 разрядного числа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;в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ax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число,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di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адрес последнего символа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BX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[DI],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[DI],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BH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[DI],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[DI],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WRD_TO_HEX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BYTE_TO_DEC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lastRenderedPageBreak/>
        <w:t>;перевод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10 с/с,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si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адрес поля младшей цифры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CX, 10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LOOP_BD: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OR DL,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DL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10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JAE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LOOP_BD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00H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JBE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END_L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OR AL,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END_L: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BYTE_TO_DEC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PRINT 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PC_XT_WRITE: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PC_XT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AT_WRITE: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AT_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PS2_30_WRITE: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PS2_30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PS2_5060_WRITE: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PS2_5060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PS2_80_WRITE: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PS2_80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PCJR_WRITE: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PCJR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PC_CONVERTIBLE_WRITE: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PC_CONVERTIBLE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PC_ANOTHER_WRITE: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TYPE_ANOTHER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OS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BEGIN: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IBM_PC_NAME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AX, 0F000H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AL, ES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0FFFEH]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0FFH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0FEH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PC_XT_WRITE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0FBH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PC_XT_WRITE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AT_WRITE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PS2_30_WRITE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PS2_5060_WRITE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0F8H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PS2_80_WRITE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0FDH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PCJR_WRITE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0F9H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PC_CONVERTIBLE_WRITE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PC_ANOTHER_WRITE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OS: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  <w:t>MOV AH, 30</w:t>
      </w:r>
      <w:proofErr w:type="gramStart"/>
      <w:r w:rsidRPr="004A6F1D">
        <w:rPr>
          <w:rFonts w:ascii="Courier New" w:hAnsi="Courier New" w:cs="Courier New"/>
          <w:sz w:val="22"/>
          <w:szCs w:val="22"/>
        </w:rPr>
        <w:t>H ;дает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номер версии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dos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al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основная версия,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ah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номер модификации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INT 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OS_NAME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SI, 15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3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 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OS_NAME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OEM: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AL, 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BH ;</w:t>
      </w:r>
      <w:proofErr w:type="spellStart"/>
      <w:r w:rsidRPr="004A6F1D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Pr="004A6F1D">
        <w:rPr>
          <w:rFonts w:ascii="Courier New" w:hAnsi="Courier New" w:cs="Courier New"/>
          <w:sz w:val="22"/>
          <w:szCs w:val="22"/>
        </w:rPr>
        <w:t>серийный</w:t>
      </w: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6F1D">
        <w:rPr>
          <w:rFonts w:ascii="Courier New" w:hAnsi="Courier New" w:cs="Courier New"/>
          <w:sz w:val="22"/>
          <w:szCs w:val="22"/>
        </w:rPr>
        <w:t>номер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LEA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OEM_NAME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12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OFFSET OEM_NAME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SERIAL: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AL, BL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SERIAL_NAME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15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6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MOV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DI, SI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WRD_TO_HEX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OFFSET SERIAL_NAME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LAB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:rsid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END 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MAIN</w:t>
      </w:r>
    </w:p>
    <w:p w:rsidR="004A6F1D" w:rsidRPr="004A6F1D" w:rsidRDefault="004A6F1D" w:rsidP="004A6F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A6F1D">
        <w:rPr>
          <w:rFonts w:ascii="Courier New" w:hAnsi="Courier New" w:cs="Courier New"/>
          <w:sz w:val="22"/>
          <w:szCs w:val="22"/>
        </w:rPr>
        <w:br w:type="page"/>
      </w: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B</w:t>
      </w:r>
    </w:p>
    <w:p w:rsidR="004A6F1D" w:rsidRPr="004A6F1D" w:rsidRDefault="004A6F1D" w:rsidP="004A6F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A6F1D">
        <w:rPr>
          <w:b/>
          <w:sz w:val="28"/>
          <w:szCs w:val="28"/>
        </w:rPr>
        <w:t xml:space="preserve">ИСХОДНЫЙ КОД ПРОГРАММЫ </w:t>
      </w:r>
      <w:r w:rsidRPr="004A6F1D">
        <w:rPr>
          <w:b/>
          <w:sz w:val="28"/>
          <w:szCs w:val="28"/>
          <w:lang w:val="en-US"/>
        </w:rPr>
        <w:t>LR</w:t>
      </w:r>
      <w:r w:rsidRPr="004A6F1D">
        <w:rPr>
          <w:b/>
          <w:sz w:val="28"/>
          <w:szCs w:val="28"/>
        </w:rPr>
        <w:t>1_</w:t>
      </w:r>
      <w:r>
        <w:rPr>
          <w:b/>
          <w:sz w:val="28"/>
          <w:szCs w:val="28"/>
          <w:lang w:val="en-US"/>
        </w:rPr>
        <w:t>EXE</w:t>
      </w:r>
      <w:r w:rsidRPr="004A6F1D">
        <w:rPr>
          <w:b/>
          <w:sz w:val="28"/>
          <w:szCs w:val="28"/>
        </w:rPr>
        <w:t>.</w:t>
      </w:r>
      <w:r w:rsidRPr="004A6F1D">
        <w:rPr>
          <w:b/>
          <w:sz w:val="28"/>
          <w:szCs w:val="28"/>
          <w:lang w:val="en-US"/>
        </w:rPr>
        <w:t>ASM</w:t>
      </w:r>
    </w:p>
    <w:p w:rsidR="004A6F1D" w:rsidRPr="004A6F1D" w:rsidRDefault="004A6F1D">
      <w:pPr>
        <w:suppressAutoHyphens w:val="0"/>
        <w:rPr>
          <w:rFonts w:ascii="Courier New" w:hAnsi="Courier New" w:cs="Courier New"/>
          <w:sz w:val="22"/>
          <w:szCs w:val="22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ASTACK SEGMENT STACK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DW 100h 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?)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ASTACK ENDS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;</w:t>
      </w:r>
      <w:r w:rsidRPr="004A6F1D">
        <w:rPr>
          <w:rFonts w:ascii="Courier New" w:hAnsi="Courier New" w:cs="Courier New"/>
          <w:sz w:val="22"/>
          <w:szCs w:val="22"/>
        </w:rPr>
        <w:t>данные</w:t>
      </w:r>
      <w:proofErr w:type="gramEnd"/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'PC', 0DH, 0AH,'$'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PC_XT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'PC/XT', 0DH, 0AH,'$'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AT_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'AT',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PS2_30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30',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PS2_5060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50/60',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PS2_80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'PS2 MODEL 80',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PCJR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</w:t>
      </w:r>
      <w:proofErr w:type="spellStart"/>
      <w:r w:rsidRPr="004A6F1D">
        <w:rPr>
          <w:rFonts w:ascii="Courier New" w:hAnsi="Courier New" w:cs="Courier New"/>
          <w:sz w:val="22"/>
          <w:szCs w:val="22"/>
          <w:lang w:val="en-US"/>
        </w:rPr>
        <w:t>Psjr</w:t>
      </w:r>
      <w:proofErr w:type="spellEnd"/>
      <w:r w:rsidRPr="004A6F1D">
        <w:rPr>
          <w:rFonts w:ascii="Courier New" w:hAnsi="Courier New" w:cs="Courier New"/>
          <w:sz w:val="22"/>
          <w:szCs w:val="22"/>
          <w:lang w:val="en-US"/>
        </w:rPr>
        <w:t>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PC_CONVERTIBLE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'PC CONVERTIBLE',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TYPE_ANOTHER DB 'ANOTHER TYPE: '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,0DH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IBM_PC_NAME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'IBM PC TYPE: ',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OS_NAME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'MSDOS VERSION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.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',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OEM_NAME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'OEM NUMBER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   ',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SERIAL_NAME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DB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'SERIAL NUMBER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      ',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0DH, 0AH, '$'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DATA ENDS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ASSUME CS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:CODE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, DS:DATA, SS:ASTACK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TETR_TO_HEX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AND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0FH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09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JBE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NEXT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07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NEXT: ADD AL,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TETR_TO_HEX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BYTE_TO_HEX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;байт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al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переводится в два символа шест. числа в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ax</w:t>
      </w:r>
      <w:proofErr w:type="spellEnd"/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TETR_TO_HEX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XCHG AL,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CL, 4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SHR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CL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TETR_TO_HEX ;</w:t>
      </w:r>
      <w:r w:rsidRPr="004A6F1D">
        <w:rPr>
          <w:rFonts w:ascii="Courier New" w:hAnsi="Courier New" w:cs="Courier New"/>
          <w:sz w:val="22"/>
          <w:szCs w:val="22"/>
        </w:rPr>
        <w:t>в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al </w:t>
      </w:r>
      <w:r w:rsidRPr="004A6F1D">
        <w:rPr>
          <w:rFonts w:ascii="Courier New" w:hAnsi="Courier New" w:cs="Courier New"/>
          <w:sz w:val="22"/>
          <w:szCs w:val="22"/>
        </w:rPr>
        <w:t>старшая</w:t>
      </w: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6F1D">
        <w:rPr>
          <w:rFonts w:ascii="Courier New" w:hAnsi="Courier New" w:cs="Courier New"/>
          <w:sz w:val="22"/>
          <w:szCs w:val="22"/>
        </w:rPr>
        <w:t>цифра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</w:rPr>
        <w:t>POP</w:t>
      </w:r>
      <w:r w:rsidRPr="004A6F1D">
        <w:rPr>
          <w:rFonts w:ascii="Courier New" w:hAnsi="Courier New" w:cs="Courier New"/>
          <w:sz w:val="22"/>
          <w:szCs w:val="22"/>
        </w:rPr>
        <w:tab/>
        <w:t xml:space="preserve">CX </w:t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proofErr w:type="gramStart"/>
      <w:r w:rsidRPr="004A6F1D">
        <w:rPr>
          <w:rFonts w:ascii="Courier New" w:hAnsi="Courier New" w:cs="Courier New"/>
          <w:sz w:val="22"/>
          <w:szCs w:val="22"/>
        </w:rPr>
        <w:tab/>
        <w:t xml:space="preserve"> ;в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ah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младшая цифра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BYTE_TO_HEX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WRD_TO_HEX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;перевод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16 с/с 16 разрядного числа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;в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ax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число,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di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адрес последнего символа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BX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[DI],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[DI],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BH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[DI],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[DI],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WRD_TO_HEX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>BYTE_TO_DEC</w:t>
      </w:r>
      <w:r w:rsidRPr="004A6F1D">
        <w:rPr>
          <w:rFonts w:ascii="Courier New" w:hAnsi="Courier New" w:cs="Courier New"/>
          <w:sz w:val="22"/>
          <w:szCs w:val="22"/>
        </w:rPr>
        <w:tab/>
        <w:t>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4A6F1D">
        <w:rPr>
          <w:rFonts w:ascii="Courier New" w:hAnsi="Courier New" w:cs="Courier New"/>
          <w:sz w:val="22"/>
          <w:szCs w:val="22"/>
        </w:rPr>
        <w:t>;перевод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в 10 с/с,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si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адрес поля младшей цифры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PUSH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CX, 10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LOOP_BD: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OR DL,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DL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10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JAE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LOOP_BD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00H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JBE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END_L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OR AL, 30H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END_L: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BYTE_TO_DEC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PRINT PROC NEAR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AH, 09H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PRINT 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;--------------------------------------------------------------------------------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BEGIN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PC_XT_WRITE: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PC_XT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AT_WRITE: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AT_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PS2_30_WRITE: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PS2_30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PS2_5060_WRITE: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PS2_5060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PS2_80_WRITE: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PS2_80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PCJR_WRITE: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PCJR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PC_CONVERTIBLE_WRITE: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PC_CONVERTIBLE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PC_ANOTHER_WRITE: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TYPE_ANOTHER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WRITE: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OS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BEGIN: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AX, DATA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DS,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IBM_PC_NAME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AX, 0F000H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ES,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AL, ES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:[</w:t>
      </w:r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>0FFFEH]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0FFH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JE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PC_WRITE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0FEH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PC_XT_WRITE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0FBH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PC_XT_WRITE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AT_WRITE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PS2_30_WRITE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PS2_5060_WRITE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0F8H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PS2_80_WRITE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0FDH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PCJR_WRITE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CMP AL, 0F9H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JE PC_CONVERTIBLE_WRITE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JMP PC_ANOTHER_WRITE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</w:rPr>
        <w:t>OS: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  <w:t>MOV AH, 30</w:t>
      </w:r>
      <w:proofErr w:type="gramStart"/>
      <w:r w:rsidRPr="004A6F1D">
        <w:rPr>
          <w:rFonts w:ascii="Courier New" w:hAnsi="Courier New" w:cs="Courier New"/>
          <w:sz w:val="22"/>
          <w:szCs w:val="22"/>
        </w:rPr>
        <w:t>H ;дает</w:t>
      </w:r>
      <w:proofErr w:type="gramEnd"/>
      <w:r w:rsidRPr="004A6F1D">
        <w:rPr>
          <w:rFonts w:ascii="Courier New" w:hAnsi="Courier New" w:cs="Courier New"/>
          <w:sz w:val="22"/>
          <w:szCs w:val="22"/>
        </w:rPr>
        <w:t xml:space="preserve"> номер версии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dos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al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основная версия, </w:t>
      </w:r>
      <w:proofErr w:type="spellStart"/>
      <w:r w:rsidRPr="004A6F1D">
        <w:rPr>
          <w:rFonts w:ascii="Courier New" w:hAnsi="Courier New" w:cs="Courier New"/>
          <w:sz w:val="22"/>
          <w:szCs w:val="22"/>
        </w:rPr>
        <w:t>ah</w:t>
      </w:r>
      <w:proofErr w:type="spellEnd"/>
      <w:r w:rsidRPr="004A6F1D">
        <w:rPr>
          <w:rFonts w:ascii="Courier New" w:hAnsi="Courier New" w:cs="Courier New"/>
          <w:sz w:val="22"/>
          <w:szCs w:val="22"/>
        </w:rPr>
        <w:t xml:space="preserve"> - номер модификации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>INT 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OS_NAME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SI, 15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3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AH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 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 DX, OFFSET OS_NAME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 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OEM: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AL, </w:t>
      </w:r>
      <w:proofErr w:type="gramStart"/>
      <w:r w:rsidRPr="004A6F1D">
        <w:rPr>
          <w:rFonts w:ascii="Courier New" w:hAnsi="Courier New" w:cs="Courier New"/>
          <w:sz w:val="22"/>
          <w:szCs w:val="22"/>
          <w:lang w:val="en-US"/>
        </w:rPr>
        <w:t>BH ;</w:t>
      </w:r>
      <w:proofErr w:type="spellStart"/>
      <w:r w:rsidRPr="004A6F1D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  <w:proofErr w:type="gramEnd"/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Pr="004A6F1D">
        <w:rPr>
          <w:rFonts w:ascii="Courier New" w:hAnsi="Courier New" w:cs="Courier New"/>
          <w:sz w:val="22"/>
          <w:szCs w:val="22"/>
        </w:rPr>
        <w:t>серийный</w:t>
      </w: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A6F1D">
        <w:rPr>
          <w:rFonts w:ascii="Courier New" w:hAnsi="Courier New" w:cs="Courier New"/>
          <w:sz w:val="22"/>
          <w:szCs w:val="22"/>
        </w:rPr>
        <w:t>номер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LEA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OEM_NAME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ADD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12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BYTE_TO_DEC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OFFSET OEM_NAME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  <w:t>SERIAL: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AL, BL 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SERIAL_NAME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15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BYTE_TO_HEX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[SI], 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SI, 6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DI, SI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AX, CX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WRD_TO_HEX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DX, OFFSET SERIAL_NAME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CALL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XOR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AL, AL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AH, 4CH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 xml:space="preserve">MAIN </w:t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  <w:t>ENDP</w:t>
      </w:r>
    </w:p>
    <w:p w:rsidR="004A6F1D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>CODE ENDS</w:t>
      </w:r>
    </w:p>
    <w:p w:rsidR="00812F98" w:rsidRPr="004A6F1D" w:rsidRDefault="004A6F1D" w:rsidP="004A6F1D">
      <w:pPr>
        <w:tabs>
          <w:tab w:val="left" w:pos="2968"/>
        </w:tabs>
        <w:spacing w:line="360" w:lineRule="auto"/>
        <w:ind w:left="360"/>
        <w:jc w:val="both"/>
        <w:rPr>
          <w:rFonts w:ascii="Courier New" w:hAnsi="Courier New" w:cs="Courier New"/>
          <w:sz w:val="22"/>
          <w:szCs w:val="22"/>
        </w:rPr>
      </w:pP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r w:rsidRPr="004A6F1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A6F1D">
        <w:rPr>
          <w:rFonts w:ascii="Courier New" w:hAnsi="Courier New" w:cs="Courier New"/>
          <w:sz w:val="22"/>
          <w:szCs w:val="22"/>
        </w:rPr>
        <w:t xml:space="preserve">END  </w:t>
      </w:r>
      <w:r w:rsidRPr="004A6F1D">
        <w:rPr>
          <w:rFonts w:ascii="Courier New" w:hAnsi="Courier New" w:cs="Courier New"/>
          <w:sz w:val="22"/>
          <w:szCs w:val="22"/>
        </w:rPr>
        <w:tab/>
      </w:r>
      <w:proofErr w:type="gramEnd"/>
      <w:r w:rsidRPr="004A6F1D">
        <w:rPr>
          <w:rFonts w:ascii="Courier New" w:hAnsi="Courier New" w:cs="Courier New"/>
          <w:sz w:val="22"/>
          <w:szCs w:val="22"/>
        </w:rPr>
        <w:t>MAIN</w:t>
      </w:r>
    </w:p>
    <w:sectPr w:rsidR="00812F98" w:rsidRPr="004A6F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0201AEE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81"/>
    <w:rsid w:val="00067B89"/>
    <w:rsid w:val="000E51C7"/>
    <w:rsid w:val="0026344D"/>
    <w:rsid w:val="002C3B88"/>
    <w:rsid w:val="0040060E"/>
    <w:rsid w:val="004A6F1D"/>
    <w:rsid w:val="004D1BF8"/>
    <w:rsid w:val="00501C4A"/>
    <w:rsid w:val="00626743"/>
    <w:rsid w:val="00812F98"/>
    <w:rsid w:val="00852A19"/>
    <w:rsid w:val="00B13F0C"/>
    <w:rsid w:val="00B27D60"/>
    <w:rsid w:val="00BC0885"/>
    <w:rsid w:val="00C93D72"/>
    <w:rsid w:val="00E1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C5543D"/>
  <w15:chartTrackingRefBased/>
  <w15:docId w15:val="{4B19F89B-ED4B-4ED2-968E-3B54CC1A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2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6EC77-9CF4-4223-BFFE-DA09D432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24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Daniil</cp:lastModifiedBy>
  <cp:revision>1</cp:revision>
  <cp:lastPrinted>1899-12-31T21:00:00Z</cp:lastPrinted>
  <dcterms:created xsi:type="dcterms:W3CDTF">2020-03-31T15:56:00Z</dcterms:created>
  <dcterms:modified xsi:type="dcterms:W3CDTF">2020-04-01T19:49:00Z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