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R4TE CONFIRMATl0N - L0G1$T1C$ D0CUMENT  </w:t>
      </w:r>
    </w:p>
    <w:p>
      <w:r>
        <w:t xml:space="preserve">-------------------------------------------------  </w:t>
      </w:r>
    </w:p>
    <w:p>
      <w:r>
        <w:t xml:space="preserve">SHIPMENT ID: LD2655I  </w:t>
      </w:r>
    </w:p>
    <w:p>
      <w:r>
        <w:t xml:space="preserve">DATE: Janua ry 09, 2026  </w:t>
      </w:r>
    </w:p>
    <w:p/>
    <w:p>
      <w:r>
        <w:t xml:space="preserve">SHIPPER:  </w:t>
      </w:r>
    </w:p>
    <w:p>
      <w:r>
        <w:t xml:space="preserve">Sunr1$e Pharmaceut1cals  </w:t>
      </w:r>
    </w:p>
    <w:p>
      <w:r>
        <w:t xml:space="preserve">1234 Rue de la Pharmacie  </w:t>
      </w:r>
    </w:p>
    <w:p>
      <w:r>
        <w:t xml:space="preserve">Montreal, QC H3B 1A2  </w:t>
      </w:r>
    </w:p>
    <w:p>
      <w:r>
        <w:t xml:space="preserve">Tel: (514) 555-0198  </w:t>
      </w:r>
    </w:p>
    <w:p>
      <w:r>
        <w:t xml:space="preserve">Fax: (514) 555-0199  </w:t>
      </w:r>
    </w:p>
    <w:p/>
    <w:p>
      <w:r>
        <w:t xml:space="preserve">CONSIGNEE:  </w:t>
      </w:r>
    </w:p>
    <w:p>
      <w:r>
        <w:t xml:space="preserve">Fastenal D1stribution Center  </w:t>
      </w:r>
    </w:p>
    <w:p>
      <w:r>
        <w:t xml:space="preserve">4500 Shelby Dr.  </w:t>
      </w:r>
    </w:p>
    <w:p>
      <w:r>
        <w:t xml:space="preserve">Memph1s, TN 38101  </w:t>
      </w:r>
    </w:p>
    <w:p>
      <w:r>
        <w:t xml:space="preserve">Tel: (901) 555-3344  </w:t>
      </w:r>
    </w:p>
    <w:p>
      <w:r>
        <w:t xml:space="preserve">Fax: (901) 555-3345  </w:t>
      </w:r>
    </w:p>
    <w:p/>
    <w:p>
      <w:r>
        <w:t xml:space="preserve">CARRIER:  </w:t>
      </w:r>
    </w:p>
    <w:p>
      <w:r>
        <w:t xml:space="preserve">Jose Garc1a Transportes SA  </w:t>
      </w:r>
    </w:p>
    <w:p>
      <w:r>
        <w:t xml:space="preserve">MC Number: MC-1196280  </w:t>
      </w:r>
    </w:p>
    <w:p>
      <w:r>
        <w:t xml:space="preserve">Contact: Jose Garcia  </w:t>
      </w:r>
    </w:p>
    <w:p>
      <w:r>
        <w:t xml:space="preserve">Phone: +1 (901) 555-7788  </w:t>
      </w:r>
    </w:p>
    <w:p/>
    <w:p>
      <w:r>
        <w:t xml:space="preserve">-------------------------------------------------  </w:t>
      </w:r>
    </w:p>
    <w:p>
      <w:r>
        <w:t xml:space="preserve">SHIPMENT DETAILS:  </w:t>
      </w:r>
    </w:p>
    <w:p/>
    <w:p>
      <w:r>
        <w:t xml:space="preserve">Shipment ID: LD2655I  </w:t>
      </w:r>
    </w:p>
    <w:p>
      <w:r>
        <w:t xml:space="preserve">PO Number: PO-53521  </w:t>
      </w:r>
    </w:p>
    <w:p>
      <w:r>
        <w:t xml:space="preserve">Mode: FTL  </w:t>
      </w:r>
    </w:p>
    <w:p>
      <w:r>
        <w:t xml:space="preserve">Equipment Type: Flatbed  </w:t>
      </w:r>
    </w:p>
    <w:p>
      <w:r>
        <w:t xml:space="preserve">Origin: Montreal, QC H3B 1A2  </w:t>
      </w:r>
    </w:p>
    <w:p>
      <w:r>
        <w:t xml:space="preserve">Destination: Memph1s, TN 38101  </w:t>
      </w:r>
    </w:p>
    <w:p/>
    <w:p>
      <w:r>
        <w:t xml:space="preserve">Pickup Date/Time: January 09, 2026  </w:t>
      </w:r>
    </w:p>
    <w:p>
      <w:r>
        <w:t xml:space="preserve">Delivery Date/Time: [Not Availab1e]  </w:t>
      </w:r>
    </w:p>
    <w:p/>
    <w:p>
      <w:r>
        <w:t xml:space="preserve">-------------------------------------------------  </w:t>
      </w:r>
    </w:p>
    <w:p>
      <w:r>
        <w:t xml:space="preserve">RATE CONFIRMATION:  </w:t>
      </w:r>
    </w:p>
    <w:p/>
    <w:p>
      <w:r>
        <w:t xml:space="preserve">Currency: EUR  </w:t>
      </w:r>
    </w:p>
    <w:p>
      <w:r>
        <w:t xml:space="preserve">Rate: 3635.66 EUR  </w:t>
      </w:r>
    </w:p>
    <w:p/>
    <w:p>
      <w:r>
        <w:t xml:space="preserve">Notes:  </w:t>
      </w:r>
    </w:p>
    <w:p>
      <w:r>
        <w:t xml:space="preserve">- Rate includes all tolls, fuel surcharges, and accessorial fees.  </w:t>
      </w:r>
    </w:p>
    <w:p>
      <w:r>
        <w:t xml:space="preserve">- Weight and delivery datetime not provided at time of confirmation.  </w:t>
      </w:r>
    </w:p>
    <w:p>
      <w:r>
        <w:t xml:space="preserve">- Carrier to confirm delivery ETA upon pickup.  </w:t>
      </w:r>
    </w:p>
    <w:p/>
    <w:p>
      <w:r>
        <w:t xml:space="preserve">-------------------------------------------------  </w:t>
      </w:r>
    </w:p>
    <w:p>
      <w:r>
        <w:t xml:space="preserve">TERMS &amp; CONDITIONS:  </w:t>
      </w:r>
    </w:p>
    <w:p/>
    <w:p>
      <w:r>
        <w:t xml:space="preserve">1. Carrier shall comply w1th all appl1cable laws and regulations.  </w:t>
      </w:r>
    </w:p>
    <w:p>
      <w:r>
        <w:t xml:space="preserve">2. Liability for loss or damage limited to terms agreed upon in contract.  </w:t>
      </w:r>
    </w:p>
    <w:p>
      <w:r>
        <w:t xml:space="preserve">3. Payment terms: Net 30 days from invoice date.  </w:t>
      </w:r>
    </w:p>
    <w:p>
      <w:r>
        <w:t xml:space="preserve">4. Any claims must be submitted within 15 days of delivery.  </w:t>
      </w:r>
    </w:p>
    <w:p>
      <w:r>
        <w:t xml:space="preserve">5. Carrier responsible for securing load on Flatbed equipment.  </w:t>
      </w:r>
    </w:p>
    <w:p/>
    <w:p>
      <w:r>
        <w:t xml:space="preserve">-------------------------------------------------  </w:t>
      </w:r>
    </w:p>
    <w:p>
      <w:r>
        <w:t xml:space="preserve">ADDITIONAL INFO:  </w:t>
      </w:r>
    </w:p>
    <w:p/>
    <w:p>
      <w:r>
        <w:t xml:space="preserve">- Contact for dispatch: Maria L0pez, Dispatch Supervisor  </w:t>
      </w:r>
    </w:p>
    <w:p>
      <w:r>
        <w:t xml:space="preserve">  Phone: (514) 555-0200 ext. 112  </w:t>
      </w:r>
    </w:p>
    <w:p>
      <w:r>
        <w:t xml:space="preserve">  Email: m.lopez@jgt-sa.com  </w:t>
      </w:r>
    </w:p>
    <w:p/>
    <w:p>
      <w:r>
        <w:t xml:space="preserve">- Special Instructions:  </w:t>
      </w:r>
    </w:p>
    <w:p>
      <w:r>
        <w:t xml:space="preserve">  Handle w1th care, temperature controlled cargo.  </w:t>
      </w:r>
    </w:p>
    <w:p>
      <w:r>
        <w:t xml:space="preserve">  Pickup window: 08:00 - 12:00 local time.  </w:t>
      </w:r>
    </w:p>
    <w:p/>
    <w:p>
      <w:r>
        <w:t xml:space="preserve">-------------------------------------------------  </w:t>
      </w:r>
    </w:p>
    <w:p>
      <w:r>
        <w:t xml:space="preserve">CONFIRMATION:  </w:t>
      </w:r>
    </w:p>
    <w:p/>
    <w:p>
      <w:r>
        <w:t xml:space="preserve">By signing below, the carrier acknowledges acceptance of the rate and terms outlined above for shipment LD2655I.  </w:t>
      </w:r>
    </w:p>
    <w:p/>
    <w:p>
      <w:r>
        <w:t xml:space="preserve">Carrier Signature: ___________________________  </w:t>
      </w:r>
    </w:p>
    <w:p>
      <w:r>
        <w:t xml:space="preserve">Date: _______________  </w:t>
      </w:r>
    </w:p>
    <w:p/>
    <w:p>
      <w:r>
        <w:t xml:space="preserve">-------------------------------------------------  </w:t>
      </w:r>
    </w:p>
    <w:p>
      <w:r>
        <w:t xml:space="preserve">DOCUMENT GENERATED BY:  </w:t>
      </w:r>
    </w:p>
    <w:p>
      <w:r>
        <w:t xml:space="preserve">Sunrise Pharmaceut1cals Logistics System v3.2  </w:t>
      </w:r>
    </w:p>
    <w:p>
      <w:r>
        <w:t xml:space="preserve">Document ID: RC-LD2655I-20260109  </w:t>
      </w:r>
    </w:p>
    <w:p/>
    <w:p>
      <w:r>
        <w:t>*** END OF RATE CONFIRMATl0N ***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