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/ FACTURE DE TRANSPORT - SHIPMENT LD55353</w:t>
      </w:r>
    </w:p>
    <w:p/>
    <w:p>
      <w:r>
        <w:t xml:space="preserve">SHIPPER / EXPÉDITEUR: Santos Agricola SA de CV  </w:t>
      </w:r>
    </w:p>
    <w:p>
      <w:r>
        <w:t xml:space="preserve">Av. Reforma 1234, Col. Centro, Nogales, Sonora, México CP 84000  </w:t>
      </w:r>
    </w:p>
    <w:p>
      <w:r>
        <w:t xml:space="preserve">Tel: +52 631 123 4567 / +1 520 555 7890  </w:t>
      </w:r>
    </w:p>
    <w:p>
      <w:r>
        <w:t xml:space="preserve">Email: contacto@santosagricola.mx  </w:t>
      </w:r>
    </w:p>
    <w:p/>
    <w:p>
      <w:r>
        <w:t xml:space="preserve">CONSIGNEE / DESTINATAIRE: ALDI Regional Warehouse  </w:t>
      </w:r>
    </w:p>
    <w:p>
      <w:r>
        <w:t xml:space="preserve">1201 4th Ave, Suite 500, Seattle, WA 98101, USA  </w:t>
      </w:r>
    </w:p>
    <w:p>
      <w:r>
        <w:t xml:space="preserve">Tel: +1 206 555 3344 / +1 206 555 3345  </w:t>
      </w:r>
    </w:p>
    <w:p>
      <w:r>
        <w:t xml:space="preserve">Email: receiving@aldi-warehouse.com  </w:t>
      </w:r>
    </w:p>
    <w:p/>
    <w:p>
      <w:r>
        <w:t xml:space="preserve">SHIPMENT ID / ID EXPÉDITION: LD55353  </w:t>
      </w:r>
    </w:p>
    <w:p>
      <w:r>
        <w:t xml:space="preserve">PO NUMBER / N° DE BON DE COMMANDE: PO-23439  </w:t>
      </w:r>
    </w:p>
    <w:p>
      <w:r>
        <w:t xml:space="preserve">MC NUMBER / N° MC: MC-2686950  </w:t>
      </w:r>
    </w:p>
    <w:p/>
    <w:p>
      <w:r>
        <w:t xml:space="preserve">ORIGIN CITY / VILLE D’ORIGINE: Nogales, AZ 85621, USA  </w:t>
      </w:r>
    </w:p>
    <w:p>
      <w:r>
        <w:t xml:space="preserve">DESTINATION CITY / VILLE DE DESTINATION: Seattle, WA 98101, USA  </w:t>
      </w:r>
    </w:p>
    <w:p/>
    <w:p>
      <w:r>
        <w:t xml:space="preserve">CARRIER / TRANSPORTEUR: COASTAL DRAYAGE INC  </w:t>
      </w:r>
    </w:p>
    <w:p>
      <w:r>
        <w:t xml:space="preserve">Contact: Mr. John McAllister  </w:t>
      </w:r>
    </w:p>
    <w:p>
      <w:r>
        <w:t xml:space="preserve">Phone: +1 360 555 7788 / +1 360 555 7799  </w:t>
      </w:r>
    </w:p>
    <w:p>
      <w:r>
        <w:t xml:space="preserve">Email: dispatch@coastaldrayage.com  </w:t>
      </w:r>
    </w:p>
    <w:p>
      <w:r>
        <w:t xml:space="preserve">Equipment Type / Type d’équipement: Flatbed  </w:t>
      </w:r>
    </w:p>
    <w:p>
      <w:r>
        <w:t xml:space="preserve">Mode / Mode: Partial  </w:t>
      </w:r>
    </w:p>
    <w:p/>
    <w:p>
      <w:r>
        <w:t xml:space="preserve">PICKUP DATE / DATE DE RAMASSAGE: 05.20.2026  </w:t>
      </w:r>
    </w:p>
    <w:p>
      <w:r>
        <w:t xml:space="preserve">DELIVERY DATE / DATE DE LIVRAISON: 05.25.2026  </w:t>
      </w:r>
    </w:p>
    <w:p/>
    <w:p>
      <w:r>
        <w:t xml:space="preserve">CUSTOMS BROKER / COURTIER EN DOUANE:  </w:t>
      </w:r>
    </w:p>
    <w:p>
      <w:r>
        <w:t xml:space="preserve">Agencia Aduanal Frontera Norte S.A. de C.V.  </w:t>
      </w:r>
    </w:p>
    <w:p>
      <w:r>
        <w:t xml:space="preserve">Calle 5 de Mayo 789, Cd. Juárez, Chihuahua, México  </w:t>
      </w:r>
    </w:p>
    <w:p>
      <w:r>
        <w:t xml:space="preserve">Tel: +52 656 123 9876 / +1 915 555 1234  </w:t>
      </w:r>
    </w:p>
    <w:p>
      <w:r>
        <w:t xml:space="preserve">Email: broker@aduanafrontera.mx  </w:t>
      </w:r>
    </w:p>
    <w:p/>
    <w:p>
      <w:r>
        <w:t xml:space="preserve">BORDER CROSSING POINT / POINT DE PASSAGE FRONTALIER:  </w:t>
      </w:r>
    </w:p>
    <w:p>
      <w:r>
        <w:t xml:space="preserve">Nogales, AZ / Nogales, Sonora (US-Mexico)  </w:t>
      </w:r>
    </w:p>
    <w:p>
      <w:r>
        <w:t xml:space="preserve">Port Code / Code du port: NOG-001-MX/US  </w:t>
      </w:r>
    </w:p>
    <w:p/>
    <w:p>
      <w:r>
        <w:t xml:space="preserve">DUTY / DROITS DE DOUANE: Referencia: TAR-2026-05-15-34  </w:t>
      </w:r>
    </w:p>
    <w:p>
      <w:r>
        <w:t xml:space="preserve">Tariff Code / Code tarifaire: 0709.60.00  </w:t>
      </w:r>
    </w:p>
    <w:p>
      <w:r>
        <w:t xml:space="preserve">Duty Rate / Taux de droit: 5.5% CAD  </w:t>
      </w:r>
    </w:p>
    <w:p/>
    <w:p>
      <w:r>
        <w:t xml:space="preserve">CURRENCY / MONNAIE: CAD (Canadian Dollars)  </w:t>
      </w:r>
    </w:p>
    <w:p>
      <w:r>
        <w:t xml:space="preserve">RATE / TARIF: 4,496.56 CAD  </w:t>
      </w:r>
    </w:p>
    <w:p/>
    <w:p>
      <w:r>
        <w:t xml:space="preserve">DESCRIPTION OF SERVICES / DESCRIPTION DES SERVICES:  </w:t>
      </w:r>
    </w:p>
    <w:p>
      <w:r>
        <w:t xml:space="preserve">Partial load transport from Nogales, AZ to Seattle, WA via flatbed equipment. Includes cross-border customs clearance and handling.  </w:t>
      </w:r>
    </w:p>
    <w:p/>
    <w:p>
      <w:r>
        <w:t xml:space="preserve">NOTES / REMARQUES:  </w:t>
      </w:r>
    </w:p>
    <w:p>
      <w:r>
        <w:t xml:space="preserve">- Weight info missing from shipment details.  </w:t>
      </w:r>
    </w:p>
    <w:p>
      <w:r>
        <w:t xml:space="preserve">- Shipment includes perishable agricultural goods, temperature control not included.  </w:t>
      </w:r>
    </w:p>
    <w:p>
      <w:r>
        <w:t xml:space="preserve">- Customs broker to confirm all paperwork before border crossing.  </w:t>
      </w:r>
    </w:p>
    <w:p>
      <w:r>
        <w:t xml:space="preserve">- Contact carrier for any delays or issues at border.  </w:t>
      </w:r>
    </w:p>
    <w:p/>
    <w:p>
      <w:r>
        <w:t xml:space="preserve">PAYMENT TERMS / CONDITIONS DE PAIEMENT: Net 30 days from invoice date.  </w:t>
      </w:r>
    </w:p>
    <w:p>
      <w:r>
        <w:t xml:space="preserve">INVOICE DATE / DATE DE FACTURE: 05.26.2026  </w:t>
      </w:r>
    </w:p>
    <w:p>
      <w:r>
        <w:t xml:space="preserve">INVOICE NUMBER / N° DE FACTURE: INV-LD55353-0526  </w:t>
      </w:r>
    </w:p>
    <w:p/>
    <w:p>
      <w:r>
        <w:t xml:space="preserve">BILL TO / FACTURER À:  </w:t>
      </w:r>
    </w:p>
    <w:p>
      <w:r>
        <w:t xml:space="preserve">ALDI Regional Warehouse  </w:t>
      </w:r>
    </w:p>
    <w:p>
      <w:r>
        <w:t xml:space="preserve">Accounts Payable Dept.  </w:t>
      </w:r>
    </w:p>
    <w:p>
      <w:r>
        <w:t xml:space="preserve">1201 4th Ave, Suite 500, Seattle, WA 98101  </w:t>
      </w:r>
    </w:p>
    <w:p>
      <w:r>
        <w:t xml:space="preserve">Tel: +1 206 555 3344  </w:t>
      </w:r>
    </w:p>
    <w:p>
      <w:r>
        <w:t xml:space="preserve">Email: ap@aldi-warehouse.com  </w:t>
      </w:r>
    </w:p>
    <w:p/>
    <w:p>
      <w:r>
        <w:t xml:space="preserve">ADDITIONAL CONTACTS / CONTACTS SUPPLÉMENTAIRES:  </w:t>
      </w:r>
    </w:p>
    <w:p>
      <w:r>
        <w:t xml:space="preserve">Customs Broker: Lic. Maria Gomez +52 656 123 9876  </w:t>
      </w:r>
    </w:p>
    <w:p>
      <w:r>
        <w:t xml:space="preserve">Carrier Dispatch: John McAllister +1 360 555 7788  </w:t>
      </w:r>
    </w:p>
    <w:p/>
    <w:p>
      <w:r>
        <w:t xml:space="preserve">------------------------------------------------------------  </w:t>
      </w:r>
    </w:p>
    <w:p>
      <w:r>
        <w:t xml:space="preserve">SIGNATURE / SIGNATURE: ___________________________  </w:t>
      </w:r>
    </w:p>
    <w:p>
      <w:r>
        <w:t xml:space="preserve">DATE: _______________  </w:t>
      </w:r>
    </w:p>
    <w:p/>
    <w:p>
      <w:r>
        <w:t xml:space="preserve">Thank you for your business / Merci pour votre confiance  </w:t>
      </w:r>
    </w:p>
    <w:p/>
    <w:p>
      <w:r>
        <w:t xml:space="preserve">------------------------------------------------------------  </w:t>
      </w:r>
    </w:p>
    <w:p>
      <w:r>
        <w:t xml:space="preserve">*** LEGAL DISCLAIMER / AVIS LÉGAL ***  </w:t>
      </w:r>
    </w:p>
    <w:p>
      <w:r>
        <w:t xml:space="preserve">This invoice is subject to terms and conditions of carriage as per contract MC-2686950. Any disputes must be reported within 15 days of delivery. Customs duties and tariffs are the responsibility of the consignee.  </w:t>
      </w:r>
    </w:p>
    <w:p/>
    <w:p>
      <w:r>
        <w:t xml:space="preserve">------------------------------------------------------------  </w:t>
      </w:r>
    </w:p>
    <w:p>
      <w:r>
        <w:t>END OF DOCUMENT - FIN DU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