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™ QuickParts Automotive — Rate Confirmation © 2026  </w:t>
      </w:r>
    </w:p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/>
    <w:p>
      <w:r>
        <w:t xml:space="preserve">Shipment ID: LD54396  </w:t>
      </w:r>
    </w:p>
    <w:p>
      <w:r>
        <w:t xml:space="preserve">PO Number: PO-84695  </w:t>
      </w:r>
    </w:p>
    <w:p>
      <w:r>
        <w:t xml:space="preserve">MC Number: MC-6492547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SHIPPER:  </w:t>
      </w:r>
    </w:p>
    <w:p>
      <w:r>
        <w:t xml:space="preserve">QuickParts Automóti√e  </w:t>
      </w:r>
    </w:p>
    <w:p>
      <w:r>
        <w:t xml:space="preserve">1234 Bloor St W, Suite 500  </w:t>
      </w:r>
    </w:p>
    <w:p>
      <w:r>
        <w:t xml:space="preserve">Toronto, ON M5V 3A8  </w:t>
      </w:r>
    </w:p>
    <w:p>
      <w:r>
        <w:t xml:space="preserve">Phone: +1 (416) 555-0198  </w:t>
      </w:r>
    </w:p>
    <w:p>
      <w:r>
        <w:t xml:space="preserve">Contact: José García — Logistics Mgr.  </w:t>
      </w:r>
    </w:p>
    <w:p>
      <w:r>
        <w:t xml:space="preserve">Email: j.garcia@quickparts.ca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CONSIGNEE:  </w:t>
      </w:r>
    </w:p>
    <w:p>
      <w:r>
        <w:t xml:space="preserve">Amazon Fulfillment Center FTW1  </w:t>
      </w:r>
    </w:p>
    <w:p>
      <w:r>
        <w:t xml:space="preserve">2100 Airways Blvd  </w:t>
      </w:r>
    </w:p>
    <w:p>
      <w:r>
        <w:t xml:space="preserve">Memphis, TN 38101  </w:t>
      </w:r>
    </w:p>
    <w:p>
      <w:r>
        <w:t xml:space="preserve">Phone: +1 (901) 555-3344  </w:t>
      </w:r>
    </w:p>
    <w:p>
      <w:r>
        <w:t xml:space="preserve">Contact: François Leblanc — Receiving Supervisor  </w:t>
      </w:r>
    </w:p>
    <w:p>
      <w:r>
        <w:t xml:space="preserve">Email: f.leblanc@amazon.com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CARRIER:  </w:t>
      </w:r>
    </w:p>
    <w:p>
      <w:r>
        <w:t xml:space="preserve">SILVER LINE CARRIERS™  </w:t>
      </w:r>
    </w:p>
    <w:p>
      <w:r>
        <w:t xml:space="preserve">MC# MC-6492547  </w:t>
      </w:r>
    </w:p>
    <w:p>
      <w:r>
        <w:t xml:space="preserve">Dispatch: Munoz, Carlos  </w:t>
      </w:r>
    </w:p>
    <w:p>
      <w:r>
        <w:t xml:space="preserve">Phone: +1 (800) 555-7788  </w:t>
      </w:r>
    </w:p>
    <w:p>
      <w:r>
        <w:t xml:space="preserve">Email: dispatch@silverlinecarriers.com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SHIPMENT DETAILS:  </w:t>
      </w:r>
    </w:p>
    <w:p/>
    <w:p>
      <w:r>
        <w:t xml:space="preserve">• Shipment ID: LD54396  </w:t>
      </w:r>
    </w:p>
    <w:p>
      <w:r>
        <w:t xml:space="preserve">* Mode: LTL — Less Than Truckload  </w:t>
      </w:r>
    </w:p>
    <w:p>
      <w:r>
        <w:t xml:space="preserve">- Equipment Type: Flatbed  </w:t>
      </w:r>
    </w:p>
    <w:p>
      <w:r>
        <w:t xml:space="preserve">• Weight: 16.2 tons (approx.)  </w:t>
      </w:r>
    </w:p>
    <w:p>
      <w:r>
        <w:t xml:space="preserve">* Origin: Toronto, ON M5V 3A8  </w:t>
      </w:r>
    </w:p>
    <w:p>
      <w:r>
        <w:t xml:space="preserve">- Destination: Memphis, TN 38101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SCHEDULE:  </w:t>
      </w:r>
    </w:p>
    <w:p/>
    <w:p>
      <w:r>
        <w:t xml:space="preserve">Pickup Date &amp; Time: 07/01/2026 — 08:00 AM EST  </w:t>
      </w:r>
    </w:p>
    <w:p>
      <w:r>
        <w:t xml:space="preserve">Delivery Date &amp; Time: 07.04.2026 — 17:00 CST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RATE &amp; PAYMENT:  </w:t>
      </w:r>
    </w:p>
    <w:p/>
    <w:p>
      <w:r>
        <w:t xml:space="preserve">Rate: $5,848.89 CAD (Five thousand eight hundred forty-eight dollars and 89 cents)  </w:t>
      </w:r>
    </w:p>
    <w:p>
      <w:r>
        <w:t xml:space="preserve">Currency: CAD (Canadian Dollars)  </w:t>
      </w:r>
    </w:p>
    <w:p>
      <w:r>
        <w:t xml:space="preserve">Payment Terms: Net 30 days from invoice date  </w:t>
      </w:r>
    </w:p>
    <w:p>
      <w:r>
        <w:t xml:space="preserve">Invoice to be sent to: QuickParts Automotive, Accounts Payable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SPECIAL INSTRUCTIONS:  </w:t>
      </w:r>
    </w:p>
    <w:p/>
    <w:p>
      <w:r>
        <w:t xml:space="preserve">- Ensure all tarps are secured tightly — no loose ends.  </w:t>
      </w:r>
    </w:p>
    <w:p>
      <w:r>
        <w:t xml:space="preserve">• Load must be inspected by consignee upon delivery.  </w:t>
      </w:r>
    </w:p>
    <w:p>
      <w:r>
        <w:t xml:space="preserve">* Carrier to provide proof of delivery (POD) with signature &amp; date.  </w:t>
      </w:r>
    </w:p>
    <w:p>
      <w:r>
        <w:t xml:space="preserve">- Any delays must be reported immediately to shipper &amp; consignee.  </w:t>
      </w:r>
    </w:p>
    <w:p>
      <w:r>
        <w:t xml:space="preserve">• Use caution with oversized parts — fragile components inside.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REFERENCE NUMBERS:  </w:t>
      </w:r>
    </w:p>
    <w:p/>
    <w:p>
      <w:r>
        <w:t xml:space="preserve">• PO Number: PO-84695  </w:t>
      </w:r>
    </w:p>
    <w:p>
      <w:r>
        <w:t xml:space="preserve">* MC Number: MC-6492547  </w:t>
      </w:r>
    </w:p>
    <w:p>
      <w:r>
        <w:t xml:space="preserve">- Shipment ID: LD54396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NOTES:  </w:t>
      </w:r>
    </w:p>
    <w:p/>
    <w:p>
      <w:r>
        <w:t xml:space="preserve">- This rate confirmation is subject to terms &amp; conditions as per contract #QPA-2026-07™  </w:t>
      </w:r>
    </w:p>
    <w:p>
      <w:r>
        <w:t xml:space="preserve">• Liability limited to $0.50 per pound unless otherwise declared in writing.  </w:t>
      </w:r>
    </w:p>
    <w:p>
      <w:r>
        <w:t xml:space="preserve">- Carrier responsible for all permits &amp; escorts if required.  </w:t>
      </w:r>
    </w:p>
    <w:p>
      <w:r>
        <w:t xml:space="preserve">• All communication to include shipment ID LD54396 for tracking.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SIGNATURES:  </w:t>
      </w:r>
    </w:p>
    <w:p/>
    <w:p>
      <w:r>
        <w:t xml:space="preserve">Shipper: ___________________________  </w:t>
      </w:r>
    </w:p>
    <w:p>
      <w:r>
        <w:t xml:space="preserve">Name: José García  </w:t>
      </w:r>
    </w:p>
    <w:p>
      <w:r>
        <w:t xml:space="preserve">Date: 06/25/2026  </w:t>
      </w:r>
    </w:p>
    <w:p/>
    <w:p>
      <w:r>
        <w:t xml:space="preserve">Carrier: ___________________________  </w:t>
      </w:r>
    </w:p>
    <w:p>
      <w:r>
        <w:t xml:space="preserve">Name: Carlos Munoz  </w:t>
      </w:r>
    </w:p>
    <w:p>
      <w:r>
        <w:t xml:space="preserve">Date: 06/25/2026  </w:t>
      </w:r>
    </w:p>
    <w:p/>
    <w:p>
      <w:r>
        <w:t xml:space="preserve">Consignee: _________________________  </w:t>
      </w:r>
    </w:p>
    <w:p>
      <w:r>
        <w:t xml:space="preserve">Name: François Leblanc  </w:t>
      </w:r>
    </w:p>
    <w:p>
      <w:r>
        <w:t xml:space="preserve">Date: 06/25/2026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>
      <w:r>
        <w:t xml:space="preserve">© 2026 QuickParts Automotive™ — All rights reserved. Unauthorized copying or distribution prohibited.  </w:t>
      </w:r>
    </w:p>
    <w:p>
      <w:r>
        <w:t xml:space="preserve">───────────────────────────────────────────────────────────────  </w:t>
      </w:r>
    </w:p>
    <w:p/>
    <w:p>
      <w:r>
        <w:t>*** End of Rate Confirmation Document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