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35F9" w:rsidRPr="00FF35F9" w:rsidRDefault="00FF35F9" w:rsidP="00FF35F9">
      <w:pPr>
        <w:pStyle w:val="p1"/>
        <w:rPr>
          <w:sz w:val="28"/>
          <w:szCs w:val="28"/>
        </w:rPr>
      </w:pPr>
      <w:r w:rsidRPr="00FF35F9">
        <w:rPr>
          <w:b/>
          <w:bCs/>
          <w:sz w:val="28"/>
          <w:szCs w:val="28"/>
        </w:rPr>
        <w:t>Objective</w:t>
      </w: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Pr="00FF35F9" w:rsidRDefault="00FF35F9" w:rsidP="00FF35F9">
      <w:pPr>
        <w:pStyle w:val="p1"/>
        <w:rPr>
          <w:sz w:val="28"/>
          <w:szCs w:val="28"/>
        </w:rPr>
      </w:pPr>
      <w:r w:rsidRPr="00FF35F9">
        <w:rPr>
          <w:b/>
          <w:bCs/>
          <w:sz w:val="28"/>
          <w:szCs w:val="28"/>
        </w:rPr>
        <w:t>Theory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Form validation is an essential part of web application development that ensures users provide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correct and complete information before a form is submitted. In an Online Auctioning System,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both the Login and Registration pages require validation to prevent invalid or incomplete data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from being processed.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HTML is used to create the form structure, CSS is used to design the user interface, and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JavaScript is used to perform client-side validation. The validation checks whether required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fields are filled, verifies the email format, ensures the password meets the minimum length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requirement, confirms that the password and confirm password fields match, and ensures that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a user role is selected.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b/>
          <w:bCs/>
          <w:sz w:val="24"/>
          <w:szCs w:val="24"/>
        </w:rPr>
        <w:t>Technologies Used:</w:t>
      </w: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Pr="00FF35F9" w:rsidRDefault="00FF35F9" w:rsidP="00FF35F9">
      <w:pPr>
        <w:pStyle w:val="p1"/>
        <w:rPr>
          <w:sz w:val="28"/>
          <w:szCs w:val="28"/>
        </w:rPr>
      </w:pPr>
      <w:r w:rsidRPr="00FF35F9">
        <w:rPr>
          <w:b/>
          <w:bCs/>
          <w:sz w:val="28"/>
          <w:szCs w:val="28"/>
        </w:rPr>
        <w:t>Source Code:</w:t>
      </w: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8"/>
          <w:szCs w:val="28"/>
        </w:rPr>
      </w:pPr>
      <w:r w:rsidRPr="00FF35F9">
        <w:rPr>
          <w:rStyle w:val="s5"/>
          <w:b/>
          <w:bCs/>
          <w:sz w:val="28"/>
          <w:szCs w:val="28"/>
        </w:rPr>
        <w:t>Output</w:t>
      </w: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Pr="00FF35F9" w:rsidRDefault="00FF35F9" w:rsidP="00FF35F9">
      <w:pPr>
        <w:pStyle w:val="p1"/>
        <w:rPr>
          <w:rStyle w:val="s5"/>
          <w:b/>
          <w:bCs/>
          <w:sz w:val="24"/>
          <w:szCs w:val="24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Default="00FF35F9" w:rsidP="00FF35F9">
      <w:pPr>
        <w:pStyle w:val="p1"/>
        <w:rPr>
          <w:b/>
          <w:bCs/>
          <w:sz w:val="28"/>
          <w:szCs w:val="28"/>
        </w:rPr>
      </w:pPr>
    </w:p>
    <w:p w:rsidR="00FF35F9" w:rsidRPr="00FF35F9" w:rsidRDefault="00FF35F9" w:rsidP="00FF35F9">
      <w:pPr>
        <w:pStyle w:val="p1"/>
        <w:rPr>
          <w:sz w:val="28"/>
          <w:szCs w:val="28"/>
        </w:rPr>
      </w:pPr>
      <w:r w:rsidRPr="00FF35F9">
        <w:rPr>
          <w:b/>
          <w:bCs/>
          <w:sz w:val="28"/>
          <w:szCs w:val="28"/>
        </w:rPr>
        <w:lastRenderedPageBreak/>
        <w:t>Conclusion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In this lab, the Login and Registration pages for the Online Auctioning System were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successfully developed with client-side form validation using JavaScript. The validation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ensures that all required fields are completed, email addresses are entered in the correct format,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passwords meet the minimum length requirement, and the password confirmation matches.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These validations help improve data accuracy and provide a better user experience before</w:t>
      </w:r>
    </w:p>
    <w:p w:rsidR="00FF35F9" w:rsidRPr="00FF35F9" w:rsidRDefault="00FF35F9" w:rsidP="00FF35F9">
      <w:pPr>
        <w:pStyle w:val="p2"/>
        <w:rPr>
          <w:sz w:val="24"/>
          <w:szCs w:val="24"/>
        </w:rPr>
      </w:pPr>
      <w:r w:rsidRPr="00FF35F9">
        <w:rPr>
          <w:sz w:val="24"/>
          <w:szCs w:val="24"/>
        </w:rPr>
        <w:t>moving on to database integration and authentication in future labs.</w:t>
      </w:r>
    </w:p>
    <w:p w:rsidR="00FF35F9" w:rsidRDefault="00FF35F9"/>
    <w:sectPr w:rsidR="00FF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F9"/>
    <w:rsid w:val="00483403"/>
    <w:rsid w:val="00FF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0908"/>
  <w15:chartTrackingRefBased/>
  <w15:docId w15:val="{B7B1464E-86C4-3945-8B06-3F5ECCA8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F35F9"/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FF35F9"/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FF35F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FF35F9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DefaultParagraphFont"/>
    <w:rsid w:val="00FF35F9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DefaultParagraphFont"/>
    <w:rsid w:val="00FF35F9"/>
    <w:rPr>
      <w:rFonts w:ascii="Times New Roman" w:hAnsi="Times New Roman" w:cs="Times New Roman" w:hint="default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2026-07-23T01:32:00Z</dcterms:created>
  <dcterms:modified xsi:type="dcterms:W3CDTF">2026-07-23T04:57:00Z</dcterms:modified>
</cp:coreProperties>
</file>