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FEA5" w14:textId="621B7427" w:rsidR="007908ED" w:rsidRPr="00217D4D" w:rsidRDefault="00FA268F" w:rsidP="00C46A91">
      <w:pPr>
        <w:spacing w:after="0" w:line="480" w:lineRule="auto"/>
        <w:ind w:left="360" w:right="306"/>
        <w:jc w:val="center"/>
        <w:rPr>
          <w:rFonts w:asciiTheme="majorBidi" w:hAnsiTheme="majorBidi" w:cstheme="majorBidi"/>
          <w:b/>
          <w:bCs/>
          <w:sz w:val="36"/>
          <w:szCs w:val="36"/>
        </w:rPr>
      </w:pPr>
      <w:r w:rsidRPr="00217D4D">
        <w:rPr>
          <w:rFonts w:asciiTheme="majorBidi" w:hAnsiTheme="majorBidi" w:cstheme="majorBidi"/>
          <w:b/>
          <w:bCs/>
          <w:sz w:val="36"/>
          <w:szCs w:val="36"/>
        </w:rPr>
        <w:t>Law no. (10) of 2020</w:t>
      </w:r>
    </w:p>
    <w:p w14:paraId="0DEFA40F" w14:textId="02740C3A" w:rsidR="007908ED" w:rsidRPr="00217D4D" w:rsidRDefault="00FA268F" w:rsidP="00C46A91">
      <w:pPr>
        <w:spacing w:after="0" w:line="480" w:lineRule="auto"/>
        <w:ind w:left="360" w:right="306"/>
        <w:jc w:val="center"/>
        <w:rPr>
          <w:rFonts w:asciiTheme="majorBidi" w:hAnsiTheme="majorBidi" w:cstheme="majorBidi"/>
          <w:b/>
          <w:bCs/>
          <w:sz w:val="36"/>
          <w:szCs w:val="36"/>
          <w:rtl/>
        </w:rPr>
      </w:pPr>
      <w:r w:rsidRPr="00217D4D">
        <w:rPr>
          <w:rFonts w:asciiTheme="majorBidi" w:hAnsiTheme="majorBidi" w:cstheme="majorBidi"/>
          <w:b/>
          <w:bCs/>
          <w:sz w:val="36"/>
          <w:szCs w:val="36"/>
        </w:rPr>
        <w:t xml:space="preserve">On the Protection of Industrial </w:t>
      </w:r>
      <w:r w:rsidR="006E54B1" w:rsidRPr="00217D4D">
        <w:rPr>
          <w:rFonts w:asciiTheme="majorBidi" w:hAnsiTheme="majorBidi" w:cstheme="majorBidi"/>
          <w:b/>
          <w:bCs/>
          <w:sz w:val="36"/>
          <w:szCs w:val="36"/>
        </w:rPr>
        <w:t>D</w:t>
      </w:r>
      <w:r w:rsidRPr="00217D4D">
        <w:rPr>
          <w:rFonts w:asciiTheme="majorBidi" w:hAnsiTheme="majorBidi" w:cstheme="majorBidi"/>
          <w:b/>
          <w:bCs/>
          <w:sz w:val="36"/>
          <w:szCs w:val="36"/>
        </w:rPr>
        <w:t xml:space="preserve">esigns </w:t>
      </w:r>
      <w:r w:rsidR="00936F8C" w:rsidRPr="00217D4D">
        <w:rPr>
          <w:rFonts w:asciiTheme="majorBidi" w:hAnsiTheme="majorBidi" w:cstheme="majorBidi"/>
          <w:b/>
          <w:bCs/>
          <w:sz w:val="36"/>
          <w:szCs w:val="36"/>
        </w:rPr>
        <w:t xml:space="preserve">and </w:t>
      </w:r>
      <w:r w:rsidR="006E54B1" w:rsidRPr="00217D4D">
        <w:rPr>
          <w:rFonts w:asciiTheme="majorBidi" w:hAnsiTheme="majorBidi" w:cstheme="majorBidi"/>
          <w:b/>
          <w:bCs/>
          <w:sz w:val="36"/>
          <w:szCs w:val="36"/>
        </w:rPr>
        <w:t>Model</w:t>
      </w:r>
      <w:r w:rsidRPr="00217D4D">
        <w:rPr>
          <w:rFonts w:asciiTheme="majorBidi" w:hAnsiTheme="majorBidi" w:cstheme="majorBidi"/>
          <w:b/>
          <w:bCs/>
          <w:sz w:val="36"/>
          <w:szCs w:val="36"/>
        </w:rPr>
        <w:t>s</w:t>
      </w:r>
      <w:r w:rsidR="00AB5311" w:rsidRPr="00217D4D">
        <w:rPr>
          <w:rStyle w:val="FootnoteReference"/>
          <w:rFonts w:asciiTheme="majorBidi" w:hAnsiTheme="majorBidi" w:cstheme="majorBidi"/>
          <w:b/>
          <w:bCs/>
          <w:sz w:val="36"/>
          <w:szCs w:val="36"/>
        </w:rPr>
        <w:footnoteReference w:id="1"/>
      </w:r>
    </w:p>
    <w:p w14:paraId="46E4FFFA" w14:textId="23A11E1C" w:rsidR="004B06BC" w:rsidRPr="00C46A91" w:rsidRDefault="004B06BC"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hint="cs"/>
          <w:b/>
          <w:bCs/>
          <w:sz w:val="32"/>
          <w:szCs w:val="32"/>
          <w:rtl/>
        </w:rPr>
        <w:t>______</w:t>
      </w:r>
      <w:r w:rsidRPr="00C46A91">
        <w:rPr>
          <w:rFonts w:asciiTheme="majorBidi" w:hAnsiTheme="majorBidi" w:cstheme="majorBidi"/>
          <w:b/>
          <w:bCs/>
          <w:sz w:val="32"/>
          <w:szCs w:val="32"/>
        </w:rPr>
        <w:softHyphen/>
      </w:r>
      <w:r w:rsidRPr="00C46A91">
        <w:rPr>
          <w:rFonts w:asciiTheme="majorBidi" w:hAnsiTheme="majorBidi" w:cstheme="majorBidi"/>
          <w:b/>
          <w:bCs/>
          <w:sz w:val="32"/>
          <w:szCs w:val="32"/>
        </w:rPr>
        <w:softHyphen/>
      </w:r>
      <w:r w:rsidRPr="00C46A91">
        <w:rPr>
          <w:rFonts w:asciiTheme="majorBidi" w:hAnsiTheme="majorBidi" w:cstheme="majorBidi"/>
          <w:b/>
          <w:bCs/>
          <w:sz w:val="32"/>
          <w:szCs w:val="32"/>
        </w:rPr>
        <w:softHyphen/>
      </w:r>
      <w:r w:rsidRPr="00C46A91">
        <w:rPr>
          <w:rFonts w:asciiTheme="majorBidi" w:hAnsiTheme="majorBidi" w:cstheme="majorBidi" w:hint="cs"/>
          <w:b/>
          <w:bCs/>
          <w:sz w:val="32"/>
          <w:szCs w:val="32"/>
          <w:rtl/>
        </w:rPr>
        <w:t>_____________________________________</w:t>
      </w:r>
      <w:r w:rsidRPr="00C46A91">
        <w:rPr>
          <w:rFonts w:asciiTheme="majorBidi" w:hAnsiTheme="majorBidi" w:cstheme="majorBidi"/>
          <w:b/>
          <w:bCs/>
          <w:sz w:val="32"/>
          <w:szCs w:val="32"/>
        </w:rPr>
        <w:t>_________</w:t>
      </w:r>
    </w:p>
    <w:p w14:paraId="3D759C0E" w14:textId="1029CDDA" w:rsidR="007908ED" w:rsidRPr="00C46A91" w:rsidRDefault="007908ED" w:rsidP="00C46A91">
      <w:pPr>
        <w:spacing w:line="480" w:lineRule="auto"/>
        <w:ind w:left="360" w:right="306"/>
        <w:jc w:val="both"/>
        <w:rPr>
          <w:rFonts w:asciiTheme="majorBidi" w:hAnsiTheme="majorBidi" w:cstheme="majorBidi"/>
          <w:b/>
          <w:bCs/>
          <w:sz w:val="32"/>
          <w:szCs w:val="32"/>
        </w:rPr>
      </w:pPr>
      <w:r w:rsidRPr="00C46A91">
        <w:rPr>
          <w:rFonts w:asciiTheme="majorBidi" w:hAnsiTheme="majorBidi" w:cstheme="majorBidi"/>
          <w:b/>
          <w:bCs/>
          <w:sz w:val="32"/>
          <w:szCs w:val="32"/>
        </w:rPr>
        <w:t>We, Tamim bin Hamad Al</w:t>
      </w:r>
      <w:r w:rsidR="00FA268F" w:rsidRPr="00C46A91">
        <w:rPr>
          <w:rFonts w:asciiTheme="majorBidi" w:hAnsiTheme="majorBidi" w:cstheme="majorBidi"/>
          <w:b/>
          <w:bCs/>
          <w:sz w:val="32"/>
          <w:szCs w:val="32"/>
        </w:rPr>
        <w:t>-</w:t>
      </w:r>
      <w:proofErr w:type="gramStart"/>
      <w:r w:rsidRPr="00C46A91">
        <w:rPr>
          <w:rFonts w:asciiTheme="majorBidi" w:hAnsiTheme="majorBidi" w:cstheme="majorBidi"/>
          <w:b/>
          <w:bCs/>
          <w:sz w:val="32"/>
          <w:szCs w:val="32"/>
        </w:rPr>
        <w:t xml:space="preserve">Thani, </w:t>
      </w:r>
      <w:r w:rsidR="00FA268F" w:rsidRPr="00C46A91">
        <w:rPr>
          <w:rFonts w:asciiTheme="majorBidi" w:hAnsiTheme="majorBidi" w:cstheme="majorBidi"/>
          <w:b/>
          <w:bCs/>
          <w:sz w:val="32"/>
          <w:szCs w:val="32"/>
        </w:rPr>
        <w:t xml:space="preserve">  </w:t>
      </w:r>
      <w:proofErr w:type="gramEnd"/>
      <w:r w:rsidR="00FA268F" w:rsidRPr="00C46A91">
        <w:rPr>
          <w:rFonts w:asciiTheme="majorBidi" w:hAnsiTheme="majorBidi" w:cstheme="majorBidi"/>
          <w:b/>
          <w:bCs/>
          <w:sz w:val="32"/>
          <w:szCs w:val="32"/>
        </w:rPr>
        <w:t xml:space="preserve">  </w:t>
      </w:r>
      <w:r w:rsidR="00217D4D">
        <w:rPr>
          <w:rFonts w:asciiTheme="majorBidi" w:hAnsiTheme="majorBidi" w:cstheme="majorBidi"/>
          <w:b/>
          <w:bCs/>
          <w:sz w:val="32"/>
          <w:szCs w:val="32"/>
        </w:rPr>
        <w:t xml:space="preserve">  </w:t>
      </w:r>
      <w:r w:rsidR="00FA268F" w:rsidRPr="00C46A91">
        <w:rPr>
          <w:rFonts w:asciiTheme="majorBidi" w:hAnsiTheme="majorBidi" w:cstheme="majorBidi"/>
          <w:b/>
          <w:bCs/>
          <w:sz w:val="32"/>
          <w:szCs w:val="32"/>
        </w:rPr>
        <w:t xml:space="preserve">                       </w:t>
      </w:r>
      <w:r w:rsidRPr="00C46A91">
        <w:rPr>
          <w:rFonts w:asciiTheme="majorBidi" w:hAnsiTheme="majorBidi" w:cstheme="majorBidi"/>
          <w:b/>
          <w:bCs/>
          <w:sz w:val="32"/>
          <w:szCs w:val="32"/>
        </w:rPr>
        <w:t>Emir of the State of Qatar,</w:t>
      </w:r>
    </w:p>
    <w:p w14:paraId="63F0AD1F" w14:textId="1E972CE9"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After </w:t>
      </w:r>
      <w:r w:rsidR="000606C4" w:rsidRPr="00C46A91">
        <w:rPr>
          <w:rFonts w:asciiTheme="majorBidi" w:hAnsiTheme="majorBidi" w:cstheme="majorBidi"/>
          <w:sz w:val="32"/>
          <w:szCs w:val="32"/>
        </w:rPr>
        <w:t xml:space="preserve">having perused </w:t>
      </w:r>
      <w:r w:rsidRPr="00C46A91">
        <w:rPr>
          <w:rFonts w:asciiTheme="majorBidi" w:hAnsiTheme="majorBidi" w:cstheme="majorBidi"/>
          <w:sz w:val="32"/>
          <w:szCs w:val="32"/>
        </w:rPr>
        <w:t>the constitution,</w:t>
      </w:r>
    </w:p>
    <w:p w14:paraId="232E734D" w14:textId="444C65AD" w:rsidR="007908ED" w:rsidRPr="00C46A91" w:rsidRDefault="000606C4"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he Civil and Commercial Procedure</w:t>
      </w:r>
      <w:r w:rsidR="000C75AA" w:rsidRPr="00C46A91">
        <w:rPr>
          <w:rFonts w:asciiTheme="majorBidi" w:hAnsiTheme="majorBidi" w:cstheme="majorBidi"/>
          <w:sz w:val="32"/>
          <w:szCs w:val="32"/>
        </w:rPr>
        <w:t>s</w:t>
      </w:r>
      <w:r w:rsidR="007908ED" w:rsidRPr="00C46A91">
        <w:rPr>
          <w:rFonts w:asciiTheme="majorBidi" w:hAnsiTheme="majorBidi" w:cstheme="majorBidi"/>
          <w:sz w:val="32"/>
          <w:szCs w:val="32"/>
        </w:rPr>
        <w:t xml:space="preserve"> Law promulgated by Law No. (13) of 1990, and the amending laws thereof,</w:t>
      </w:r>
    </w:p>
    <w:p w14:paraId="5AC47AE3" w14:textId="0289156E" w:rsidR="000606C4"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Law No. (9) of 2002 </w:t>
      </w:r>
      <w:r w:rsidR="000606C4" w:rsidRPr="00C46A91">
        <w:rPr>
          <w:rFonts w:asciiTheme="majorBidi" w:hAnsiTheme="majorBidi" w:cstheme="majorBidi"/>
          <w:sz w:val="32"/>
          <w:szCs w:val="32"/>
        </w:rPr>
        <w:t>On the</w:t>
      </w:r>
      <w:r w:rsidRPr="00C46A91">
        <w:rPr>
          <w:rFonts w:asciiTheme="majorBidi" w:hAnsiTheme="majorBidi" w:cstheme="majorBidi"/>
          <w:sz w:val="32"/>
          <w:szCs w:val="32"/>
        </w:rPr>
        <w:t xml:space="preserve"> trademarks, commercial data, </w:t>
      </w:r>
      <w:r w:rsidR="000C75AA" w:rsidRPr="00C46A91">
        <w:rPr>
          <w:rFonts w:asciiTheme="majorBidi" w:hAnsiTheme="majorBidi" w:cstheme="majorBidi"/>
          <w:sz w:val="32"/>
          <w:szCs w:val="32"/>
        </w:rPr>
        <w:t xml:space="preserve">brand </w:t>
      </w:r>
      <w:r w:rsidRPr="00C46A91">
        <w:rPr>
          <w:rFonts w:asciiTheme="majorBidi" w:hAnsiTheme="majorBidi" w:cstheme="majorBidi"/>
          <w:sz w:val="32"/>
          <w:szCs w:val="32"/>
        </w:rPr>
        <w:t xml:space="preserve">names, geographical indications, </w:t>
      </w:r>
      <w:r w:rsidR="00880048" w:rsidRPr="00C46A91">
        <w:rPr>
          <w:rFonts w:asciiTheme="majorBidi" w:hAnsiTheme="majorBidi" w:cstheme="majorBidi"/>
          <w:sz w:val="32"/>
          <w:szCs w:val="32"/>
        </w:rPr>
        <w:t>industrial designs, and models</w:t>
      </w:r>
      <w:r w:rsidRPr="00C46A91">
        <w:rPr>
          <w:rFonts w:asciiTheme="majorBidi" w:hAnsiTheme="majorBidi" w:cstheme="majorBidi"/>
          <w:sz w:val="32"/>
          <w:szCs w:val="32"/>
        </w:rPr>
        <w:t xml:space="preserve">, </w:t>
      </w:r>
    </w:p>
    <w:p w14:paraId="6435FEE2" w14:textId="1CE75A2E" w:rsidR="000606C4" w:rsidRPr="00C46A91" w:rsidRDefault="000606C4"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he Trademarks Law </w:t>
      </w:r>
      <w:r w:rsidRPr="00C46A91">
        <w:rPr>
          <w:rFonts w:asciiTheme="majorBidi" w:hAnsiTheme="majorBidi" w:cstheme="majorBidi"/>
          <w:sz w:val="32"/>
          <w:szCs w:val="32"/>
        </w:rPr>
        <w:t xml:space="preserve">(system) </w:t>
      </w:r>
      <w:r w:rsidR="007908ED" w:rsidRPr="00C46A91">
        <w:rPr>
          <w:rFonts w:asciiTheme="majorBidi" w:hAnsiTheme="majorBidi" w:cstheme="majorBidi"/>
          <w:sz w:val="32"/>
          <w:szCs w:val="32"/>
        </w:rPr>
        <w:t xml:space="preserve">of the Gulf Cooperation Council states promulgated by Law No. </w:t>
      </w:r>
      <w:r w:rsidR="000C75AA" w:rsidRPr="00C46A91">
        <w:rPr>
          <w:rFonts w:asciiTheme="majorBidi" w:hAnsiTheme="majorBidi" w:cstheme="majorBidi"/>
          <w:sz w:val="32"/>
          <w:szCs w:val="32"/>
        </w:rPr>
        <w:t>(</w:t>
      </w:r>
      <w:r w:rsidR="007908ED" w:rsidRPr="00C46A91">
        <w:rPr>
          <w:rFonts w:asciiTheme="majorBidi" w:hAnsiTheme="majorBidi" w:cstheme="majorBidi"/>
          <w:sz w:val="32"/>
          <w:szCs w:val="32"/>
        </w:rPr>
        <w:t>7</w:t>
      </w:r>
      <w:r w:rsidR="000C75AA" w:rsidRPr="00C46A91">
        <w:rPr>
          <w:rFonts w:asciiTheme="majorBidi" w:hAnsiTheme="majorBidi" w:cstheme="majorBidi"/>
          <w:sz w:val="32"/>
          <w:szCs w:val="32"/>
        </w:rPr>
        <w:t>)</w:t>
      </w:r>
      <w:r w:rsidR="007908ED" w:rsidRPr="00C46A91">
        <w:rPr>
          <w:rFonts w:asciiTheme="majorBidi" w:hAnsiTheme="majorBidi" w:cstheme="majorBidi"/>
          <w:sz w:val="32"/>
          <w:szCs w:val="32"/>
        </w:rPr>
        <w:t xml:space="preserve"> of 2014, </w:t>
      </w:r>
    </w:p>
    <w:p w14:paraId="480A202C" w14:textId="70CB9F30" w:rsidR="007908ED" w:rsidRPr="00C46A91" w:rsidRDefault="000606C4"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T</w:t>
      </w:r>
      <w:r w:rsidR="007908ED" w:rsidRPr="00C46A91">
        <w:rPr>
          <w:rFonts w:asciiTheme="majorBidi" w:hAnsiTheme="majorBidi" w:cstheme="majorBidi"/>
          <w:sz w:val="32"/>
          <w:szCs w:val="32"/>
        </w:rPr>
        <w:t xml:space="preserve">he </w:t>
      </w:r>
      <w:r w:rsidRPr="00C46A91">
        <w:rPr>
          <w:rFonts w:asciiTheme="majorBidi" w:hAnsiTheme="majorBidi" w:cstheme="majorBidi"/>
          <w:sz w:val="32"/>
          <w:szCs w:val="32"/>
        </w:rPr>
        <w:t>A</w:t>
      </w:r>
      <w:r w:rsidR="007908ED" w:rsidRPr="00C46A91">
        <w:rPr>
          <w:rFonts w:asciiTheme="majorBidi" w:hAnsiTheme="majorBidi" w:cstheme="majorBidi"/>
          <w:sz w:val="32"/>
          <w:szCs w:val="32"/>
        </w:rPr>
        <w:t xml:space="preserve">greement establishing the World Trade Organization, and The </w:t>
      </w:r>
      <w:r w:rsidRPr="00C46A91">
        <w:rPr>
          <w:rFonts w:asciiTheme="majorBidi" w:hAnsiTheme="majorBidi" w:cstheme="majorBidi"/>
          <w:sz w:val="32"/>
          <w:szCs w:val="32"/>
        </w:rPr>
        <w:t>M</w:t>
      </w:r>
      <w:r w:rsidR="007908ED" w:rsidRPr="00C46A91">
        <w:rPr>
          <w:rFonts w:asciiTheme="majorBidi" w:hAnsiTheme="majorBidi" w:cstheme="majorBidi"/>
          <w:sz w:val="32"/>
          <w:szCs w:val="32"/>
        </w:rPr>
        <w:t xml:space="preserve">ultilateral </w:t>
      </w: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rade </w:t>
      </w:r>
      <w:r w:rsidRPr="00C46A91">
        <w:rPr>
          <w:rFonts w:asciiTheme="majorBidi" w:hAnsiTheme="majorBidi" w:cstheme="majorBidi"/>
          <w:sz w:val="32"/>
          <w:szCs w:val="32"/>
        </w:rPr>
        <w:t xml:space="preserve">Agreements </w:t>
      </w:r>
      <w:r w:rsidR="007908ED" w:rsidRPr="00C46A91">
        <w:rPr>
          <w:rFonts w:asciiTheme="majorBidi" w:hAnsiTheme="majorBidi" w:cstheme="majorBidi"/>
          <w:sz w:val="32"/>
          <w:szCs w:val="32"/>
        </w:rPr>
        <w:t xml:space="preserve">annexed </w:t>
      </w:r>
      <w:r w:rsidR="000C75AA" w:rsidRPr="00C46A91">
        <w:rPr>
          <w:rFonts w:asciiTheme="majorBidi" w:hAnsiTheme="majorBidi" w:cstheme="majorBidi"/>
          <w:sz w:val="32"/>
          <w:szCs w:val="32"/>
        </w:rPr>
        <w:t>there</w:t>
      </w:r>
      <w:r w:rsidR="007908ED" w:rsidRPr="00C46A91">
        <w:rPr>
          <w:rFonts w:asciiTheme="majorBidi" w:hAnsiTheme="majorBidi" w:cstheme="majorBidi"/>
          <w:sz w:val="32"/>
          <w:szCs w:val="32"/>
        </w:rPr>
        <w:t>to, issued to ratify the State of Qatar</w:t>
      </w:r>
      <w:r w:rsidR="00594DF1" w:rsidRPr="00C46A91">
        <w:rPr>
          <w:rFonts w:asciiTheme="majorBidi" w:hAnsiTheme="majorBidi" w:cstheme="majorBidi"/>
          <w:sz w:val="32"/>
          <w:szCs w:val="32"/>
        </w:rPr>
        <w:t>’s accession</w:t>
      </w:r>
      <w:r w:rsidR="007908ED" w:rsidRPr="00C46A91">
        <w:rPr>
          <w:rFonts w:asciiTheme="majorBidi" w:hAnsiTheme="majorBidi" w:cstheme="majorBidi"/>
          <w:sz w:val="32"/>
          <w:szCs w:val="32"/>
        </w:rPr>
        <w:t xml:space="preserve"> </w:t>
      </w:r>
      <w:r w:rsidR="001813DC" w:rsidRPr="00C46A91">
        <w:rPr>
          <w:rFonts w:asciiTheme="majorBidi" w:hAnsiTheme="majorBidi" w:cstheme="majorBidi"/>
          <w:sz w:val="32"/>
          <w:szCs w:val="32"/>
        </w:rPr>
        <w:t>thereto,</w:t>
      </w:r>
      <w:r w:rsidRPr="00C46A91">
        <w:rPr>
          <w:rFonts w:asciiTheme="majorBidi" w:hAnsiTheme="majorBidi" w:cstheme="majorBidi"/>
          <w:sz w:val="32"/>
          <w:szCs w:val="32"/>
        </w:rPr>
        <w:t xml:space="preserve"> by</w:t>
      </w:r>
      <w:r w:rsidR="007908ED" w:rsidRPr="00C46A91">
        <w:rPr>
          <w:rFonts w:asciiTheme="majorBidi" w:hAnsiTheme="majorBidi" w:cstheme="majorBidi"/>
          <w:sz w:val="32"/>
          <w:szCs w:val="32"/>
        </w:rPr>
        <w:t xml:space="preserve"> Decree No. (24) of 1995,</w:t>
      </w:r>
    </w:p>
    <w:p w14:paraId="47811199" w14:textId="74B9781F" w:rsidR="007908ED" w:rsidRPr="00C46A91" w:rsidRDefault="000606C4"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w:t>
      </w:r>
      <w:r w:rsidR="007908ED" w:rsidRPr="00C46A91">
        <w:rPr>
          <w:rFonts w:asciiTheme="majorBidi" w:hAnsiTheme="majorBidi" w:cstheme="majorBidi"/>
          <w:sz w:val="32"/>
          <w:szCs w:val="32"/>
        </w:rPr>
        <w:t xml:space="preserve"> Paris Industrial Property Agreement issued </w:t>
      </w:r>
      <w:r w:rsidRPr="00C46A91">
        <w:rPr>
          <w:rFonts w:asciiTheme="majorBidi" w:hAnsiTheme="majorBidi" w:cstheme="majorBidi"/>
          <w:sz w:val="32"/>
          <w:szCs w:val="32"/>
        </w:rPr>
        <w:t xml:space="preserve">to ratify </w:t>
      </w:r>
      <w:r w:rsidR="007908ED" w:rsidRPr="00C46A91">
        <w:rPr>
          <w:rFonts w:asciiTheme="majorBidi" w:hAnsiTheme="majorBidi" w:cstheme="majorBidi"/>
          <w:sz w:val="32"/>
          <w:szCs w:val="32"/>
        </w:rPr>
        <w:t>the State of Qatar</w:t>
      </w:r>
      <w:r w:rsidR="00594DF1" w:rsidRPr="00C46A91">
        <w:rPr>
          <w:rFonts w:asciiTheme="majorBidi" w:hAnsiTheme="majorBidi" w:cstheme="majorBidi"/>
          <w:sz w:val="32"/>
          <w:szCs w:val="32"/>
        </w:rPr>
        <w:t>’s accession</w:t>
      </w:r>
      <w:r w:rsidR="007908ED" w:rsidRPr="00C46A91">
        <w:rPr>
          <w:rFonts w:asciiTheme="majorBidi" w:hAnsiTheme="majorBidi" w:cstheme="majorBidi"/>
          <w:sz w:val="32"/>
          <w:szCs w:val="32"/>
        </w:rPr>
        <w:t xml:space="preserve"> </w:t>
      </w:r>
      <w:r w:rsidR="001813DC" w:rsidRPr="00C46A91">
        <w:rPr>
          <w:rFonts w:asciiTheme="majorBidi" w:hAnsiTheme="majorBidi" w:cstheme="majorBidi"/>
          <w:sz w:val="32"/>
          <w:szCs w:val="32"/>
        </w:rPr>
        <w:t>thereto</w:t>
      </w:r>
      <w:r w:rsidR="007908ED" w:rsidRPr="00C46A91">
        <w:rPr>
          <w:rFonts w:asciiTheme="majorBidi" w:hAnsiTheme="majorBidi" w:cstheme="majorBidi"/>
          <w:sz w:val="32"/>
          <w:szCs w:val="32"/>
        </w:rPr>
        <w:t xml:space="preserve">, </w:t>
      </w:r>
      <w:r w:rsidR="001813DC" w:rsidRPr="00C46A91">
        <w:rPr>
          <w:rFonts w:asciiTheme="majorBidi" w:hAnsiTheme="majorBidi" w:cstheme="majorBidi"/>
          <w:sz w:val="32"/>
          <w:szCs w:val="32"/>
        </w:rPr>
        <w:t xml:space="preserve">by </w:t>
      </w:r>
      <w:r w:rsidR="007908ED" w:rsidRPr="00C46A91">
        <w:rPr>
          <w:rFonts w:asciiTheme="majorBidi" w:hAnsiTheme="majorBidi" w:cstheme="majorBidi"/>
          <w:sz w:val="32"/>
          <w:szCs w:val="32"/>
        </w:rPr>
        <w:t>Decree No. (31) of 2001,</w:t>
      </w:r>
    </w:p>
    <w:p w14:paraId="3D8CFDB6" w14:textId="538E96C1" w:rsidR="007908ED" w:rsidRPr="00C46A91" w:rsidRDefault="001813D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he proposal of the Minister of Commerce and Industry,</w:t>
      </w:r>
      <w:r w:rsidR="005B7CCE" w:rsidRPr="00C46A91">
        <w:rPr>
          <w:rFonts w:asciiTheme="majorBidi" w:hAnsiTheme="majorBidi" w:cstheme="majorBidi"/>
          <w:sz w:val="32"/>
          <w:szCs w:val="32"/>
        </w:rPr>
        <w:t xml:space="preserve"> and</w:t>
      </w:r>
    </w:p>
    <w:p w14:paraId="64EE14DE" w14:textId="7F6D8486" w:rsidR="007908ED" w:rsidRPr="00C46A91" w:rsidRDefault="001813D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he draft law submitted by the Council of Ministers,</w:t>
      </w:r>
      <w:r w:rsidR="005B7CCE" w:rsidRPr="00C46A91">
        <w:rPr>
          <w:rFonts w:asciiTheme="majorBidi" w:hAnsiTheme="majorBidi" w:cstheme="majorBidi"/>
          <w:sz w:val="32"/>
          <w:szCs w:val="32"/>
        </w:rPr>
        <w:t xml:space="preserve"> and</w:t>
      </w:r>
    </w:p>
    <w:p w14:paraId="1CA37C1E" w14:textId="5E60E27D" w:rsidR="007908ED" w:rsidRDefault="005B7CCE"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A</w:t>
      </w:r>
      <w:r w:rsidR="007908ED" w:rsidRPr="00C46A91">
        <w:rPr>
          <w:rFonts w:asciiTheme="majorBidi" w:hAnsiTheme="majorBidi" w:cstheme="majorBidi"/>
          <w:sz w:val="32"/>
          <w:szCs w:val="32"/>
        </w:rPr>
        <w:t xml:space="preserve">fter </w:t>
      </w:r>
      <w:r w:rsidRPr="00C46A91">
        <w:rPr>
          <w:rFonts w:asciiTheme="majorBidi" w:hAnsiTheme="majorBidi" w:cstheme="majorBidi"/>
          <w:sz w:val="32"/>
          <w:szCs w:val="32"/>
        </w:rPr>
        <w:t>taking the opinion of</w:t>
      </w:r>
      <w:r w:rsidR="001813DC" w:rsidRPr="00C46A91">
        <w:rPr>
          <w:rFonts w:asciiTheme="majorBidi" w:hAnsiTheme="majorBidi" w:cstheme="majorBidi"/>
          <w:sz w:val="32"/>
          <w:szCs w:val="32"/>
        </w:rPr>
        <w:t xml:space="preserve"> t</w:t>
      </w:r>
      <w:r w:rsidR="007908ED" w:rsidRPr="00C46A91">
        <w:rPr>
          <w:rFonts w:asciiTheme="majorBidi" w:hAnsiTheme="majorBidi" w:cstheme="majorBidi"/>
          <w:sz w:val="32"/>
          <w:szCs w:val="32"/>
        </w:rPr>
        <w:t>he Shura Council,</w:t>
      </w:r>
    </w:p>
    <w:p w14:paraId="45DDB671" w14:textId="77777777" w:rsidR="0054681F" w:rsidRDefault="0054681F" w:rsidP="00C46A91">
      <w:pPr>
        <w:spacing w:line="480" w:lineRule="auto"/>
        <w:ind w:left="360" w:right="306"/>
        <w:jc w:val="both"/>
        <w:rPr>
          <w:rFonts w:asciiTheme="majorBidi" w:hAnsiTheme="majorBidi" w:cstheme="majorBidi"/>
          <w:sz w:val="32"/>
          <w:szCs w:val="32"/>
        </w:rPr>
      </w:pPr>
    </w:p>
    <w:p w14:paraId="394D35CD" w14:textId="77777777" w:rsidR="00217D4D" w:rsidRPr="00217D4D" w:rsidRDefault="00217D4D" w:rsidP="00C46A91">
      <w:pPr>
        <w:spacing w:line="480" w:lineRule="auto"/>
        <w:ind w:left="360" w:right="306"/>
        <w:jc w:val="both"/>
        <w:rPr>
          <w:rFonts w:asciiTheme="majorBidi" w:hAnsiTheme="majorBidi" w:cstheme="majorBidi"/>
          <w:sz w:val="2"/>
          <w:szCs w:val="2"/>
        </w:rPr>
      </w:pPr>
    </w:p>
    <w:p w14:paraId="3027A0A0" w14:textId="06607AE8" w:rsidR="007908ED" w:rsidRPr="00C46A91" w:rsidRDefault="004B06B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b/>
          <w:bCs/>
          <w:sz w:val="32"/>
          <w:szCs w:val="32"/>
        </w:rPr>
        <w:t>H</w:t>
      </w:r>
      <w:r w:rsidR="007908ED" w:rsidRPr="00C46A91">
        <w:rPr>
          <w:rFonts w:asciiTheme="majorBidi" w:hAnsiTheme="majorBidi" w:cstheme="majorBidi"/>
          <w:b/>
          <w:bCs/>
          <w:sz w:val="32"/>
          <w:szCs w:val="32"/>
        </w:rPr>
        <w:t>ave decided the following law:</w:t>
      </w:r>
    </w:p>
    <w:p w14:paraId="7B49F562"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w:t>
      </w:r>
    </w:p>
    <w:p w14:paraId="5F57B9F2" w14:textId="135DCE65"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In </w:t>
      </w:r>
      <w:r w:rsidR="002B6AF5" w:rsidRPr="00C46A91">
        <w:rPr>
          <w:rFonts w:asciiTheme="majorBidi" w:hAnsiTheme="majorBidi" w:cstheme="majorBidi"/>
          <w:sz w:val="32"/>
          <w:szCs w:val="32"/>
        </w:rPr>
        <w:t>the application of</w:t>
      </w:r>
      <w:r w:rsidRPr="00C46A91">
        <w:rPr>
          <w:rFonts w:asciiTheme="majorBidi" w:hAnsiTheme="majorBidi" w:cstheme="majorBidi"/>
          <w:sz w:val="32"/>
          <w:szCs w:val="32"/>
        </w:rPr>
        <w:t xml:space="preserve"> the provisions of this law and </w:t>
      </w:r>
      <w:r w:rsidR="00DF0EE5" w:rsidRPr="00C46A91">
        <w:rPr>
          <w:rFonts w:asciiTheme="majorBidi" w:hAnsiTheme="majorBidi" w:cstheme="majorBidi"/>
          <w:sz w:val="32"/>
          <w:szCs w:val="32"/>
        </w:rPr>
        <w:t>the Executive R</w:t>
      </w:r>
      <w:r w:rsidRPr="00C46A91">
        <w:rPr>
          <w:rFonts w:asciiTheme="majorBidi" w:hAnsiTheme="majorBidi" w:cstheme="majorBidi"/>
          <w:sz w:val="32"/>
          <w:szCs w:val="32"/>
        </w:rPr>
        <w:t>egulations</w:t>
      </w:r>
      <w:r w:rsidR="00DF0EE5" w:rsidRPr="00C46A91">
        <w:rPr>
          <w:rFonts w:asciiTheme="majorBidi" w:hAnsiTheme="majorBidi" w:cstheme="majorBidi"/>
          <w:sz w:val="32"/>
          <w:szCs w:val="32"/>
        </w:rPr>
        <w:t xml:space="preserve"> thereof</w:t>
      </w:r>
      <w:r w:rsidRPr="00C46A91">
        <w:rPr>
          <w:rFonts w:asciiTheme="majorBidi" w:hAnsiTheme="majorBidi" w:cstheme="majorBidi"/>
          <w:sz w:val="32"/>
          <w:szCs w:val="32"/>
        </w:rPr>
        <w:t xml:space="preserve">, the following words and expressions shall have the meanings </w:t>
      </w:r>
      <w:r w:rsidR="00A601F2" w:rsidRPr="00C46A91">
        <w:rPr>
          <w:rFonts w:asciiTheme="majorBidi" w:hAnsiTheme="majorBidi" w:cstheme="majorBidi"/>
          <w:sz w:val="32"/>
          <w:szCs w:val="32"/>
        </w:rPr>
        <w:t>assigned</w:t>
      </w:r>
      <w:r w:rsidRPr="00C46A91">
        <w:rPr>
          <w:rFonts w:asciiTheme="majorBidi" w:hAnsiTheme="majorBidi" w:cstheme="majorBidi"/>
          <w:sz w:val="32"/>
          <w:szCs w:val="32"/>
        </w:rPr>
        <w:t xml:space="preserve"> </w:t>
      </w:r>
      <w:r w:rsidR="00692BD7" w:rsidRPr="00C46A91">
        <w:rPr>
          <w:rFonts w:asciiTheme="majorBidi" w:hAnsiTheme="majorBidi" w:cstheme="majorBidi"/>
          <w:sz w:val="32"/>
          <w:szCs w:val="32"/>
        </w:rPr>
        <w:t>thereto</w:t>
      </w:r>
      <w:r w:rsidRPr="00C46A91">
        <w:rPr>
          <w:rFonts w:asciiTheme="majorBidi" w:hAnsiTheme="majorBidi" w:cstheme="majorBidi"/>
          <w:sz w:val="32"/>
          <w:szCs w:val="32"/>
        </w:rPr>
        <w:t xml:space="preserve"> unless the context requires </w:t>
      </w:r>
      <w:r w:rsidR="00692BD7" w:rsidRPr="00C46A91">
        <w:rPr>
          <w:rFonts w:asciiTheme="majorBidi" w:hAnsiTheme="majorBidi" w:cstheme="majorBidi"/>
          <w:sz w:val="32"/>
          <w:szCs w:val="32"/>
        </w:rPr>
        <w:t>otherwise</w:t>
      </w:r>
      <w:r w:rsidRPr="00C46A91">
        <w:rPr>
          <w:rFonts w:asciiTheme="majorBidi" w:hAnsiTheme="majorBidi" w:cstheme="majorBidi"/>
          <w:sz w:val="32"/>
          <w:szCs w:val="32"/>
        </w:rPr>
        <w:t>:</w:t>
      </w:r>
    </w:p>
    <w:p w14:paraId="438550CE" w14:textId="10C3AC3F"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lastRenderedPageBreak/>
        <w:t>Ministry</w:t>
      </w:r>
      <w:r w:rsidR="002B6AF5" w:rsidRPr="00C46A91">
        <w:rPr>
          <w:rFonts w:asciiTheme="majorBidi" w:hAnsiTheme="majorBidi" w:cstheme="majorBidi"/>
          <w:sz w:val="32"/>
          <w:szCs w:val="32"/>
        </w:rPr>
        <w:tab/>
      </w:r>
      <w:r w:rsidRPr="00C46A91">
        <w:rPr>
          <w:rFonts w:asciiTheme="majorBidi" w:hAnsiTheme="majorBidi" w:cstheme="majorBidi"/>
          <w:sz w:val="32"/>
          <w:szCs w:val="32"/>
        </w:rPr>
        <w:t>:</w:t>
      </w:r>
      <w:r w:rsidR="002B6AF5" w:rsidRPr="00C46A91">
        <w:rPr>
          <w:rFonts w:asciiTheme="majorBidi" w:hAnsiTheme="majorBidi" w:cstheme="majorBidi"/>
          <w:sz w:val="32"/>
          <w:szCs w:val="32"/>
        </w:rPr>
        <w:t xml:space="preserve"> The</w:t>
      </w:r>
      <w:r w:rsidRPr="00C46A91">
        <w:rPr>
          <w:rFonts w:asciiTheme="majorBidi" w:hAnsiTheme="majorBidi" w:cstheme="majorBidi"/>
          <w:sz w:val="32"/>
          <w:szCs w:val="32"/>
        </w:rPr>
        <w:t xml:space="preserve"> Ministry of Trade and Industry.</w:t>
      </w:r>
    </w:p>
    <w:p w14:paraId="6C79CB25" w14:textId="3DB39F2A"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Minister</w:t>
      </w:r>
      <w:r w:rsidR="002B6AF5" w:rsidRPr="00C46A91">
        <w:rPr>
          <w:rFonts w:asciiTheme="majorBidi" w:hAnsiTheme="majorBidi" w:cstheme="majorBidi"/>
          <w:sz w:val="32"/>
          <w:szCs w:val="32"/>
        </w:rPr>
        <w:tab/>
      </w:r>
      <w:r w:rsidRPr="00C46A91">
        <w:rPr>
          <w:rFonts w:asciiTheme="majorBidi" w:hAnsiTheme="majorBidi" w:cstheme="majorBidi"/>
          <w:sz w:val="32"/>
          <w:szCs w:val="32"/>
        </w:rPr>
        <w:t xml:space="preserve">: </w:t>
      </w:r>
      <w:r w:rsidR="002B6AF5" w:rsidRPr="00C46A91">
        <w:rPr>
          <w:rFonts w:asciiTheme="majorBidi" w:hAnsiTheme="majorBidi" w:cstheme="majorBidi"/>
          <w:sz w:val="32"/>
          <w:szCs w:val="32"/>
        </w:rPr>
        <w:t xml:space="preserve">The </w:t>
      </w:r>
      <w:r w:rsidRPr="00C46A91">
        <w:rPr>
          <w:rFonts w:asciiTheme="majorBidi" w:hAnsiTheme="majorBidi" w:cstheme="majorBidi"/>
          <w:sz w:val="32"/>
          <w:szCs w:val="32"/>
        </w:rPr>
        <w:t>Minister of Trade and Industry.</w:t>
      </w:r>
    </w:p>
    <w:p w14:paraId="17734241" w14:textId="67E1F628" w:rsidR="007908ED" w:rsidRPr="00C46A91" w:rsidRDefault="002B6AF5" w:rsidP="00C46A91">
      <w:pPr>
        <w:spacing w:line="480" w:lineRule="auto"/>
        <w:ind w:left="4950" w:right="396" w:hanging="4590"/>
        <w:jc w:val="both"/>
        <w:rPr>
          <w:rFonts w:asciiTheme="majorBidi" w:hAnsiTheme="majorBidi" w:cstheme="majorBidi"/>
          <w:sz w:val="32"/>
          <w:szCs w:val="32"/>
        </w:rPr>
      </w:pPr>
      <w:r w:rsidRPr="00C46A91">
        <w:rPr>
          <w:rFonts w:asciiTheme="majorBidi" w:hAnsiTheme="majorBidi" w:cstheme="majorBidi"/>
          <w:b/>
          <w:bCs/>
          <w:sz w:val="32"/>
          <w:szCs w:val="32"/>
        </w:rPr>
        <w:t>Department</w:t>
      </w:r>
      <w:r w:rsidR="00955077" w:rsidRPr="00C46A91">
        <w:rPr>
          <w:rFonts w:asciiTheme="majorBidi" w:hAnsiTheme="majorBidi" w:cstheme="majorBidi" w:hint="cs"/>
          <w:sz w:val="32"/>
          <w:szCs w:val="32"/>
          <w:rtl/>
        </w:rPr>
        <w:t xml:space="preserve">                   </w:t>
      </w:r>
      <w:proofErr w:type="gramStart"/>
      <w:r w:rsidR="00955077" w:rsidRPr="00C46A91">
        <w:rPr>
          <w:rFonts w:asciiTheme="majorBidi" w:hAnsiTheme="majorBidi" w:cstheme="majorBidi" w:hint="cs"/>
          <w:sz w:val="32"/>
          <w:szCs w:val="32"/>
          <w:rtl/>
        </w:rPr>
        <w:t xml:space="preserve">  </w:t>
      </w:r>
      <w:r w:rsidR="007908ED" w:rsidRPr="00C46A91">
        <w:rPr>
          <w:rFonts w:asciiTheme="majorBidi" w:hAnsiTheme="majorBidi" w:cstheme="majorBidi"/>
          <w:sz w:val="32"/>
          <w:szCs w:val="32"/>
        </w:rPr>
        <w:t>:</w:t>
      </w:r>
      <w:proofErr w:type="gramEnd"/>
      <w:r w:rsidR="007908ED" w:rsidRPr="00C46A91">
        <w:rPr>
          <w:rFonts w:asciiTheme="majorBidi" w:hAnsiTheme="majorBidi" w:cstheme="majorBidi"/>
          <w:sz w:val="32"/>
          <w:szCs w:val="32"/>
        </w:rPr>
        <w:t xml:space="preserve"> The competent administrative unit in the Ministry.</w:t>
      </w:r>
    </w:p>
    <w:p w14:paraId="3BC17C2C" w14:textId="7C3D8899"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Office</w:t>
      </w:r>
      <w:r w:rsidR="002B6AF5" w:rsidRPr="00C46A91">
        <w:rPr>
          <w:rFonts w:asciiTheme="majorBidi" w:hAnsiTheme="majorBidi" w:cstheme="majorBidi"/>
          <w:sz w:val="32"/>
          <w:szCs w:val="32"/>
        </w:rPr>
        <w:tab/>
      </w:r>
      <w:r w:rsidRPr="00C46A91">
        <w:rPr>
          <w:rFonts w:asciiTheme="majorBidi" w:hAnsiTheme="majorBidi" w:cstheme="majorBidi"/>
          <w:sz w:val="32"/>
          <w:szCs w:val="32"/>
        </w:rPr>
        <w:t>: The Ministry of Industrial Property Protection Office.</w:t>
      </w:r>
    </w:p>
    <w:p w14:paraId="08C5858B" w14:textId="5FAE3EDB"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 xml:space="preserve">Industrial </w:t>
      </w:r>
      <w:r w:rsidR="003001F3" w:rsidRPr="00C46A91">
        <w:rPr>
          <w:rFonts w:asciiTheme="majorBidi" w:hAnsiTheme="majorBidi" w:cstheme="majorBidi"/>
          <w:b/>
          <w:bCs/>
          <w:sz w:val="32"/>
          <w:szCs w:val="32"/>
        </w:rPr>
        <w:t>Design</w:t>
      </w:r>
      <w:r w:rsidRPr="00C46A91">
        <w:rPr>
          <w:rFonts w:asciiTheme="majorBidi" w:hAnsiTheme="majorBidi" w:cstheme="majorBidi"/>
          <w:b/>
          <w:bCs/>
          <w:sz w:val="32"/>
          <w:szCs w:val="32"/>
        </w:rPr>
        <w:t xml:space="preserve"> or </w:t>
      </w:r>
      <w:r w:rsidR="003001F3" w:rsidRPr="00C46A91">
        <w:rPr>
          <w:rFonts w:asciiTheme="majorBidi" w:hAnsiTheme="majorBidi" w:cstheme="majorBidi"/>
          <w:b/>
          <w:bCs/>
          <w:sz w:val="32"/>
          <w:szCs w:val="32"/>
        </w:rPr>
        <w:t>M</w:t>
      </w:r>
      <w:r w:rsidR="006E54B1" w:rsidRPr="00C46A91">
        <w:rPr>
          <w:rFonts w:asciiTheme="majorBidi" w:hAnsiTheme="majorBidi" w:cstheme="majorBidi"/>
          <w:b/>
          <w:bCs/>
          <w:sz w:val="32"/>
          <w:szCs w:val="32"/>
        </w:rPr>
        <w:t>odel</w:t>
      </w:r>
      <w:r w:rsidRPr="00C46A91">
        <w:rPr>
          <w:rFonts w:asciiTheme="majorBidi" w:hAnsiTheme="majorBidi" w:cstheme="majorBidi"/>
          <w:sz w:val="32"/>
          <w:szCs w:val="32"/>
        </w:rPr>
        <w:t xml:space="preserve">: Any </w:t>
      </w:r>
      <w:r w:rsidR="003001F3" w:rsidRPr="00C46A91">
        <w:rPr>
          <w:rFonts w:asciiTheme="majorBidi" w:hAnsiTheme="majorBidi" w:cstheme="majorBidi"/>
          <w:sz w:val="32"/>
          <w:szCs w:val="32"/>
        </w:rPr>
        <w:t>composition</w:t>
      </w:r>
      <w:r w:rsidRPr="00C46A91">
        <w:rPr>
          <w:rFonts w:asciiTheme="majorBidi" w:hAnsiTheme="majorBidi" w:cstheme="majorBidi"/>
          <w:sz w:val="32"/>
          <w:szCs w:val="32"/>
        </w:rPr>
        <w:t xml:space="preserve"> of two or three-dimensional lines or colors that gives any industrial or crafts product a special and new look, and </w:t>
      </w:r>
      <w:r w:rsidR="003001F3" w:rsidRPr="00C46A91">
        <w:rPr>
          <w:rFonts w:asciiTheme="majorBidi" w:hAnsiTheme="majorBidi" w:cstheme="majorBidi"/>
          <w:sz w:val="32"/>
          <w:szCs w:val="32"/>
        </w:rPr>
        <w:t xml:space="preserve">not </w:t>
      </w:r>
      <w:r w:rsidRPr="00C46A91">
        <w:rPr>
          <w:rFonts w:asciiTheme="majorBidi" w:hAnsiTheme="majorBidi" w:cstheme="majorBidi"/>
          <w:sz w:val="32"/>
          <w:szCs w:val="32"/>
        </w:rPr>
        <w:t xml:space="preserve">merely </w:t>
      </w:r>
      <w:r w:rsidR="003001F3" w:rsidRPr="00C46A91">
        <w:rPr>
          <w:rFonts w:asciiTheme="majorBidi" w:hAnsiTheme="majorBidi" w:cstheme="majorBidi"/>
          <w:sz w:val="32"/>
          <w:szCs w:val="32"/>
        </w:rPr>
        <w:t>made for the</w:t>
      </w:r>
      <w:r w:rsidRPr="00C46A91">
        <w:rPr>
          <w:rFonts w:asciiTheme="majorBidi" w:hAnsiTheme="majorBidi" w:cstheme="majorBidi"/>
          <w:sz w:val="32"/>
          <w:szCs w:val="32"/>
        </w:rPr>
        <w:t xml:space="preserve"> functional or technical purpose.</w:t>
      </w:r>
    </w:p>
    <w:p w14:paraId="1CA0EC02" w14:textId="48DA9A05"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Optional</w:t>
      </w:r>
      <w:r w:rsidRPr="00C46A91">
        <w:rPr>
          <w:rFonts w:asciiTheme="majorBidi" w:hAnsiTheme="majorBidi" w:cstheme="majorBidi"/>
          <w:sz w:val="32"/>
          <w:szCs w:val="32"/>
        </w:rPr>
        <w:t xml:space="preserve"> </w:t>
      </w:r>
      <w:r w:rsidRPr="00C46A91">
        <w:rPr>
          <w:rFonts w:asciiTheme="majorBidi" w:hAnsiTheme="majorBidi" w:cstheme="majorBidi"/>
          <w:b/>
          <w:bCs/>
          <w:sz w:val="32"/>
          <w:szCs w:val="32"/>
        </w:rPr>
        <w:t>license</w:t>
      </w:r>
      <w:r w:rsidR="00753518" w:rsidRPr="00C46A91">
        <w:rPr>
          <w:rFonts w:asciiTheme="majorBidi" w:hAnsiTheme="majorBidi" w:cstheme="majorBidi"/>
          <w:sz w:val="32"/>
          <w:szCs w:val="32"/>
        </w:rPr>
        <w:tab/>
      </w:r>
      <w:r w:rsidRPr="00C46A91">
        <w:rPr>
          <w:rFonts w:asciiTheme="majorBidi" w:hAnsiTheme="majorBidi" w:cstheme="majorBidi"/>
          <w:sz w:val="32"/>
          <w:szCs w:val="32"/>
        </w:rPr>
        <w:t>: A license granted by the owner of the industrial design or model or the owner of the right to the licensee based on a written agreement.</w:t>
      </w:r>
    </w:p>
    <w:p w14:paraId="648AB947" w14:textId="10924C98"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Mandatory License</w:t>
      </w:r>
      <w:r w:rsidR="00753518" w:rsidRPr="00C46A91">
        <w:rPr>
          <w:rFonts w:asciiTheme="majorBidi" w:hAnsiTheme="majorBidi" w:cstheme="majorBidi"/>
          <w:sz w:val="32"/>
          <w:szCs w:val="32"/>
        </w:rPr>
        <w:tab/>
      </w:r>
      <w:r w:rsidRPr="00C46A91">
        <w:rPr>
          <w:rFonts w:asciiTheme="majorBidi" w:hAnsiTheme="majorBidi" w:cstheme="majorBidi"/>
          <w:sz w:val="32"/>
          <w:szCs w:val="32"/>
        </w:rPr>
        <w:t xml:space="preserve">: A license granted in accordance with the provisions of this </w:t>
      </w:r>
      <w:r w:rsidR="00955077" w:rsidRPr="00C46A91">
        <w:rPr>
          <w:rFonts w:asciiTheme="majorBidi" w:hAnsiTheme="majorBidi" w:cstheme="majorBidi"/>
          <w:sz w:val="32"/>
          <w:szCs w:val="32"/>
        </w:rPr>
        <w:t>L</w:t>
      </w:r>
      <w:r w:rsidRPr="00C46A91">
        <w:rPr>
          <w:rFonts w:asciiTheme="majorBidi" w:hAnsiTheme="majorBidi" w:cstheme="majorBidi"/>
          <w:sz w:val="32"/>
          <w:szCs w:val="32"/>
        </w:rPr>
        <w:t xml:space="preserve">aw, </w:t>
      </w:r>
      <w:r w:rsidR="00103F5A" w:rsidRPr="00C46A91">
        <w:rPr>
          <w:rFonts w:asciiTheme="majorBidi" w:hAnsiTheme="majorBidi" w:cstheme="majorBidi"/>
          <w:sz w:val="32"/>
          <w:szCs w:val="32"/>
        </w:rPr>
        <w:t>thereupon</w:t>
      </w:r>
      <w:r w:rsidRPr="00C46A91">
        <w:rPr>
          <w:rFonts w:asciiTheme="majorBidi" w:hAnsiTheme="majorBidi" w:cstheme="majorBidi"/>
          <w:sz w:val="32"/>
          <w:szCs w:val="32"/>
        </w:rPr>
        <w:t xml:space="preserve"> third parties have the right to exploit the industrial design or model without obtaining the approval of its owner.</w:t>
      </w:r>
    </w:p>
    <w:p w14:paraId="55C693F7" w14:textId="6F7F5C58" w:rsidR="007908ED" w:rsidRPr="00C46A91" w:rsidRDefault="00753518"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lastRenderedPageBreak/>
        <w:t>Registry</w:t>
      </w:r>
      <w:r w:rsidRPr="00C46A91">
        <w:rPr>
          <w:rFonts w:asciiTheme="majorBidi" w:hAnsiTheme="majorBidi" w:cstheme="majorBidi"/>
          <w:sz w:val="32"/>
          <w:szCs w:val="32"/>
        </w:rPr>
        <w:tab/>
      </w:r>
      <w:r w:rsidR="007908ED" w:rsidRPr="00C46A91">
        <w:rPr>
          <w:rFonts w:asciiTheme="majorBidi" w:hAnsiTheme="majorBidi" w:cstheme="majorBidi"/>
          <w:sz w:val="32"/>
          <w:szCs w:val="32"/>
        </w:rPr>
        <w:t xml:space="preserve">: The </w:t>
      </w:r>
      <w:r w:rsidRPr="00C46A91">
        <w:rPr>
          <w:rFonts w:asciiTheme="majorBidi" w:hAnsiTheme="majorBidi" w:cstheme="majorBidi"/>
          <w:sz w:val="32"/>
          <w:szCs w:val="32"/>
        </w:rPr>
        <w:t xml:space="preserve">Registry </w:t>
      </w:r>
      <w:r w:rsidR="00BF3E6F" w:rsidRPr="00C46A91">
        <w:rPr>
          <w:rFonts w:asciiTheme="majorBidi" w:hAnsiTheme="majorBidi" w:cstheme="majorBidi"/>
          <w:sz w:val="32"/>
          <w:szCs w:val="32"/>
        </w:rPr>
        <w:t xml:space="preserve">provided for </w:t>
      </w:r>
      <w:r w:rsidR="007908ED" w:rsidRPr="00C46A91">
        <w:rPr>
          <w:rFonts w:asciiTheme="majorBidi" w:hAnsiTheme="majorBidi" w:cstheme="majorBidi"/>
          <w:sz w:val="32"/>
          <w:szCs w:val="32"/>
        </w:rPr>
        <w:t>in Article (3) of this Law.</w:t>
      </w:r>
    </w:p>
    <w:p w14:paraId="013AE635" w14:textId="77777777" w:rsidR="003E1B42" w:rsidRPr="00C46A91" w:rsidRDefault="007908ED" w:rsidP="00DF0EE5">
      <w:pPr>
        <w:spacing w:line="480" w:lineRule="auto"/>
        <w:ind w:left="3690" w:right="306" w:hanging="3330"/>
        <w:jc w:val="both"/>
        <w:rPr>
          <w:rFonts w:asciiTheme="majorBidi" w:hAnsiTheme="majorBidi" w:cstheme="majorBidi"/>
          <w:b/>
          <w:bCs/>
          <w:sz w:val="32"/>
          <w:szCs w:val="32"/>
        </w:rPr>
      </w:pPr>
      <w:r w:rsidRPr="00C46A91">
        <w:rPr>
          <w:rFonts w:asciiTheme="majorBidi" w:hAnsiTheme="majorBidi" w:cstheme="majorBidi"/>
          <w:b/>
          <w:bCs/>
          <w:sz w:val="32"/>
          <w:szCs w:val="32"/>
        </w:rPr>
        <w:t xml:space="preserve">Grievance and </w:t>
      </w:r>
    </w:p>
    <w:p w14:paraId="3E2750B5" w14:textId="04068566" w:rsidR="007908ED" w:rsidRPr="00C46A91" w:rsidRDefault="007908ED"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Compensation Committee</w:t>
      </w:r>
      <w:r w:rsidRPr="00C46A91">
        <w:rPr>
          <w:rFonts w:asciiTheme="majorBidi" w:hAnsiTheme="majorBidi" w:cstheme="majorBidi"/>
          <w:sz w:val="32"/>
          <w:szCs w:val="32"/>
        </w:rPr>
        <w:t xml:space="preserve">: The committee concerned with hearing grievances and compensation </w:t>
      </w:r>
      <w:r w:rsidR="00BF3E6F" w:rsidRPr="00C46A91">
        <w:rPr>
          <w:rFonts w:asciiTheme="majorBidi" w:hAnsiTheme="majorBidi" w:cstheme="majorBidi"/>
          <w:sz w:val="32"/>
          <w:szCs w:val="32"/>
        </w:rPr>
        <w:t xml:space="preserve">provided for </w:t>
      </w:r>
      <w:r w:rsidRPr="00C46A91">
        <w:rPr>
          <w:rFonts w:asciiTheme="majorBidi" w:hAnsiTheme="majorBidi" w:cstheme="majorBidi"/>
          <w:sz w:val="32"/>
          <w:szCs w:val="32"/>
        </w:rPr>
        <w:t>in Article (9) of this law.</w:t>
      </w:r>
    </w:p>
    <w:p w14:paraId="6F159732" w14:textId="3326D86B" w:rsidR="00291A30" w:rsidRPr="00C46A91" w:rsidRDefault="00BF3E6F" w:rsidP="00C46A91">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Journal</w:t>
      </w:r>
      <w:r w:rsidR="00FB61FB" w:rsidRPr="00C46A91">
        <w:rPr>
          <w:rFonts w:asciiTheme="majorBidi" w:hAnsiTheme="majorBidi" w:cstheme="majorBidi"/>
          <w:sz w:val="32"/>
          <w:szCs w:val="32"/>
        </w:rPr>
        <w:tab/>
        <w:t>:</w:t>
      </w:r>
      <w:r w:rsidR="003F221D" w:rsidRPr="00C46A91">
        <w:rPr>
          <w:rFonts w:asciiTheme="majorBidi" w:hAnsiTheme="majorBidi" w:cstheme="majorBidi"/>
          <w:sz w:val="32"/>
          <w:szCs w:val="32"/>
        </w:rPr>
        <w:t xml:space="preserve"> </w:t>
      </w:r>
      <w:r w:rsidR="00FB61FB" w:rsidRPr="00C46A91">
        <w:rPr>
          <w:rFonts w:asciiTheme="majorBidi" w:hAnsiTheme="majorBidi" w:cstheme="majorBidi"/>
          <w:sz w:val="32"/>
          <w:szCs w:val="32"/>
        </w:rPr>
        <w:t>A</w:t>
      </w:r>
      <w:r w:rsidR="003F221D" w:rsidRPr="00C46A91">
        <w:rPr>
          <w:rFonts w:asciiTheme="majorBidi" w:hAnsiTheme="majorBidi" w:cstheme="majorBidi"/>
          <w:sz w:val="32"/>
          <w:szCs w:val="32"/>
        </w:rPr>
        <w:t>n</w:t>
      </w:r>
      <w:r w:rsidR="00FB61FB" w:rsidRPr="00C46A91">
        <w:rPr>
          <w:rFonts w:asciiTheme="majorBidi" w:hAnsiTheme="majorBidi" w:cstheme="majorBidi"/>
          <w:sz w:val="32"/>
          <w:szCs w:val="32"/>
        </w:rPr>
        <w:t xml:space="preserve"> Industrial Property </w:t>
      </w:r>
      <w:r w:rsidR="003F221D" w:rsidRPr="00C46A91">
        <w:rPr>
          <w:rFonts w:asciiTheme="majorBidi" w:hAnsiTheme="majorBidi" w:cstheme="majorBidi"/>
          <w:sz w:val="32"/>
          <w:szCs w:val="32"/>
        </w:rPr>
        <w:t xml:space="preserve">journal </w:t>
      </w:r>
      <w:r w:rsidR="00FB61FB" w:rsidRPr="00C46A91">
        <w:rPr>
          <w:rFonts w:asciiTheme="majorBidi" w:hAnsiTheme="majorBidi" w:cstheme="majorBidi"/>
          <w:sz w:val="32"/>
          <w:szCs w:val="32"/>
        </w:rPr>
        <w:t xml:space="preserve">released </w:t>
      </w:r>
      <w:r w:rsidR="003F221D" w:rsidRPr="00C46A91">
        <w:rPr>
          <w:rFonts w:asciiTheme="majorBidi" w:hAnsiTheme="majorBidi" w:cstheme="majorBidi"/>
          <w:sz w:val="32"/>
          <w:szCs w:val="32"/>
        </w:rPr>
        <w:t xml:space="preserve">periodically </w:t>
      </w:r>
      <w:r w:rsidR="00FB61FB" w:rsidRPr="00C46A91">
        <w:rPr>
          <w:rFonts w:asciiTheme="majorBidi" w:hAnsiTheme="majorBidi" w:cstheme="majorBidi"/>
          <w:sz w:val="32"/>
          <w:szCs w:val="32"/>
        </w:rPr>
        <w:t xml:space="preserve">by the </w:t>
      </w:r>
      <w:r w:rsidR="006878FD" w:rsidRPr="00C46A91">
        <w:rPr>
          <w:rFonts w:asciiTheme="majorBidi" w:hAnsiTheme="majorBidi" w:cstheme="majorBidi"/>
          <w:sz w:val="32"/>
          <w:szCs w:val="32"/>
        </w:rPr>
        <w:t>Office</w:t>
      </w:r>
      <w:r w:rsidR="00FB61FB" w:rsidRPr="00C46A91">
        <w:rPr>
          <w:rFonts w:asciiTheme="majorBidi" w:hAnsiTheme="majorBidi" w:cstheme="majorBidi"/>
          <w:sz w:val="32"/>
          <w:szCs w:val="32"/>
        </w:rPr>
        <w:t xml:space="preserve">, in which all data required to be declared shall be published in accordance with the provisions of the law. </w:t>
      </w:r>
    </w:p>
    <w:p w14:paraId="2A46723A" w14:textId="7810EFFC" w:rsidR="00002820" w:rsidRDefault="007908ED" w:rsidP="00217D4D">
      <w:pPr>
        <w:spacing w:line="480" w:lineRule="auto"/>
        <w:ind w:left="3690" w:right="306" w:hanging="3330"/>
        <w:jc w:val="both"/>
        <w:rPr>
          <w:rFonts w:asciiTheme="majorBidi" w:hAnsiTheme="majorBidi" w:cstheme="majorBidi"/>
          <w:sz w:val="32"/>
          <w:szCs w:val="32"/>
        </w:rPr>
      </w:pPr>
      <w:r w:rsidRPr="00C46A91">
        <w:rPr>
          <w:rFonts w:asciiTheme="majorBidi" w:hAnsiTheme="majorBidi" w:cstheme="majorBidi"/>
          <w:b/>
          <w:bCs/>
          <w:sz w:val="32"/>
          <w:szCs w:val="32"/>
        </w:rPr>
        <w:t>Regulations</w:t>
      </w:r>
      <w:r w:rsidR="00002820" w:rsidRPr="00C46A91">
        <w:rPr>
          <w:rFonts w:asciiTheme="majorBidi" w:hAnsiTheme="majorBidi" w:cstheme="majorBidi"/>
          <w:sz w:val="32"/>
          <w:szCs w:val="32"/>
        </w:rPr>
        <w:tab/>
      </w:r>
      <w:r w:rsidRPr="00C46A91">
        <w:rPr>
          <w:rFonts w:asciiTheme="majorBidi" w:hAnsiTheme="majorBidi" w:cstheme="majorBidi"/>
          <w:sz w:val="32"/>
          <w:szCs w:val="32"/>
        </w:rPr>
        <w:t xml:space="preserve">: The </w:t>
      </w:r>
      <w:r w:rsidR="003F221D" w:rsidRPr="00C46A91">
        <w:rPr>
          <w:rFonts w:asciiTheme="majorBidi" w:hAnsiTheme="majorBidi" w:cstheme="majorBidi"/>
          <w:sz w:val="32"/>
          <w:szCs w:val="32"/>
        </w:rPr>
        <w:t>E</w:t>
      </w:r>
      <w:r w:rsidRPr="00C46A91">
        <w:rPr>
          <w:rFonts w:asciiTheme="majorBidi" w:hAnsiTheme="majorBidi" w:cstheme="majorBidi"/>
          <w:sz w:val="32"/>
          <w:szCs w:val="32"/>
        </w:rPr>
        <w:t xml:space="preserve">xecutive </w:t>
      </w:r>
      <w:r w:rsidR="003F221D" w:rsidRPr="00C46A91">
        <w:rPr>
          <w:rFonts w:asciiTheme="majorBidi" w:hAnsiTheme="majorBidi" w:cstheme="majorBidi"/>
          <w:sz w:val="32"/>
          <w:szCs w:val="32"/>
        </w:rPr>
        <w:t>R</w:t>
      </w:r>
      <w:r w:rsidRPr="00C46A91">
        <w:rPr>
          <w:rFonts w:asciiTheme="majorBidi" w:hAnsiTheme="majorBidi" w:cstheme="majorBidi"/>
          <w:sz w:val="32"/>
          <w:szCs w:val="32"/>
        </w:rPr>
        <w:t xml:space="preserve">egulations </w:t>
      </w:r>
      <w:r w:rsidR="003F221D" w:rsidRPr="00C46A91">
        <w:rPr>
          <w:rFonts w:asciiTheme="majorBidi" w:hAnsiTheme="majorBidi" w:cstheme="majorBidi"/>
          <w:sz w:val="32"/>
          <w:szCs w:val="32"/>
        </w:rPr>
        <w:t>here</w:t>
      </w:r>
      <w:r w:rsidRPr="00C46A91">
        <w:rPr>
          <w:rFonts w:asciiTheme="majorBidi" w:hAnsiTheme="majorBidi" w:cstheme="majorBidi"/>
          <w:sz w:val="32"/>
          <w:szCs w:val="32"/>
        </w:rPr>
        <w:t>of.</w:t>
      </w:r>
    </w:p>
    <w:p w14:paraId="3CD38EE2" w14:textId="77777777" w:rsidR="00217D4D" w:rsidRPr="00217D4D" w:rsidRDefault="00217D4D" w:rsidP="00217D4D">
      <w:pPr>
        <w:spacing w:line="480" w:lineRule="auto"/>
        <w:ind w:left="3690" w:right="306" w:hanging="3330"/>
        <w:jc w:val="both"/>
        <w:rPr>
          <w:rFonts w:asciiTheme="majorBidi" w:hAnsiTheme="majorBidi" w:cstheme="majorBidi"/>
          <w:sz w:val="6"/>
          <w:szCs w:val="6"/>
        </w:rPr>
      </w:pPr>
    </w:p>
    <w:p w14:paraId="2D24634D" w14:textId="1FF8E3C3"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w:t>
      </w:r>
    </w:p>
    <w:p w14:paraId="0024500D" w14:textId="21C3C252" w:rsidR="00394767"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Without prejudice to the provisions of international treaties and agreements to which the </w:t>
      </w:r>
      <w:r w:rsidR="00394767" w:rsidRPr="00C46A91">
        <w:rPr>
          <w:rFonts w:asciiTheme="majorBidi" w:hAnsiTheme="majorBidi" w:cstheme="majorBidi"/>
          <w:sz w:val="32"/>
          <w:szCs w:val="32"/>
        </w:rPr>
        <w:t>S</w:t>
      </w:r>
      <w:r w:rsidRPr="00C46A91">
        <w:rPr>
          <w:rFonts w:asciiTheme="majorBidi" w:hAnsiTheme="majorBidi" w:cstheme="majorBidi"/>
          <w:sz w:val="32"/>
          <w:szCs w:val="32"/>
        </w:rPr>
        <w:t xml:space="preserve">tate is a party, non-Qataris who have a real and effective activity center for them in one of the countries or entities that are members of the World Trade Organization or belong to it shall have the same rights guaranteed by this law to </w:t>
      </w:r>
      <w:r w:rsidRPr="00C46A91">
        <w:rPr>
          <w:rFonts w:asciiTheme="majorBidi" w:hAnsiTheme="majorBidi" w:cstheme="majorBidi"/>
          <w:sz w:val="32"/>
          <w:szCs w:val="32"/>
        </w:rPr>
        <w:lastRenderedPageBreak/>
        <w:t xml:space="preserve">Qataris, provided that they are </w:t>
      </w:r>
      <w:r w:rsidR="00C44895" w:rsidRPr="00C46A91">
        <w:rPr>
          <w:rFonts w:asciiTheme="majorBidi" w:hAnsiTheme="majorBidi" w:cstheme="majorBidi"/>
          <w:sz w:val="32"/>
          <w:szCs w:val="32"/>
        </w:rPr>
        <w:t>n</w:t>
      </w:r>
      <w:r w:rsidR="00394767" w:rsidRPr="00C46A91">
        <w:rPr>
          <w:rFonts w:asciiTheme="majorBidi" w:hAnsiTheme="majorBidi" w:cstheme="majorBidi"/>
          <w:sz w:val="32"/>
          <w:szCs w:val="32"/>
        </w:rPr>
        <w:t>ationals</w:t>
      </w:r>
      <w:r w:rsidRPr="00C46A91">
        <w:rPr>
          <w:rFonts w:asciiTheme="majorBidi" w:hAnsiTheme="majorBidi" w:cstheme="majorBidi"/>
          <w:sz w:val="32"/>
          <w:szCs w:val="32"/>
        </w:rPr>
        <w:t xml:space="preserve"> or </w:t>
      </w:r>
      <w:r w:rsidR="00C44895" w:rsidRPr="00C46A91">
        <w:rPr>
          <w:rFonts w:asciiTheme="majorBidi" w:hAnsiTheme="majorBidi" w:cstheme="majorBidi"/>
          <w:sz w:val="32"/>
          <w:szCs w:val="32"/>
        </w:rPr>
        <w:t>r</w:t>
      </w:r>
      <w:r w:rsidRPr="00C46A91">
        <w:rPr>
          <w:rFonts w:asciiTheme="majorBidi" w:hAnsiTheme="majorBidi" w:cstheme="majorBidi"/>
          <w:sz w:val="32"/>
          <w:szCs w:val="32"/>
        </w:rPr>
        <w:t xml:space="preserve">esidents of these countries that treat Qataris and those residing in the </w:t>
      </w:r>
      <w:r w:rsidR="00394767" w:rsidRPr="00C46A91">
        <w:rPr>
          <w:rFonts w:asciiTheme="majorBidi" w:hAnsiTheme="majorBidi" w:cstheme="majorBidi"/>
          <w:sz w:val="32"/>
          <w:szCs w:val="32"/>
        </w:rPr>
        <w:t>S</w:t>
      </w:r>
      <w:r w:rsidRPr="00C46A91">
        <w:rPr>
          <w:rFonts w:asciiTheme="majorBidi" w:hAnsiTheme="majorBidi" w:cstheme="majorBidi"/>
          <w:sz w:val="32"/>
          <w:szCs w:val="32"/>
        </w:rPr>
        <w:t xml:space="preserve">tate </w:t>
      </w:r>
      <w:r w:rsidR="00C44895" w:rsidRPr="00C46A91">
        <w:rPr>
          <w:rFonts w:asciiTheme="majorBidi" w:hAnsiTheme="majorBidi" w:cstheme="majorBidi"/>
          <w:sz w:val="32"/>
          <w:szCs w:val="32"/>
        </w:rPr>
        <w:t xml:space="preserve">on the basis of </w:t>
      </w:r>
      <w:r w:rsidR="00217D4D" w:rsidRPr="00C46A91">
        <w:rPr>
          <w:rFonts w:asciiTheme="majorBidi" w:hAnsiTheme="majorBidi" w:cstheme="majorBidi"/>
          <w:sz w:val="32"/>
          <w:szCs w:val="32"/>
        </w:rPr>
        <w:t>reciprocity</w:t>
      </w:r>
      <w:r w:rsidR="00217D4D" w:rsidRPr="00C46A91" w:rsidDel="00C44895">
        <w:rPr>
          <w:rFonts w:asciiTheme="majorBidi" w:hAnsiTheme="majorBidi" w:cstheme="majorBidi"/>
          <w:sz w:val="32"/>
          <w:szCs w:val="32"/>
        </w:rPr>
        <w:t>.</w:t>
      </w:r>
    </w:p>
    <w:p w14:paraId="073632DF" w14:textId="4FE506F0" w:rsidR="00394767" w:rsidRPr="00C46A91" w:rsidRDefault="007470A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I</w:t>
      </w:r>
      <w:r w:rsidR="00394767" w:rsidRPr="00C46A91">
        <w:rPr>
          <w:rFonts w:asciiTheme="majorBidi" w:hAnsiTheme="majorBidi" w:cstheme="majorBidi"/>
          <w:sz w:val="32"/>
          <w:szCs w:val="32"/>
        </w:rPr>
        <w:t>n the event that</w:t>
      </w:r>
      <w:r w:rsidR="007908ED" w:rsidRPr="00C46A91">
        <w:rPr>
          <w:rFonts w:asciiTheme="majorBidi" w:hAnsiTheme="majorBidi" w:cstheme="majorBidi"/>
          <w:sz w:val="32"/>
          <w:szCs w:val="32"/>
        </w:rPr>
        <w:t xml:space="preserve"> an application is submitted to obtain the registration of an industrial design or model in one of the countries or entities that are members of the World Trade Organization or that treat Qataris and residents in the country in a reciprocal manner, the applicant or whoever has inherited </w:t>
      </w:r>
      <w:r w:rsidR="002808C2" w:rsidRPr="00C46A91">
        <w:rPr>
          <w:rFonts w:asciiTheme="majorBidi" w:hAnsiTheme="majorBidi" w:cstheme="majorBidi"/>
          <w:sz w:val="32"/>
          <w:szCs w:val="32"/>
        </w:rPr>
        <w:t xml:space="preserve">the </w:t>
      </w:r>
      <w:r w:rsidR="007908ED" w:rsidRPr="00C46A91">
        <w:rPr>
          <w:rFonts w:asciiTheme="majorBidi" w:hAnsiTheme="majorBidi" w:cstheme="majorBidi"/>
          <w:sz w:val="32"/>
          <w:szCs w:val="32"/>
        </w:rPr>
        <w:t xml:space="preserve">rights </w:t>
      </w:r>
      <w:r w:rsidR="002808C2" w:rsidRPr="00C46A91">
        <w:rPr>
          <w:rFonts w:asciiTheme="majorBidi" w:hAnsiTheme="majorBidi" w:cstheme="majorBidi"/>
          <w:sz w:val="32"/>
          <w:szCs w:val="32"/>
        </w:rPr>
        <w:t xml:space="preserve">thereof, </w:t>
      </w:r>
      <w:r w:rsidR="007908ED" w:rsidRPr="00C46A91">
        <w:rPr>
          <w:rFonts w:asciiTheme="majorBidi" w:hAnsiTheme="majorBidi" w:cstheme="majorBidi"/>
          <w:sz w:val="32"/>
          <w:szCs w:val="32"/>
        </w:rPr>
        <w:t>within six months from the date of its submission</w:t>
      </w:r>
      <w:r w:rsidR="002808C2" w:rsidRPr="00C46A91">
        <w:rPr>
          <w:rFonts w:asciiTheme="majorBidi" w:hAnsiTheme="majorBidi" w:cstheme="majorBidi"/>
          <w:sz w:val="32"/>
          <w:szCs w:val="32"/>
        </w:rPr>
        <w:t>,</w:t>
      </w:r>
      <w:r w:rsidR="007908ED" w:rsidRPr="00C46A91">
        <w:rPr>
          <w:rFonts w:asciiTheme="majorBidi" w:hAnsiTheme="majorBidi" w:cstheme="majorBidi"/>
          <w:sz w:val="32"/>
          <w:szCs w:val="32"/>
        </w:rPr>
        <w:t xml:space="preserve"> may submit a similar request to the </w:t>
      </w:r>
      <w:r w:rsidR="002B6AF5" w:rsidRPr="00C46A91">
        <w:rPr>
          <w:rFonts w:asciiTheme="majorBidi" w:hAnsiTheme="majorBidi" w:cstheme="majorBidi"/>
          <w:sz w:val="32"/>
          <w:szCs w:val="32"/>
        </w:rPr>
        <w:t>Department</w:t>
      </w:r>
      <w:r w:rsidR="007908ED" w:rsidRPr="00C46A91">
        <w:rPr>
          <w:rFonts w:asciiTheme="majorBidi" w:hAnsiTheme="majorBidi" w:cstheme="majorBidi"/>
          <w:sz w:val="32"/>
          <w:szCs w:val="32"/>
        </w:rPr>
        <w:t xml:space="preserve"> </w:t>
      </w:r>
      <w:r w:rsidR="00394767" w:rsidRPr="00C46A91">
        <w:rPr>
          <w:rFonts w:asciiTheme="majorBidi" w:hAnsiTheme="majorBidi" w:cstheme="majorBidi"/>
          <w:sz w:val="32"/>
          <w:szCs w:val="32"/>
        </w:rPr>
        <w:t>on</w:t>
      </w:r>
      <w:r w:rsidR="007908ED" w:rsidRPr="00C46A91">
        <w:rPr>
          <w:rFonts w:asciiTheme="majorBidi" w:hAnsiTheme="majorBidi" w:cstheme="majorBidi"/>
          <w:sz w:val="32"/>
          <w:szCs w:val="32"/>
        </w:rPr>
        <w:t xml:space="preserve"> the same subject in accordance with the conditions and rules </w:t>
      </w:r>
      <w:r w:rsidR="00D91F82" w:rsidRPr="00C46A91">
        <w:rPr>
          <w:rFonts w:asciiTheme="majorBidi" w:hAnsiTheme="majorBidi" w:cstheme="majorBidi"/>
          <w:sz w:val="32"/>
          <w:szCs w:val="32"/>
        </w:rPr>
        <w:t xml:space="preserve">provided for </w:t>
      </w:r>
      <w:r w:rsidR="007908ED" w:rsidRPr="00C46A91">
        <w:rPr>
          <w:rFonts w:asciiTheme="majorBidi" w:hAnsiTheme="majorBidi" w:cstheme="majorBidi"/>
          <w:sz w:val="32"/>
          <w:szCs w:val="32"/>
        </w:rPr>
        <w:t xml:space="preserve">in this Law and the Regulation, and priority </w:t>
      </w:r>
      <w:r w:rsidR="00D91F82" w:rsidRPr="00C46A91">
        <w:rPr>
          <w:rFonts w:asciiTheme="majorBidi" w:hAnsiTheme="majorBidi" w:cstheme="majorBidi"/>
          <w:sz w:val="32"/>
          <w:szCs w:val="32"/>
        </w:rPr>
        <w:t xml:space="preserve">determination </w:t>
      </w:r>
      <w:r w:rsidR="007908ED" w:rsidRPr="00C46A91">
        <w:rPr>
          <w:rFonts w:asciiTheme="majorBidi" w:hAnsiTheme="majorBidi" w:cstheme="majorBidi"/>
          <w:sz w:val="32"/>
          <w:szCs w:val="32"/>
        </w:rPr>
        <w:t>shall be considered on the date of submitting the first application in the foreign country.</w:t>
      </w:r>
    </w:p>
    <w:p w14:paraId="3A502986"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w:t>
      </w:r>
    </w:p>
    <w:p w14:paraId="0C1D5DCB" w14:textId="65ACEF81" w:rsidR="000331C5" w:rsidRPr="00C46A91" w:rsidRDefault="007908ED" w:rsidP="0054681F">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A special regist</w:t>
      </w:r>
      <w:r w:rsidR="00152DF5" w:rsidRPr="00C46A91">
        <w:rPr>
          <w:rFonts w:asciiTheme="majorBidi" w:hAnsiTheme="majorBidi" w:cstheme="majorBidi"/>
          <w:sz w:val="32"/>
          <w:szCs w:val="32"/>
        </w:rPr>
        <w:t>ry</w:t>
      </w:r>
      <w:r w:rsidRPr="00C46A91">
        <w:rPr>
          <w:rFonts w:asciiTheme="majorBidi" w:hAnsiTheme="majorBidi" w:cstheme="majorBidi"/>
          <w:sz w:val="32"/>
          <w:szCs w:val="32"/>
        </w:rPr>
        <w:t xml:space="preserve"> shall be established at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to register </w:t>
      </w:r>
      <w:r w:rsidR="00880048" w:rsidRPr="00C46A91">
        <w:rPr>
          <w:rFonts w:asciiTheme="majorBidi" w:hAnsiTheme="majorBidi" w:cstheme="majorBidi"/>
          <w:sz w:val="32"/>
          <w:szCs w:val="32"/>
        </w:rPr>
        <w:t>industrial designs, and models</w:t>
      </w:r>
      <w:r w:rsidRPr="00C46A91">
        <w:rPr>
          <w:rFonts w:asciiTheme="majorBidi" w:hAnsiTheme="majorBidi" w:cstheme="majorBidi"/>
          <w:sz w:val="32"/>
          <w:szCs w:val="32"/>
        </w:rPr>
        <w:t xml:space="preserve">, data of their owners, notifications of assignment of </w:t>
      </w:r>
      <w:r w:rsidR="00152DF5" w:rsidRPr="00C46A91">
        <w:rPr>
          <w:rFonts w:asciiTheme="majorBidi" w:hAnsiTheme="majorBidi" w:cstheme="majorBidi"/>
          <w:sz w:val="32"/>
          <w:szCs w:val="32"/>
        </w:rPr>
        <w:t xml:space="preserve">the </w:t>
      </w:r>
      <w:r w:rsidRPr="00C46A91">
        <w:rPr>
          <w:rFonts w:asciiTheme="majorBidi" w:hAnsiTheme="majorBidi" w:cstheme="majorBidi"/>
          <w:sz w:val="32"/>
          <w:szCs w:val="32"/>
        </w:rPr>
        <w:t>ownership</w:t>
      </w:r>
      <w:r w:rsidR="00152DF5" w:rsidRPr="00C46A91">
        <w:rPr>
          <w:rFonts w:asciiTheme="majorBidi" w:hAnsiTheme="majorBidi" w:cstheme="majorBidi"/>
          <w:sz w:val="32"/>
          <w:szCs w:val="32"/>
        </w:rPr>
        <w:t xml:space="preserve"> or transferring thereof</w:t>
      </w:r>
      <w:r w:rsidRPr="00C46A91">
        <w:rPr>
          <w:rFonts w:asciiTheme="majorBidi" w:hAnsiTheme="majorBidi" w:cstheme="majorBidi"/>
          <w:sz w:val="32"/>
          <w:szCs w:val="32"/>
        </w:rPr>
        <w:t>, licenses issued in their regard, data of the beneficiaries of licenses, renewal of registrations</w:t>
      </w:r>
      <w:r w:rsidR="00880048" w:rsidRPr="00C46A91">
        <w:rPr>
          <w:rFonts w:asciiTheme="majorBidi" w:hAnsiTheme="majorBidi" w:cstheme="majorBidi"/>
          <w:sz w:val="32"/>
          <w:szCs w:val="32"/>
        </w:rPr>
        <w:t>,</w:t>
      </w:r>
      <w:r w:rsidRPr="00C46A91">
        <w:rPr>
          <w:rFonts w:asciiTheme="majorBidi" w:hAnsiTheme="majorBidi" w:cstheme="majorBidi"/>
          <w:sz w:val="32"/>
          <w:szCs w:val="32"/>
        </w:rPr>
        <w:t xml:space="preserve"> and their </w:t>
      </w:r>
      <w:r w:rsidR="00152DF5" w:rsidRPr="00C46A91">
        <w:rPr>
          <w:rFonts w:asciiTheme="majorBidi" w:hAnsiTheme="majorBidi" w:cstheme="majorBidi"/>
          <w:sz w:val="32"/>
          <w:szCs w:val="32"/>
        </w:rPr>
        <w:t>writing-off.</w:t>
      </w:r>
      <w:r w:rsidRPr="00C46A91">
        <w:rPr>
          <w:rFonts w:asciiTheme="majorBidi" w:hAnsiTheme="majorBidi" w:cstheme="majorBidi"/>
          <w:sz w:val="32"/>
          <w:szCs w:val="32"/>
        </w:rPr>
        <w:t xml:space="preserve"> rulings issued </w:t>
      </w:r>
      <w:r w:rsidR="00B44E68" w:rsidRPr="00C46A91">
        <w:rPr>
          <w:rFonts w:asciiTheme="majorBidi" w:hAnsiTheme="majorBidi" w:cstheme="majorBidi"/>
          <w:sz w:val="32"/>
          <w:szCs w:val="32"/>
        </w:rPr>
        <w:t xml:space="preserve">on </w:t>
      </w:r>
      <w:r w:rsidRPr="00C46A91">
        <w:rPr>
          <w:rFonts w:asciiTheme="majorBidi" w:hAnsiTheme="majorBidi" w:cstheme="majorBidi"/>
          <w:sz w:val="32"/>
          <w:szCs w:val="32"/>
        </w:rPr>
        <w:t xml:space="preserve">their </w:t>
      </w:r>
      <w:r w:rsidRPr="00C46A91">
        <w:rPr>
          <w:rFonts w:asciiTheme="majorBidi" w:hAnsiTheme="majorBidi" w:cstheme="majorBidi"/>
          <w:sz w:val="32"/>
          <w:szCs w:val="32"/>
        </w:rPr>
        <w:lastRenderedPageBreak/>
        <w:t xml:space="preserve">regard, and all other matters related to </w:t>
      </w:r>
      <w:r w:rsidR="00880048" w:rsidRPr="00C46A91">
        <w:rPr>
          <w:rFonts w:asciiTheme="majorBidi" w:hAnsiTheme="majorBidi" w:cstheme="majorBidi"/>
          <w:sz w:val="32"/>
          <w:szCs w:val="32"/>
        </w:rPr>
        <w:t>industrial designs, and models</w:t>
      </w:r>
      <w:r w:rsidRPr="00C46A91">
        <w:rPr>
          <w:rFonts w:asciiTheme="majorBidi" w:hAnsiTheme="majorBidi" w:cstheme="majorBidi"/>
          <w:sz w:val="32"/>
          <w:szCs w:val="32"/>
        </w:rPr>
        <w:t xml:space="preserve">, in accordance with the rules and procedures </w:t>
      </w:r>
      <w:r w:rsidR="00152DF5" w:rsidRPr="00C46A91">
        <w:rPr>
          <w:rFonts w:asciiTheme="majorBidi" w:hAnsiTheme="majorBidi" w:cstheme="majorBidi"/>
          <w:sz w:val="32"/>
          <w:szCs w:val="32"/>
        </w:rPr>
        <w:t>prescribed</w:t>
      </w:r>
      <w:r w:rsidRPr="00C46A91">
        <w:rPr>
          <w:rFonts w:asciiTheme="majorBidi" w:hAnsiTheme="majorBidi" w:cstheme="majorBidi"/>
          <w:sz w:val="32"/>
          <w:szCs w:val="32"/>
        </w:rPr>
        <w:t xml:space="preserve"> by the </w:t>
      </w:r>
      <w:r w:rsidR="003D183B" w:rsidRPr="00C46A91">
        <w:rPr>
          <w:rFonts w:asciiTheme="majorBidi" w:hAnsiTheme="majorBidi" w:cstheme="majorBidi"/>
          <w:sz w:val="32"/>
          <w:szCs w:val="32"/>
        </w:rPr>
        <w:t>R</w:t>
      </w:r>
      <w:r w:rsidRPr="00C46A91">
        <w:rPr>
          <w:rFonts w:asciiTheme="majorBidi" w:hAnsiTheme="majorBidi" w:cstheme="majorBidi"/>
          <w:sz w:val="32"/>
          <w:szCs w:val="32"/>
        </w:rPr>
        <w:t>egulation.</w:t>
      </w:r>
    </w:p>
    <w:p w14:paraId="64396E2C" w14:textId="2DFDD391"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(4)</w:t>
      </w:r>
    </w:p>
    <w:p w14:paraId="0A447C6F" w14:textId="631F872E"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An application for registration of an industrial design or model shall be submitted by the innovator or </w:t>
      </w:r>
      <w:r w:rsidR="00233533" w:rsidRPr="00C46A91">
        <w:rPr>
          <w:rFonts w:asciiTheme="majorBidi" w:hAnsiTheme="majorBidi" w:cstheme="majorBidi"/>
          <w:sz w:val="32"/>
          <w:szCs w:val="32"/>
        </w:rPr>
        <w:t xml:space="preserve">the successor of such </w:t>
      </w:r>
      <w:r w:rsidRPr="00C46A91">
        <w:rPr>
          <w:rFonts w:asciiTheme="majorBidi" w:hAnsiTheme="majorBidi" w:cstheme="majorBidi"/>
          <w:sz w:val="32"/>
          <w:szCs w:val="32"/>
        </w:rPr>
        <w:t xml:space="preserve">rights to the </w:t>
      </w:r>
      <w:r w:rsidR="002B6AF5" w:rsidRPr="00C46A91">
        <w:rPr>
          <w:rFonts w:asciiTheme="majorBidi" w:hAnsiTheme="majorBidi" w:cstheme="majorBidi"/>
          <w:sz w:val="32"/>
          <w:szCs w:val="32"/>
        </w:rPr>
        <w:t>Department</w:t>
      </w:r>
      <w:r w:rsidRPr="00C46A91">
        <w:rPr>
          <w:rFonts w:asciiTheme="majorBidi" w:hAnsiTheme="majorBidi" w:cstheme="majorBidi"/>
          <w:sz w:val="32"/>
          <w:szCs w:val="32"/>
        </w:rPr>
        <w:t xml:space="preserve">, in accordance with the conditions and rules specified by the </w:t>
      </w:r>
      <w:r w:rsidR="002B56D5" w:rsidRPr="00C46A91">
        <w:rPr>
          <w:rFonts w:asciiTheme="majorBidi" w:hAnsiTheme="majorBidi" w:cstheme="majorBidi"/>
          <w:sz w:val="32"/>
          <w:szCs w:val="32"/>
        </w:rPr>
        <w:t>Regulation</w:t>
      </w:r>
      <w:r w:rsidRPr="00C46A91">
        <w:rPr>
          <w:rFonts w:asciiTheme="majorBidi" w:hAnsiTheme="majorBidi" w:cstheme="majorBidi"/>
          <w:sz w:val="32"/>
          <w:szCs w:val="32"/>
        </w:rPr>
        <w:t>.</w:t>
      </w:r>
    </w:p>
    <w:p w14:paraId="74F3BA29" w14:textId="366D1BA1" w:rsidR="000331C5" w:rsidRPr="00C46A91" w:rsidRDefault="007908ED" w:rsidP="0054681F">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applicant may withdraw it at any time until a final decision is made </w:t>
      </w:r>
      <w:r w:rsidR="0046187E" w:rsidRPr="00C46A91">
        <w:rPr>
          <w:rFonts w:asciiTheme="majorBidi" w:hAnsiTheme="majorBidi" w:cstheme="majorBidi"/>
          <w:sz w:val="32"/>
          <w:szCs w:val="32"/>
        </w:rPr>
        <w:t xml:space="preserve">on </w:t>
      </w:r>
      <w:r w:rsidR="00233533" w:rsidRPr="00C46A91">
        <w:rPr>
          <w:rFonts w:asciiTheme="majorBidi" w:hAnsiTheme="majorBidi" w:cstheme="majorBidi"/>
          <w:sz w:val="32"/>
          <w:szCs w:val="32"/>
        </w:rPr>
        <w:t>its</w:t>
      </w:r>
      <w:r w:rsidRPr="00C46A91">
        <w:rPr>
          <w:rFonts w:asciiTheme="majorBidi" w:hAnsiTheme="majorBidi" w:cstheme="majorBidi"/>
          <w:sz w:val="32"/>
          <w:szCs w:val="32"/>
        </w:rPr>
        <w:t xml:space="preserve"> regard</w:t>
      </w:r>
      <w:r w:rsidR="00233533" w:rsidRPr="00C46A91">
        <w:rPr>
          <w:rFonts w:asciiTheme="majorBidi" w:hAnsiTheme="majorBidi" w:cstheme="majorBidi"/>
          <w:sz w:val="32"/>
          <w:szCs w:val="32"/>
        </w:rPr>
        <w:t xml:space="preserve">, however, the withdrawal of </w:t>
      </w:r>
      <w:r w:rsidRPr="00C46A91">
        <w:rPr>
          <w:rFonts w:asciiTheme="majorBidi" w:hAnsiTheme="majorBidi" w:cstheme="majorBidi"/>
          <w:sz w:val="32"/>
          <w:szCs w:val="32"/>
        </w:rPr>
        <w:t xml:space="preserve">the application does not </w:t>
      </w:r>
      <w:r w:rsidR="00233533" w:rsidRPr="00C46A91">
        <w:rPr>
          <w:rFonts w:asciiTheme="majorBidi" w:hAnsiTheme="majorBidi" w:cstheme="majorBidi"/>
          <w:sz w:val="32"/>
          <w:szCs w:val="32"/>
        </w:rPr>
        <w:t>necessitate</w:t>
      </w:r>
      <w:r w:rsidRPr="00C46A91">
        <w:rPr>
          <w:rFonts w:asciiTheme="majorBidi" w:hAnsiTheme="majorBidi" w:cstheme="majorBidi"/>
          <w:sz w:val="32"/>
          <w:szCs w:val="32"/>
        </w:rPr>
        <w:t xml:space="preserve"> </w:t>
      </w:r>
      <w:r w:rsidR="00233533" w:rsidRPr="00C46A91">
        <w:rPr>
          <w:rFonts w:asciiTheme="majorBidi" w:hAnsiTheme="majorBidi" w:cstheme="majorBidi"/>
          <w:sz w:val="32"/>
          <w:szCs w:val="32"/>
        </w:rPr>
        <w:t>retrieving</w:t>
      </w:r>
      <w:r w:rsidRPr="00C46A91">
        <w:rPr>
          <w:rFonts w:asciiTheme="majorBidi" w:hAnsiTheme="majorBidi" w:cstheme="majorBidi"/>
          <w:sz w:val="32"/>
          <w:szCs w:val="32"/>
        </w:rPr>
        <w:t xml:space="preserve"> of its documents or the fees or expenses paid in respect </w:t>
      </w:r>
      <w:r w:rsidR="0046187E" w:rsidRPr="00C46A91">
        <w:rPr>
          <w:rFonts w:asciiTheme="majorBidi" w:hAnsiTheme="majorBidi" w:cstheme="majorBidi"/>
          <w:sz w:val="32"/>
          <w:szCs w:val="32"/>
        </w:rPr>
        <w:t>there</w:t>
      </w:r>
      <w:r w:rsidRPr="00C46A91">
        <w:rPr>
          <w:rFonts w:asciiTheme="majorBidi" w:hAnsiTheme="majorBidi" w:cstheme="majorBidi"/>
          <w:sz w:val="32"/>
          <w:szCs w:val="32"/>
        </w:rPr>
        <w:t>of.</w:t>
      </w:r>
    </w:p>
    <w:p w14:paraId="71419879"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(5)</w:t>
      </w:r>
    </w:p>
    <w:p w14:paraId="4F550CBB" w14:textId="12C9BB52" w:rsidR="000331C5" w:rsidRPr="00C46A91" w:rsidRDefault="007908ED" w:rsidP="0054681F">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Without prejudice to the provisions of international treaties and agreements to which the </w:t>
      </w:r>
      <w:r w:rsidR="00702F3C" w:rsidRPr="00C46A91">
        <w:rPr>
          <w:rFonts w:asciiTheme="majorBidi" w:hAnsiTheme="majorBidi" w:cstheme="majorBidi"/>
          <w:sz w:val="32"/>
          <w:szCs w:val="32"/>
        </w:rPr>
        <w:t>S</w:t>
      </w:r>
      <w:r w:rsidRPr="00C46A91">
        <w:rPr>
          <w:rFonts w:asciiTheme="majorBidi" w:hAnsiTheme="majorBidi" w:cstheme="majorBidi"/>
          <w:sz w:val="32"/>
          <w:szCs w:val="32"/>
        </w:rPr>
        <w:t xml:space="preserve">tate is a party, if the applicant for </w:t>
      </w:r>
      <w:r w:rsidR="00702F3C" w:rsidRPr="00C46A91">
        <w:rPr>
          <w:rFonts w:asciiTheme="majorBidi" w:hAnsiTheme="majorBidi" w:cstheme="majorBidi"/>
          <w:sz w:val="32"/>
          <w:szCs w:val="32"/>
        </w:rPr>
        <w:t xml:space="preserve">the </w:t>
      </w:r>
      <w:r w:rsidRPr="00C46A91">
        <w:rPr>
          <w:rFonts w:asciiTheme="majorBidi" w:hAnsiTheme="majorBidi" w:cstheme="majorBidi"/>
          <w:sz w:val="32"/>
          <w:szCs w:val="32"/>
        </w:rPr>
        <w:t>registration is not resident in Qatar, or does not have a real and actual place of residence</w:t>
      </w:r>
      <w:r w:rsidR="00702F3C" w:rsidRPr="00C46A91">
        <w:rPr>
          <w:rFonts w:asciiTheme="majorBidi" w:hAnsiTheme="majorBidi" w:cstheme="majorBidi"/>
          <w:sz w:val="32"/>
          <w:szCs w:val="32"/>
        </w:rPr>
        <w:t xml:space="preserve"> therein</w:t>
      </w:r>
      <w:r w:rsidRPr="00C46A91">
        <w:rPr>
          <w:rFonts w:asciiTheme="majorBidi" w:hAnsiTheme="majorBidi" w:cstheme="majorBidi"/>
          <w:sz w:val="32"/>
          <w:szCs w:val="32"/>
        </w:rPr>
        <w:t>, the application for</w:t>
      </w:r>
      <w:r w:rsidR="00702F3C" w:rsidRPr="00C46A91">
        <w:rPr>
          <w:rFonts w:asciiTheme="majorBidi" w:hAnsiTheme="majorBidi" w:cstheme="majorBidi"/>
          <w:sz w:val="32"/>
          <w:szCs w:val="32"/>
        </w:rPr>
        <w:t xml:space="preserve"> the</w:t>
      </w:r>
      <w:r w:rsidRPr="00C46A91">
        <w:rPr>
          <w:rFonts w:asciiTheme="majorBidi" w:hAnsiTheme="majorBidi" w:cstheme="majorBidi"/>
          <w:sz w:val="32"/>
          <w:szCs w:val="32"/>
        </w:rPr>
        <w:t xml:space="preserve"> registration must be submitted by an agent residing in the state accompanied by a</w:t>
      </w:r>
      <w:r w:rsidR="00702F3C" w:rsidRPr="00C46A91">
        <w:rPr>
          <w:rFonts w:asciiTheme="majorBidi" w:hAnsiTheme="majorBidi" w:cstheme="majorBidi"/>
          <w:sz w:val="32"/>
          <w:szCs w:val="32"/>
        </w:rPr>
        <w:t xml:space="preserve">n attested </w:t>
      </w:r>
      <w:r w:rsidRPr="00C46A91">
        <w:rPr>
          <w:rFonts w:asciiTheme="majorBidi" w:hAnsiTheme="majorBidi" w:cstheme="majorBidi"/>
          <w:sz w:val="32"/>
          <w:szCs w:val="32"/>
        </w:rPr>
        <w:t>power of attorney.</w:t>
      </w:r>
    </w:p>
    <w:p w14:paraId="075DADBC"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(6)</w:t>
      </w:r>
    </w:p>
    <w:p w14:paraId="15F77BD8" w14:textId="468DCFB4" w:rsidR="00702F3C" w:rsidRPr="00C46A91" w:rsidRDefault="00702F3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disclosure of the industrial design or model </w:t>
      </w:r>
      <w:r w:rsidR="007908ED" w:rsidRPr="00C46A91">
        <w:rPr>
          <w:rFonts w:asciiTheme="majorBidi" w:hAnsiTheme="majorBidi" w:cstheme="majorBidi"/>
          <w:sz w:val="32"/>
          <w:szCs w:val="32"/>
        </w:rPr>
        <w:t>in national or international exhibitions within the six months preceding the date of submitting the application for registration</w:t>
      </w:r>
      <w:r w:rsidRPr="00C46A91">
        <w:rPr>
          <w:rFonts w:asciiTheme="majorBidi" w:hAnsiTheme="majorBidi" w:cstheme="majorBidi"/>
          <w:sz w:val="32"/>
          <w:szCs w:val="32"/>
        </w:rPr>
        <w:t xml:space="preserve"> shall not be considered as a disclosure that loses an industrial design or model is not a condition of newness</w:t>
      </w:r>
      <w:r w:rsidR="007908ED" w:rsidRPr="00C46A91">
        <w:rPr>
          <w:rFonts w:asciiTheme="majorBidi" w:hAnsiTheme="majorBidi" w:cstheme="majorBidi"/>
          <w:sz w:val="32"/>
          <w:szCs w:val="32"/>
        </w:rPr>
        <w:t>.</w:t>
      </w:r>
    </w:p>
    <w:p w14:paraId="58E69FA1" w14:textId="6B1AEAD1" w:rsidR="00702F3C"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C04BC" w:rsidRPr="00C46A91">
        <w:rPr>
          <w:rFonts w:asciiTheme="majorBidi" w:hAnsiTheme="majorBidi" w:cstheme="majorBidi"/>
          <w:sz w:val="32"/>
          <w:szCs w:val="32"/>
        </w:rPr>
        <w:t xml:space="preserve">Regulation </w:t>
      </w:r>
      <w:r w:rsidRPr="00C46A91">
        <w:rPr>
          <w:rFonts w:asciiTheme="majorBidi" w:hAnsiTheme="majorBidi" w:cstheme="majorBidi"/>
          <w:sz w:val="32"/>
          <w:szCs w:val="32"/>
        </w:rPr>
        <w:t xml:space="preserve">shall </w:t>
      </w:r>
      <w:r w:rsidR="00702F3C" w:rsidRPr="00C46A91">
        <w:rPr>
          <w:rFonts w:asciiTheme="majorBidi" w:hAnsiTheme="majorBidi" w:cstheme="majorBidi"/>
          <w:sz w:val="32"/>
          <w:szCs w:val="32"/>
        </w:rPr>
        <w:t>specify</w:t>
      </w:r>
      <w:r w:rsidRPr="00C46A91">
        <w:rPr>
          <w:rFonts w:asciiTheme="majorBidi" w:hAnsiTheme="majorBidi" w:cstheme="majorBidi"/>
          <w:sz w:val="32"/>
          <w:szCs w:val="32"/>
        </w:rPr>
        <w:t xml:space="preserve"> the conditions and procedures for disclosing the industrial design or model.</w:t>
      </w:r>
    </w:p>
    <w:p w14:paraId="6E5EA0F1" w14:textId="37F54F0E"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(7)</w:t>
      </w:r>
    </w:p>
    <w:p w14:paraId="3F513DC1" w14:textId="7C210178"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It is not permissible to register any of the following industrial designs</w:t>
      </w:r>
      <w:r w:rsidR="00702F3C" w:rsidRPr="00C46A91">
        <w:rPr>
          <w:rFonts w:asciiTheme="majorBidi" w:hAnsiTheme="majorBidi" w:cstheme="majorBidi"/>
          <w:sz w:val="32"/>
          <w:szCs w:val="32"/>
        </w:rPr>
        <w:t xml:space="preserve"> or models</w:t>
      </w:r>
      <w:r w:rsidRPr="00C46A91">
        <w:rPr>
          <w:rFonts w:asciiTheme="majorBidi" w:hAnsiTheme="majorBidi" w:cstheme="majorBidi"/>
          <w:sz w:val="32"/>
          <w:szCs w:val="32"/>
        </w:rPr>
        <w:t>:</w:t>
      </w:r>
    </w:p>
    <w:p w14:paraId="2ABAE6DD" w14:textId="7E4CF281" w:rsidR="007908ED" w:rsidRPr="00C46A91" w:rsidRDefault="007908ED" w:rsidP="00C46A91">
      <w:pPr>
        <w:spacing w:line="480" w:lineRule="auto"/>
        <w:ind w:left="1440" w:right="2196" w:hanging="360"/>
        <w:jc w:val="both"/>
        <w:rPr>
          <w:rFonts w:asciiTheme="majorBidi" w:hAnsiTheme="majorBidi" w:cstheme="majorBidi"/>
          <w:sz w:val="32"/>
          <w:szCs w:val="32"/>
        </w:rPr>
      </w:pPr>
      <w:r w:rsidRPr="00C46A91">
        <w:rPr>
          <w:rFonts w:asciiTheme="majorBidi" w:hAnsiTheme="majorBidi" w:cstheme="majorBidi"/>
          <w:sz w:val="32"/>
          <w:szCs w:val="32"/>
        </w:rPr>
        <w:t xml:space="preserve">1- The </w:t>
      </w:r>
      <w:r w:rsidR="00702F3C" w:rsidRPr="00C46A91">
        <w:rPr>
          <w:rFonts w:asciiTheme="majorBidi" w:hAnsiTheme="majorBidi" w:cstheme="majorBidi"/>
          <w:sz w:val="32"/>
          <w:szCs w:val="32"/>
        </w:rPr>
        <w:t>design</w:t>
      </w:r>
      <w:r w:rsidRPr="00C46A91">
        <w:rPr>
          <w:rFonts w:asciiTheme="majorBidi" w:hAnsiTheme="majorBidi" w:cstheme="majorBidi"/>
          <w:sz w:val="32"/>
          <w:szCs w:val="32"/>
        </w:rPr>
        <w:t xml:space="preserve"> or model that is usually necessitated by the </w:t>
      </w:r>
      <w:r w:rsidR="00702F3C" w:rsidRPr="00C46A91">
        <w:rPr>
          <w:rFonts w:asciiTheme="majorBidi" w:hAnsiTheme="majorBidi" w:cstheme="majorBidi"/>
          <w:sz w:val="32"/>
          <w:szCs w:val="32"/>
        </w:rPr>
        <w:t xml:space="preserve">functional or </w:t>
      </w:r>
      <w:r w:rsidRPr="00C46A91">
        <w:rPr>
          <w:rFonts w:asciiTheme="majorBidi" w:hAnsiTheme="majorBidi" w:cstheme="majorBidi"/>
          <w:sz w:val="32"/>
          <w:szCs w:val="32"/>
        </w:rPr>
        <w:t>technical considerations of the product.</w:t>
      </w:r>
    </w:p>
    <w:p w14:paraId="5F376647" w14:textId="26427816" w:rsidR="007908ED" w:rsidRPr="00C46A91" w:rsidRDefault="007908ED" w:rsidP="00C46A91">
      <w:pPr>
        <w:spacing w:line="480" w:lineRule="auto"/>
        <w:ind w:left="1440" w:right="2196" w:hanging="360"/>
        <w:jc w:val="both"/>
        <w:rPr>
          <w:rFonts w:asciiTheme="majorBidi" w:hAnsiTheme="majorBidi" w:cstheme="majorBidi"/>
          <w:sz w:val="32"/>
          <w:szCs w:val="32"/>
        </w:rPr>
      </w:pPr>
      <w:r w:rsidRPr="00C46A91">
        <w:rPr>
          <w:rFonts w:asciiTheme="majorBidi" w:hAnsiTheme="majorBidi" w:cstheme="majorBidi"/>
          <w:sz w:val="32"/>
          <w:szCs w:val="32"/>
        </w:rPr>
        <w:t xml:space="preserve">2- </w:t>
      </w:r>
      <w:r w:rsidR="00702F3C" w:rsidRPr="00C46A91">
        <w:rPr>
          <w:rFonts w:asciiTheme="majorBidi" w:hAnsiTheme="majorBidi" w:cstheme="majorBidi"/>
          <w:sz w:val="32"/>
          <w:szCs w:val="32"/>
        </w:rPr>
        <w:t xml:space="preserve">The design </w:t>
      </w:r>
      <w:r w:rsidRPr="00C46A91">
        <w:rPr>
          <w:rFonts w:asciiTheme="majorBidi" w:hAnsiTheme="majorBidi" w:cstheme="majorBidi"/>
          <w:sz w:val="32"/>
          <w:szCs w:val="32"/>
        </w:rPr>
        <w:t xml:space="preserve">or model that includes religious </w:t>
      </w:r>
      <w:r w:rsidR="00702F3C" w:rsidRPr="00C46A91">
        <w:rPr>
          <w:rFonts w:asciiTheme="majorBidi" w:hAnsiTheme="majorBidi" w:cstheme="majorBidi"/>
          <w:sz w:val="32"/>
          <w:szCs w:val="32"/>
        </w:rPr>
        <w:t>catchphrases</w:t>
      </w:r>
      <w:r w:rsidRPr="00C46A91">
        <w:rPr>
          <w:rFonts w:asciiTheme="majorBidi" w:hAnsiTheme="majorBidi" w:cstheme="majorBidi"/>
          <w:sz w:val="32"/>
          <w:szCs w:val="32"/>
        </w:rPr>
        <w:t xml:space="preserve"> or symbols, seals, slogans, signs, flags of countries or international organizations, or </w:t>
      </w:r>
      <w:r w:rsidR="00702F3C" w:rsidRPr="00C46A91">
        <w:rPr>
          <w:rFonts w:asciiTheme="majorBidi" w:hAnsiTheme="majorBidi" w:cstheme="majorBidi"/>
          <w:sz w:val="32"/>
          <w:szCs w:val="32"/>
        </w:rPr>
        <w:t xml:space="preserve">violating the </w:t>
      </w:r>
      <w:r w:rsidRPr="00C46A91">
        <w:rPr>
          <w:rFonts w:asciiTheme="majorBidi" w:hAnsiTheme="majorBidi" w:cstheme="majorBidi"/>
          <w:sz w:val="32"/>
          <w:szCs w:val="32"/>
        </w:rPr>
        <w:t>public order.</w:t>
      </w:r>
    </w:p>
    <w:p w14:paraId="0D702041" w14:textId="02AF4BD1" w:rsidR="00702F3C" w:rsidRPr="00C46A91" w:rsidRDefault="007908ED" w:rsidP="00C46A91">
      <w:pPr>
        <w:spacing w:line="480" w:lineRule="auto"/>
        <w:ind w:left="1440" w:right="2196" w:hanging="360"/>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3- </w:t>
      </w:r>
      <w:r w:rsidR="00702F3C" w:rsidRPr="00C46A91">
        <w:rPr>
          <w:rFonts w:asciiTheme="majorBidi" w:hAnsiTheme="majorBidi" w:cstheme="majorBidi"/>
          <w:sz w:val="32"/>
          <w:szCs w:val="32"/>
        </w:rPr>
        <w:t xml:space="preserve">The design or </w:t>
      </w:r>
      <w:r w:rsidRPr="00C46A91">
        <w:rPr>
          <w:rFonts w:asciiTheme="majorBidi" w:hAnsiTheme="majorBidi" w:cstheme="majorBidi"/>
          <w:sz w:val="32"/>
          <w:szCs w:val="32"/>
        </w:rPr>
        <w:t xml:space="preserve">model that is </w:t>
      </w:r>
      <w:r w:rsidR="00702F3C" w:rsidRPr="00C46A91">
        <w:rPr>
          <w:rFonts w:asciiTheme="majorBidi" w:hAnsiTheme="majorBidi" w:cstheme="majorBidi"/>
          <w:sz w:val="32"/>
          <w:szCs w:val="32"/>
        </w:rPr>
        <w:t>matching</w:t>
      </w:r>
      <w:r w:rsidRPr="00C46A91">
        <w:rPr>
          <w:rFonts w:asciiTheme="majorBidi" w:hAnsiTheme="majorBidi" w:cstheme="majorBidi"/>
          <w:sz w:val="32"/>
          <w:szCs w:val="32"/>
        </w:rPr>
        <w:t xml:space="preserve"> or identical to a registered or famous trademark.</w:t>
      </w:r>
    </w:p>
    <w:p w14:paraId="356CB078" w14:textId="307ED9A3"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(8)</w:t>
      </w:r>
    </w:p>
    <w:p w14:paraId="069A2301" w14:textId="7AF6EC92"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878FD" w:rsidRPr="00C46A91">
        <w:rPr>
          <w:rFonts w:asciiTheme="majorBidi" w:hAnsiTheme="majorBidi" w:cstheme="majorBidi"/>
          <w:sz w:val="32"/>
          <w:szCs w:val="32"/>
        </w:rPr>
        <w:t xml:space="preserve">Office </w:t>
      </w:r>
      <w:r w:rsidR="00702F3C" w:rsidRPr="00C46A91">
        <w:rPr>
          <w:rFonts w:asciiTheme="majorBidi" w:hAnsiTheme="majorBidi" w:cstheme="majorBidi"/>
          <w:sz w:val="32"/>
          <w:szCs w:val="32"/>
        </w:rPr>
        <w:t xml:space="preserve">shall </w:t>
      </w:r>
      <w:r w:rsidRPr="00C46A91">
        <w:rPr>
          <w:rFonts w:asciiTheme="majorBidi" w:hAnsiTheme="majorBidi" w:cstheme="majorBidi"/>
          <w:sz w:val="32"/>
          <w:szCs w:val="32"/>
        </w:rPr>
        <w:t xml:space="preserve">examine the registration application and </w:t>
      </w:r>
      <w:r w:rsidR="00D06B5C" w:rsidRPr="00C46A91">
        <w:rPr>
          <w:rFonts w:asciiTheme="majorBidi" w:hAnsiTheme="majorBidi" w:cstheme="majorBidi"/>
          <w:sz w:val="32"/>
          <w:szCs w:val="32"/>
        </w:rPr>
        <w:t xml:space="preserve">the </w:t>
      </w:r>
      <w:r w:rsidRPr="00C46A91">
        <w:rPr>
          <w:rFonts w:asciiTheme="majorBidi" w:hAnsiTheme="majorBidi" w:cstheme="majorBidi"/>
          <w:sz w:val="32"/>
          <w:szCs w:val="32"/>
        </w:rPr>
        <w:t>attachments</w:t>
      </w:r>
      <w:r w:rsidR="00D06B5C" w:rsidRPr="00C46A91">
        <w:rPr>
          <w:rFonts w:asciiTheme="majorBidi" w:hAnsiTheme="majorBidi" w:cstheme="majorBidi"/>
          <w:sz w:val="32"/>
          <w:szCs w:val="32"/>
        </w:rPr>
        <w:t xml:space="preserve"> thereof</w:t>
      </w:r>
      <w:r w:rsidRPr="00C46A91">
        <w:rPr>
          <w:rFonts w:asciiTheme="majorBidi" w:hAnsiTheme="majorBidi" w:cstheme="majorBidi"/>
          <w:sz w:val="32"/>
          <w:szCs w:val="32"/>
        </w:rPr>
        <w:t xml:space="preserve">, to verify that it </w:t>
      </w:r>
      <w:r w:rsidR="00702F3C" w:rsidRPr="00C46A91">
        <w:rPr>
          <w:rFonts w:asciiTheme="majorBidi" w:hAnsiTheme="majorBidi" w:cstheme="majorBidi"/>
          <w:sz w:val="32"/>
          <w:szCs w:val="32"/>
        </w:rPr>
        <w:t>fulfill</w:t>
      </w:r>
      <w:r w:rsidR="00880048" w:rsidRPr="00C46A91">
        <w:rPr>
          <w:rFonts w:asciiTheme="majorBidi" w:hAnsiTheme="majorBidi" w:cstheme="majorBidi"/>
          <w:sz w:val="32"/>
          <w:szCs w:val="32"/>
        </w:rPr>
        <w:t>s</w:t>
      </w:r>
      <w:r w:rsidRPr="00C46A91">
        <w:rPr>
          <w:rFonts w:asciiTheme="majorBidi" w:hAnsiTheme="majorBidi" w:cstheme="majorBidi"/>
          <w:sz w:val="32"/>
          <w:szCs w:val="32"/>
        </w:rPr>
        <w:t xml:space="preserve"> the requirements specified by this </w:t>
      </w:r>
      <w:r w:rsidR="00CF4DB6" w:rsidRPr="00C46A91">
        <w:rPr>
          <w:rFonts w:asciiTheme="majorBidi" w:hAnsiTheme="majorBidi" w:cstheme="majorBidi"/>
          <w:sz w:val="32"/>
          <w:szCs w:val="32"/>
        </w:rPr>
        <w:t>L</w:t>
      </w:r>
      <w:r w:rsidRPr="00C46A91">
        <w:rPr>
          <w:rFonts w:asciiTheme="majorBidi" w:hAnsiTheme="majorBidi" w:cstheme="majorBidi"/>
          <w:sz w:val="32"/>
          <w:szCs w:val="32"/>
        </w:rPr>
        <w:t xml:space="preserve">aw and the </w:t>
      </w:r>
      <w:r w:rsidR="00CF4DB6" w:rsidRPr="00C46A91">
        <w:rPr>
          <w:rFonts w:asciiTheme="majorBidi" w:hAnsiTheme="majorBidi" w:cstheme="majorBidi"/>
          <w:sz w:val="32"/>
          <w:szCs w:val="32"/>
        </w:rPr>
        <w:t>R</w:t>
      </w:r>
      <w:r w:rsidRPr="00C46A91">
        <w:rPr>
          <w:rFonts w:asciiTheme="majorBidi" w:hAnsiTheme="majorBidi" w:cstheme="majorBidi"/>
          <w:sz w:val="32"/>
          <w:szCs w:val="32"/>
        </w:rPr>
        <w:t xml:space="preserve">egulation, and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may request amendments be made </w:t>
      </w:r>
      <w:r w:rsidR="00FB2D8E" w:rsidRPr="00C46A91">
        <w:rPr>
          <w:rFonts w:asciiTheme="majorBidi" w:hAnsiTheme="majorBidi" w:cstheme="majorBidi"/>
          <w:sz w:val="32"/>
          <w:szCs w:val="32"/>
        </w:rPr>
        <w:t>as</w:t>
      </w:r>
      <w:r w:rsidRPr="00C46A91">
        <w:rPr>
          <w:rFonts w:asciiTheme="majorBidi" w:hAnsiTheme="majorBidi" w:cstheme="majorBidi"/>
          <w:sz w:val="32"/>
          <w:szCs w:val="32"/>
        </w:rPr>
        <w:t xml:space="preserve"> deem necessary to be </w:t>
      </w:r>
      <w:r w:rsidR="00CF4DB6" w:rsidRPr="00C46A91">
        <w:rPr>
          <w:rFonts w:asciiTheme="majorBidi" w:hAnsiTheme="majorBidi" w:cstheme="majorBidi"/>
          <w:sz w:val="32"/>
          <w:szCs w:val="32"/>
        </w:rPr>
        <w:t>made to</w:t>
      </w:r>
      <w:r w:rsidRPr="00C46A91">
        <w:rPr>
          <w:rFonts w:asciiTheme="majorBidi" w:hAnsiTheme="majorBidi" w:cstheme="majorBidi"/>
          <w:sz w:val="32"/>
          <w:szCs w:val="32"/>
        </w:rPr>
        <w:t xml:space="preserve"> the application and </w:t>
      </w:r>
      <w:r w:rsidR="00FB2D8E" w:rsidRPr="00C46A91">
        <w:rPr>
          <w:rFonts w:asciiTheme="majorBidi" w:hAnsiTheme="majorBidi" w:cstheme="majorBidi"/>
          <w:sz w:val="32"/>
          <w:szCs w:val="32"/>
        </w:rPr>
        <w:t xml:space="preserve">to fulfill </w:t>
      </w:r>
      <w:r w:rsidRPr="00C46A91">
        <w:rPr>
          <w:rFonts w:asciiTheme="majorBidi" w:hAnsiTheme="majorBidi" w:cstheme="majorBidi"/>
          <w:sz w:val="32"/>
          <w:szCs w:val="32"/>
        </w:rPr>
        <w:t xml:space="preserve">what deems necessary </w:t>
      </w:r>
      <w:r w:rsidR="00FB2D8E" w:rsidRPr="00C46A91">
        <w:rPr>
          <w:rFonts w:asciiTheme="majorBidi" w:hAnsiTheme="majorBidi" w:cstheme="majorBidi"/>
          <w:sz w:val="32"/>
          <w:szCs w:val="32"/>
        </w:rPr>
        <w:t xml:space="preserve">to decide thereon. </w:t>
      </w:r>
    </w:p>
    <w:p w14:paraId="07BDD2CA" w14:textId="6DDE8EED" w:rsidR="006878F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878FD" w:rsidRPr="00C46A91">
        <w:rPr>
          <w:rFonts w:asciiTheme="majorBidi" w:hAnsiTheme="majorBidi" w:cstheme="majorBidi"/>
          <w:sz w:val="32"/>
          <w:szCs w:val="32"/>
        </w:rPr>
        <w:t xml:space="preserve">Office shall </w:t>
      </w:r>
      <w:r w:rsidRPr="00C46A91">
        <w:rPr>
          <w:rFonts w:asciiTheme="majorBidi" w:hAnsiTheme="majorBidi" w:cstheme="majorBidi"/>
          <w:sz w:val="32"/>
          <w:szCs w:val="32"/>
        </w:rPr>
        <w:t>noti</w:t>
      </w:r>
      <w:r w:rsidR="006878FD" w:rsidRPr="00C46A91">
        <w:rPr>
          <w:rFonts w:asciiTheme="majorBidi" w:hAnsiTheme="majorBidi" w:cstheme="majorBidi"/>
          <w:sz w:val="32"/>
          <w:szCs w:val="32"/>
        </w:rPr>
        <w:t>fy</w:t>
      </w:r>
      <w:r w:rsidRPr="00C46A91">
        <w:rPr>
          <w:rFonts w:asciiTheme="majorBidi" w:hAnsiTheme="majorBidi" w:cstheme="majorBidi"/>
          <w:sz w:val="32"/>
          <w:szCs w:val="32"/>
        </w:rPr>
        <w:t xml:space="preserve"> the </w:t>
      </w:r>
      <w:r w:rsidR="00EE580A" w:rsidRPr="00C46A91">
        <w:rPr>
          <w:rFonts w:asciiTheme="majorBidi" w:hAnsiTheme="majorBidi" w:cstheme="majorBidi"/>
          <w:sz w:val="32"/>
          <w:szCs w:val="32"/>
        </w:rPr>
        <w:t xml:space="preserve">applicant of registration </w:t>
      </w:r>
      <w:r w:rsidRPr="00C46A91">
        <w:rPr>
          <w:rFonts w:asciiTheme="majorBidi" w:hAnsiTheme="majorBidi" w:cstheme="majorBidi"/>
          <w:sz w:val="32"/>
          <w:szCs w:val="32"/>
        </w:rPr>
        <w:t xml:space="preserve">of </w:t>
      </w:r>
      <w:r w:rsidR="006878FD" w:rsidRPr="00C46A91">
        <w:rPr>
          <w:rFonts w:asciiTheme="majorBidi" w:hAnsiTheme="majorBidi" w:cstheme="majorBidi"/>
          <w:sz w:val="32"/>
          <w:szCs w:val="32"/>
        </w:rPr>
        <w:t>its</w:t>
      </w:r>
      <w:r w:rsidRPr="00C46A91">
        <w:rPr>
          <w:rFonts w:asciiTheme="majorBidi" w:hAnsiTheme="majorBidi" w:cstheme="majorBidi"/>
          <w:sz w:val="32"/>
          <w:szCs w:val="32"/>
        </w:rPr>
        <w:t xml:space="preserve"> decision</w:t>
      </w:r>
      <w:r w:rsidR="006878FD" w:rsidRPr="00C46A91">
        <w:rPr>
          <w:rFonts w:asciiTheme="majorBidi" w:hAnsiTheme="majorBidi" w:cstheme="majorBidi"/>
          <w:sz w:val="32"/>
          <w:szCs w:val="32"/>
        </w:rPr>
        <w:t xml:space="preserve"> including the reasons on which the decision </w:t>
      </w:r>
      <w:r w:rsidR="00880048" w:rsidRPr="00C46A91">
        <w:rPr>
          <w:rFonts w:asciiTheme="majorBidi" w:hAnsiTheme="majorBidi" w:cstheme="majorBidi"/>
          <w:sz w:val="32"/>
          <w:szCs w:val="32"/>
        </w:rPr>
        <w:t xml:space="preserve">is </w:t>
      </w:r>
      <w:r w:rsidR="006878FD" w:rsidRPr="00C46A91">
        <w:rPr>
          <w:rFonts w:asciiTheme="majorBidi" w:hAnsiTheme="majorBidi" w:cstheme="majorBidi"/>
          <w:sz w:val="32"/>
          <w:szCs w:val="32"/>
        </w:rPr>
        <w:t>based</w:t>
      </w:r>
      <w:r w:rsidRPr="00C46A91">
        <w:rPr>
          <w:rFonts w:asciiTheme="majorBidi" w:hAnsiTheme="majorBidi" w:cstheme="majorBidi"/>
          <w:sz w:val="32"/>
          <w:szCs w:val="32"/>
        </w:rPr>
        <w:t xml:space="preserve">, </w:t>
      </w:r>
      <w:r w:rsidR="006878FD" w:rsidRPr="00C46A91">
        <w:rPr>
          <w:rFonts w:asciiTheme="majorBidi" w:hAnsiTheme="majorBidi" w:cstheme="majorBidi"/>
          <w:sz w:val="32"/>
          <w:szCs w:val="32"/>
        </w:rPr>
        <w:t xml:space="preserve">by </w:t>
      </w:r>
      <w:r w:rsidRPr="00C46A91">
        <w:rPr>
          <w:rFonts w:asciiTheme="majorBidi" w:hAnsiTheme="majorBidi" w:cstheme="majorBidi"/>
          <w:sz w:val="32"/>
          <w:szCs w:val="32"/>
        </w:rPr>
        <w:t xml:space="preserve">a registered letter or by any </w:t>
      </w:r>
      <w:r w:rsidR="006878FD" w:rsidRPr="00C46A91">
        <w:rPr>
          <w:rFonts w:asciiTheme="majorBidi" w:hAnsiTheme="majorBidi" w:cstheme="majorBidi"/>
          <w:sz w:val="32"/>
          <w:szCs w:val="32"/>
        </w:rPr>
        <w:t>means that prove the knowledge thereof</w:t>
      </w:r>
      <w:r w:rsidRPr="00C46A91">
        <w:rPr>
          <w:rFonts w:asciiTheme="majorBidi" w:hAnsiTheme="majorBidi" w:cstheme="majorBidi"/>
          <w:sz w:val="32"/>
          <w:szCs w:val="32"/>
        </w:rPr>
        <w:t>, within thirty days from the date of submitting the application.</w:t>
      </w:r>
    </w:p>
    <w:p w14:paraId="2525FD8D" w14:textId="0E1E1DE6" w:rsidR="006878F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If the </w:t>
      </w:r>
      <w:r w:rsidR="00EE580A" w:rsidRPr="00C46A91">
        <w:rPr>
          <w:rFonts w:asciiTheme="majorBidi" w:hAnsiTheme="majorBidi" w:cstheme="majorBidi"/>
          <w:sz w:val="32"/>
          <w:szCs w:val="32"/>
        </w:rPr>
        <w:t xml:space="preserve">applicant of registration </w:t>
      </w:r>
      <w:r w:rsidRPr="00C46A91">
        <w:rPr>
          <w:rFonts w:asciiTheme="majorBidi" w:hAnsiTheme="majorBidi" w:cstheme="majorBidi"/>
          <w:sz w:val="32"/>
          <w:szCs w:val="32"/>
        </w:rPr>
        <w:t xml:space="preserve">does not comply with the implementation of the restrictions or amendments </w:t>
      </w:r>
      <w:r w:rsidR="006878FD" w:rsidRPr="00C46A91">
        <w:rPr>
          <w:rFonts w:asciiTheme="majorBidi" w:hAnsiTheme="majorBidi" w:cstheme="majorBidi"/>
          <w:sz w:val="32"/>
          <w:szCs w:val="32"/>
        </w:rPr>
        <w:t xml:space="preserve">notified </w:t>
      </w:r>
      <w:r w:rsidRPr="00C46A91">
        <w:rPr>
          <w:rFonts w:asciiTheme="majorBidi" w:hAnsiTheme="majorBidi" w:cstheme="majorBidi"/>
          <w:sz w:val="32"/>
          <w:szCs w:val="32"/>
        </w:rPr>
        <w:t xml:space="preserve">by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within ninety days from the date of the aforementioned notification,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shall issue a reasoned decision </w:t>
      </w:r>
      <w:r w:rsidRPr="00C46A91">
        <w:rPr>
          <w:rFonts w:asciiTheme="majorBidi" w:hAnsiTheme="majorBidi" w:cstheme="majorBidi"/>
          <w:sz w:val="32"/>
          <w:szCs w:val="32"/>
        </w:rPr>
        <w:lastRenderedPageBreak/>
        <w:t xml:space="preserve">rejecting the application and notify the </w:t>
      </w:r>
      <w:r w:rsidR="00EE580A" w:rsidRPr="00C46A91">
        <w:rPr>
          <w:rFonts w:asciiTheme="majorBidi" w:hAnsiTheme="majorBidi" w:cstheme="majorBidi"/>
          <w:sz w:val="32"/>
          <w:szCs w:val="32"/>
        </w:rPr>
        <w:t xml:space="preserve">applicant of registration </w:t>
      </w:r>
      <w:r w:rsidR="006878FD" w:rsidRPr="00C46A91">
        <w:rPr>
          <w:rFonts w:asciiTheme="majorBidi" w:hAnsiTheme="majorBidi" w:cstheme="majorBidi"/>
          <w:sz w:val="32"/>
          <w:szCs w:val="32"/>
        </w:rPr>
        <w:t>by</w:t>
      </w:r>
      <w:r w:rsidRPr="00C46A91">
        <w:rPr>
          <w:rFonts w:asciiTheme="majorBidi" w:hAnsiTheme="majorBidi" w:cstheme="majorBidi"/>
          <w:sz w:val="32"/>
          <w:szCs w:val="32"/>
        </w:rPr>
        <w:t xml:space="preserve"> a registered letter or by any </w:t>
      </w:r>
      <w:r w:rsidR="006878FD" w:rsidRPr="00C46A91">
        <w:rPr>
          <w:rFonts w:asciiTheme="majorBidi" w:hAnsiTheme="majorBidi" w:cstheme="majorBidi"/>
          <w:sz w:val="32"/>
          <w:szCs w:val="32"/>
        </w:rPr>
        <w:t>means that prove the knowledge thereof</w:t>
      </w:r>
      <w:r w:rsidRPr="00C46A91">
        <w:rPr>
          <w:rFonts w:asciiTheme="majorBidi" w:hAnsiTheme="majorBidi" w:cstheme="majorBidi"/>
          <w:sz w:val="32"/>
          <w:szCs w:val="32"/>
        </w:rPr>
        <w:t>.</w:t>
      </w:r>
    </w:p>
    <w:p w14:paraId="5EDBF9B6" w14:textId="49E65A60"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(9)</w:t>
      </w:r>
    </w:p>
    <w:p w14:paraId="38079E8C" w14:textId="2D11748D"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applicant for registration or </w:t>
      </w:r>
      <w:r w:rsidR="00D37EDE" w:rsidRPr="00C46A91">
        <w:rPr>
          <w:rFonts w:asciiTheme="majorBidi" w:hAnsiTheme="majorBidi" w:cstheme="majorBidi"/>
          <w:sz w:val="32"/>
          <w:szCs w:val="32"/>
        </w:rPr>
        <w:t xml:space="preserve">the </w:t>
      </w:r>
      <w:r w:rsidRPr="00C46A91">
        <w:rPr>
          <w:rFonts w:asciiTheme="majorBidi" w:hAnsiTheme="majorBidi" w:cstheme="majorBidi"/>
          <w:sz w:val="32"/>
          <w:szCs w:val="32"/>
        </w:rPr>
        <w:t xml:space="preserve">representative </w:t>
      </w:r>
      <w:r w:rsidR="00D37EDE" w:rsidRPr="00C46A91">
        <w:rPr>
          <w:rFonts w:asciiTheme="majorBidi" w:hAnsiTheme="majorBidi" w:cstheme="majorBidi"/>
          <w:sz w:val="32"/>
          <w:szCs w:val="32"/>
        </w:rPr>
        <w:t xml:space="preserve">thereof </w:t>
      </w:r>
      <w:r w:rsidRPr="00C46A91">
        <w:rPr>
          <w:rFonts w:asciiTheme="majorBidi" w:hAnsiTheme="majorBidi" w:cstheme="majorBidi"/>
          <w:sz w:val="32"/>
          <w:szCs w:val="32"/>
        </w:rPr>
        <w:t xml:space="preserve">may appeal the </w:t>
      </w:r>
      <w:r w:rsidR="00103521" w:rsidRPr="00C46A91">
        <w:rPr>
          <w:rFonts w:asciiTheme="majorBidi" w:hAnsiTheme="majorBidi" w:cstheme="majorBidi"/>
          <w:sz w:val="32"/>
          <w:szCs w:val="32"/>
        </w:rPr>
        <w:t>decision of the O</w:t>
      </w:r>
      <w:r w:rsidRPr="00C46A91">
        <w:rPr>
          <w:rFonts w:asciiTheme="majorBidi" w:hAnsiTheme="majorBidi" w:cstheme="majorBidi"/>
          <w:sz w:val="32"/>
          <w:szCs w:val="32"/>
        </w:rPr>
        <w:t>ffice</w:t>
      </w:r>
      <w:r w:rsidR="00103521" w:rsidRPr="00C46A91">
        <w:rPr>
          <w:rFonts w:asciiTheme="majorBidi" w:hAnsiTheme="majorBidi" w:cstheme="majorBidi"/>
          <w:sz w:val="32"/>
          <w:szCs w:val="32"/>
        </w:rPr>
        <w:t>,</w:t>
      </w:r>
      <w:r w:rsidRPr="00C46A91">
        <w:rPr>
          <w:rFonts w:asciiTheme="majorBidi" w:hAnsiTheme="majorBidi" w:cstheme="majorBidi"/>
          <w:sz w:val="32"/>
          <w:szCs w:val="32"/>
        </w:rPr>
        <w:t xml:space="preserve"> </w:t>
      </w:r>
      <w:r w:rsidR="00103521" w:rsidRPr="00C46A91">
        <w:rPr>
          <w:rFonts w:asciiTheme="majorBidi" w:hAnsiTheme="majorBidi" w:cstheme="majorBidi"/>
          <w:sz w:val="32"/>
          <w:szCs w:val="32"/>
        </w:rPr>
        <w:t>with regard to</w:t>
      </w:r>
      <w:r w:rsidRPr="00C46A91">
        <w:rPr>
          <w:rFonts w:asciiTheme="majorBidi" w:hAnsiTheme="majorBidi" w:cstheme="majorBidi"/>
          <w:sz w:val="32"/>
          <w:szCs w:val="32"/>
        </w:rPr>
        <w:t xml:space="preserve"> the registration application within thirty days from the date of his notification of the decision to the Grievance and Compensation Committee, which is formed under the chairmanship of one of the judges chosen by the Supreme </w:t>
      </w:r>
      <w:r w:rsidR="00103521" w:rsidRPr="00C46A91">
        <w:rPr>
          <w:rFonts w:asciiTheme="majorBidi" w:hAnsiTheme="majorBidi" w:cstheme="majorBidi"/>
          <w:sz w:val="32"/>
          <w:szCs w:val="32"/>
        </w:rPr>
        <w:t xml:space="preserve">Judiciary </w:t>
      </w:r>
      <w:r w:rsidRPr="00C46A91">
        <w:rPr>
          <w:rFonts w:asciiTheme="majorBidi" w:hAnsiTheme="majorBidi" w:cstheme="majorBidi"/>
          <w:sz w:val="32"/>
          <w:szCs w:val="32"/>
        </w:rPr>
        <w:t>Council and two</w:t>
      </w:r>
      <w:r w:rsidR="00DE0AB1" w:rsidRPr="00C46A91">
        <w:rPr>
          <w:rFonts w:asciiTheme="majorBidi" w:hAnsiTheme="majorBidi" w:cstheme="majorBidi"/>
          <w:sz w:val="32"/>
          <w:szCs w:val="32"/>
        </w:rPr>
        <w:t xml:space="preserve"> resource persons to be </w:t>
      </w:r>
      <w:r w:rsidRPr="00C46A91">
        <w:rPr>
          <w:rFonts w:asciiTheme="majorBidi" w:hAnsiTheme="majorBidi" w:cstheme="majorBidi"/>
          <w:sz w:val="32"/>
          <w:szCs w:val="32"/>
        </w:rPr>
        <w:t>chosen by the Minister.</w:t>
      </w:r>
    </w:p>
    <w:p w14:paraId="712C922B" w14:textId="52B6BDD9" w:rsidR="00103521" w:rsidRPr="00C46A91" w:rsidRDefault="00FB689F"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he committee </w:t>
      </w:r>
      <w:r w:rsidR="00103521" w:rsidRPr="00C46A91">
        <w:rPr>
          <w:rFonts w:asciiTheme="majorBidi" w:hAnsiTheme="majorBidi" w:cstheme="majorBidi"/>
          <w:sz w:val="32"/>
          <w:szCs w:val="32"/>
        </w:rPr>
        <w:t xml:space="preserve">shall </w:t>
      </w:r>
      <w:r w:rsidR="007908ED" w:rsidRPr="00C46A91">
        <w:rPr>
          <w:rFonts w:asciiTheme="majorBidi" w:hAnsiTheme="majorBidi" w:cstheme="majorBidi"/>
          <w:sz w:val="32"/>
          <w:szCs w:val="32"/>
        </w:rPr>
        <w:t>decid</w:t>
      </w:r>
      <w:r w:rsidR="00103521" w:rsidRPr="00C46A91">
        <w:rPr>
          <w:rFonts w:asciiTheme="majorBidi" w:hAnsiTheme="majorBidi" w:cstheme="majorBidi"/>
          <w:sz w:val="32"/>
          <w:szCs w:val="32"/>
        </w:rPr>
        <w:t>e</w:t>
      </w:r>
      <w:r w:rsidR="007908ED" w:rsidRPr="00C46A91">
        <w:rPr>
          <w:rFonts w:asciiTheme="majorBidi" w:hAnsiTheme="majorBidi" w:cstheme="majorBidi"/>
          <w:sz w:val="32"/>
          <w:szCs w:val="32"/>
        </w:rPr>
        <w:t xml:space="preserve"> on the grievance within thirty days from the date of its submission, and the decision on the grievance </w:t>
      </w:r>
      <w:r w:rsidR="00103521" w:rsidRPr="00C46A91">
        <w:rPr>
          <w:rFonts w:asciiTheme="majorBidi" w:hAnsiTheme="majorBidi" w:cstheme="majorBidi"/>
          <w:sz w:val="32"/>
          <w:szCs w:val="32"/>
        </w:rPr>
        <w:t>shall be deemed</w:t>
      </w:r>
      <w:r w:rsidR="007908ED" w:rsidRPr="00C46A91">
        <w:rPr>
          <w:rFonts w:asciiTheme="majorBidi" w:hAnsiTheme="majorBidi" w:cstheme="majorBidi"/>
          <w:sz w:val="32"/>
          <w:szCs w:val="32"/>
        </w:rPr>
        <w:t xml:space="preserve"> final.</w:t>
      </w:r>
    </w:p>
    <w:p w14:paraId="7BC1543D"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(10)</w:t>
      </w:r>
    </w:p>
    <w:p w14:paraId="42C9A657" w14:textId="6E7619B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 If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accepts the industrial design or model, it </w:t>
      </w:r>
      <w:r w:rsidR="00091321" w:rsidRPr="00C46A91">
        <w:rPr>
          <w:rFonts w:asciiTheme="majorBidi" w:hAnsiTheme="majorBidi" w:cstheme="majorBidi"/>
          <w:sz w:val="32"/>
          <w:szCs w:val="32"/>
        </w:rPr>
        <w:t>shall</w:t>
      </w:r>
      <w:r w:rsidRPr="00C46A91">
        <w:rPr>
          <w:rFonts w:asciiTheme="majorBidi" w:hAnsiTheme="majorBidi" w:cstheme="majorBidi"/>
          <w:sz w:val="32"/>
          <w:szCs w:val="32"/>
        </w:rPr>
        <w:t xml:space="preserve">, prior to </w:t>
      </w:r>
      <w:r w:rsidR="00091321" w:rsidRPr="00C46A91">
        <w:rPr>
          <w:rFonts w:asciiTheme="majorBidi" w:hAnsiTheme="majorBidi" w:cstheme="majorBidi"/>
          <w:sz w:val="32"/>
          <w:szCs w:val="32"/>
        </w:rPr>
        <w:t xml:space="preserve">the </w:t>
      </w:r>
      <w:r w:rsidRPr="00C46A91">
        <w:rPr>
          <w:rFonts w:asciiTheme="majorBidi" w:hAnsiTheme="majorBidi" w:cstheme="majorBidi"/>
          <w:sz w:val="32"/>
          <w:szCs w:val="32"/>
        </w:rPr>
        <w:t xml:space="preserve">registration, </w:t>
      </w:r>
      <w:r w:rsidR="00091321" w:rsidRPr="00C46A91">
        <w:rPr>
          <w:rFonts w:asciiTheme="majorBidi" w:hAnsiTheme="majorBidi" w:cstheme="majorBidi"/>
          <w:sz w:val="32"/>
          <w:szCs w:val="32"/>
        </w:rPr>
        <w:t>publicize</w:t>
      </w:r>
      <w:r w:rsidRPr="00C46A91">
        <w:rPr>
          <w:rFonts w:asciiTheme="majorBidi" w:hAnsiTheme="majorBidi" w:cstheme="majorBidi"/>
          <w:sz w:val="32"/>
          <w:szCs w:val="32"/>
        </w:rPr>
        <w:t xml:space="preserve"> it by the means of publication specified by the </w:t>
      </w:r>
      <w:r w:rsidR="00626332" w:rsidRPr="00C46A91">
        <w:rPr>
          <w:rFonts w:asciiTheme="majorBidi" w:hAnsiTheme="majorBidi" w:cstheme="majorBidi"/>
          <w:sz w:val="32"/>
          <w:szCs w:val="32"/>
        </w:rPr>
        <w:t>R</w:t>
      </w:r>
      <w:r w:rsidRPr="00C46A91">
        <w:rPr>
          <w:rFonts w:asciiTheme="majorBidi" w:hAnsiTheme="majorBidi" w:cstheme="majorBidi"/>
          <w:sz w:val="32"/>
          <w:szCs w:val="32"/>
        </w:rPr>
        <w:t xml:space="preserve">egulation, and the applicant for registration shall </w:t>
      </w:r>
      <w:r w:rsidR="00626332" w:rsidRPr="00C46A91">
        <w:rPr>
          <w:rFonts w:asciiTheme="majorBidi" w:hAnsiTheme="majorBidi" w:cstheme="majorBidi"/>
          <w:sz w:val="32"/>
          <w:szCs w:val="32"/>
        </w:rPr>
        <w:t>bear</w:t>
      </w:r>
      <w:r w:rsidRPr="00C46A91">
        <w:rPr>
          <w:rFonts w:asciiTheme="majorBidi" w:hAnsiTheme="majorBidi" w:cstheme="majorBidi"/>
          <w:sz w:val="32"/>
          <w:szCs w:val="32"/>
        </w:rPr>
        <w:t xml:space="preserve"> the advertising costs.</w:t>
      </w:r>
    </w:p>
    <w:p w14:paraId="7A2CD405" w14:textId="1A57284F"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A</w:t>
      </w:r>
      <w:r w:rsidR="00802132" w:rsidRPr="00C46A91">
        <w:rPr>
          <w:rFonts w:asciiTheme="majorBidi" w:hAnsiTheme="majorBidi" w:cstheme="majorBidi"/>
          <w:sz w:val="32"/>
          <w:szCs w:val="32"/>
        </w:rPr>
        <w:t>ny</w:t>
      </w:r>
      <w:r w:rsidRPr="00C46A91">
        <w:rPr>
          <w:rFonts w:asciiTheme="majorBidi" w:hAnsiTheme="majorBidi" w:cstheme="majorBidi"/>
          <w:sz w:val="32"/>
          <w:szCs w:val="32"/>
        </w:rPr>
        <w:t xml:space="preserve"> concerned </w:t>
      </w:r>
      <w:r w:rsidR="00802132" w:rsidRPr="00C46A91">
        <w:rPr>
          <w:rFonts w:asciiTheme="majorBidi" w:hAnsiTheme="majorBidi" w:cstheme="majorBidi"/>
          <w:sz w:val="32"/>
          <w:szCs w:val="32"/>
        </w:rPr>
        <w:t xml:space="preserve">party </w:t>
      </w:r>
      <w:r w:rsidRPr="00C46A91">
        <w:rPr>
          <w:rFonts w:asciiTheme="majorBidi" w:hAnsiTheme="majorBidi" w:cstheme="majorBidi"/>
          <w:sz w:val="32"/>
          <w:szCs w:val="32"/>
        </w:rPr>
        <w:t xml:space="preserve">may, within sixty days, submit to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a written objection to the registration of the industrial design or model, and the </w:t>
      </w:r>
      <w:r w:rsidR="006878FD" w:rsidRPr="00C46A91">
        <w:rPr>
          <w:rFonts w:asciiTheme="majorBidi" w:hAnsiTheme="majorBidi" w:cstheme="majorBidi"/>
          <w:sz w:val="32"/>
          <w:szCs w:val="32"/>
        </w:rPr>
        <w:t xml:space="preserve">Office </w:t>
      </w:r>
      <w:r w:rsidR="00802132" w:rsidRPr="00C46A91">
        <w:rPr>
          <w:rFonts w:asciiTheme="majorBidi" w:hAnsiTheme="majorBidi" w:cstheme="majorBidi"/>
          <w:sz w:val="32"/>
          <w:szCs w:val="32"/>
        </w:rPr>
        <w:t>shall</w:t>
      </w:r>
      <w:r w:rsidRPr="00C46A91">
        <w:rPr>
          <w:rFonts w:asciiTheme="majorBidi" w:hAnsiTheme="majorBidi" w:cstheme="majorBidi"/>
          <w:sz w:val="32"/>
          <w:szCs w:val="32"/>
        </w:rPr>
        <w:t xml:space="preserve"> inform the applicant of registration with a copy of the objection within thirty days from the date of </w:t>
      </w:r>
      <w:r w:rsidR="00371D23" w:rsidRPr="00C46A91">
        <w:rPr>
          <w:rFonts w:asciiTheme="majorBidi" w:hAnsiTheme="majorBidi" w:cstheme="majorBidi"/>
          <w:sz w:val="32"/>
          <w:szCs w:val="32"/>
        </w:rPr>
        <w:t xml:space="preserve">the </w:t>
      </w:r>
      <w:r w:rsidRPr="00C46A91">
        <w:rPr>
          <w:rFonts w:asciiTheme="majorBidi" w:hAnsiTheme="majorBidi" w:cstheme="majorBidi"/>
          <w:sz w:val="32"/>
          <w:szCs w:val="32"/>
        </w:rPr>
        <w:t>submission</w:t>
      </w:r>
      <w:r w:rsidR="00371D23" w:rsidRPr="00C46A91">
        <w:rPr>
          <w:rFonts w:asciiTheme="majorBidi" w:hAnsiTheme="majorBidi" w:cstheme="majorBidi"/>
          <w:sz w:val="32"/>
          <w:szCs w:val="32"/>
        </w:rPr>
        <w:t xml:space="preserve"> thereof</w:t>
      </w:r>
      <w:r w:rsidRPr="00C46A91">
        <w:rPr>
          <w:rFonts w:asciiTheme="majorBidi" w:hAnsiTheme="majorBidi" w:cstheme="majorBidi"/>
          <w:sz w:val="32"/>
          <w:szCs w:val="32"/>
        </w:rPr>
        <w:t xml:space="preserve">, and the applicant </w:t>
      </w:r>
      <w:r w:rsidR="00802132" w:rsidRPr="00C46A91">
        <w:rPr>
          <w:rFonts w:asciiTheme="majorBidi" w:hAnsiTheme="majorBidi" w:cstheme="majorBidi"/>
          <w:sz w:val="32"/>
          <w:szCs w:val="32"/>
        </w:rPr>
        <w:t>shall</w:t>
      </w:r>
      <w:r w:rsidRPr="00C46A91">
        <w:rPr>
          <w:rFonts w:asciiTheme="majorBidi" w:hAnsiTheme="majorBidi" w:cstheme="majorBidi"/>
          <w:sz w:val="32"/>
          <w:szCs w:val="32"/>
        </w:rPr>
        <w:t xml:space="preserve"> submit to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a written response to the objection within sixty days from </w:t>
      </w:r>
      <w:r w:rsidR="002353A7" w:rsidRPr="00C46A91">
        <w:rPr>
          <w:rFonts w:asciiTheme="majorBidi" w:hAnsiTheme="majorBidi" w:cstheme="majorBidi"/>
          <w:sz w:val="32"/>
          <w:szCs w:val="32"/>
        </w:rPr>
        <w:t>t</w:t>
      </w:r>
      <w:r w:rsidRPr="00C46A91">
        <w:rPr>
          <w:rFonts w:asciiTheme="majorBidi" w:hAnsiTheme="majorBidi" w:cstheme="majorBidi"/>
          <w:sz w:val="32"/>
          <w:szCs w:val="32"/>
        </w:rPr>
        <w:t xml:space="preserve">he date on which he was informed </w:t>
      </w:r>
      <w:r w:rsidR="00802132" w:rsidRPr="00C46A91">
        <w:rPr>
          <w:rFonts w:asciiTheme="majorBidi" w:hAnsiTheme="majorBidi" w:cstheme="majorBidi"/>
          <w:sz w:val="32"/>
          <w:szCs w:val="32"/>
        </w:rPr>
        <w:t>thereof</w:t>
      </w:r>
      <w:r w:rsidRPr="00C46A91">
        <w:rPr>
          <w:rFonts w:asciiTheme="majorBidi" w:hAnsiTheme="majorBidi" w:cstheme="majorBidi"/>
          <w:sz w:val="32"/>
          <w:szCs w:val="32"/>
        </w:rPr>
        <w:t xml:space="preserve">, otherwise </w:t>
      </w:r>
      <w:r w:rsidR="00802132" w:rsidRPr="00C46A91">
        <w:rPr>
          <w:rFonts w:asciiTheme="majorBidi" w:hAnsiTheme="majorBidi" w:cstheme="majorBidi"/>
          <w:sz w:val="32"/>
          <w:szCs w:val="32"/>
        </w:rPr>
        <w:t>the</w:t>
      </w:r>
      <w:r w:rsidRPr="00C46A91">
        <w:rPr>
          <w:rFonts w:asciiTheme="majorBidi" w:hAnsiTheme="majorBidi" w:cstheme="majorBidi"/>
          <w:sz w:val="32"/>
          <w:szCs w:val="32"/>
        </w:rPr>
        <w:t xml:space="preserve"> request will be </w:t>
      </w:r>
      <w:r w:rsidR="00802132" w:rsidRPr="00C46A91">
        <w:rPr>
          <w:rFonts w:asciiTheme="majorBidi" w:hAnsiTheme="majorBidi" w:cstheme="majorBidi"/>
          <w:sz w:val="32"/>
          <w:szCs w:val="32"/>
        </w:rPr>
        <w:t>deemed</w:t>
      </w:r>
      <w:r w:rsidRPr="00C46A91">
        <w:rPr>
          <w:rFonts w:asciiTheme="majorBidi" w:hAnsiTheme="majorBidi" w:cstheme="majorBidi"/>
          <w:sz w:val="32"/>
          <w:szCs w:val="32"/>
        </w:rPr>
        <w:t xml:space="preserve"> null and void.</w:t>
      </w:r>
    </w:p>
    <w:p w14:paraId="6137C927" w14:textId="1CB213E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878FD" w:rsidRPr="00C46A91">
        <w:rPr>
          <w:rFonts w:asciiTheme="majorBidi" w:hAnsiTheme="majorBidi" w:cstheme="majorBidi"/>
          <w:sz w:val="32"/>
          <w:szCs w:val="32"/>
        </w:rPr>
        <w:t xml:space="preserve">Office </w:t>
      </w:r>
      <w:r w:rsidR="00802132" w:rsidRPr="00C46A91">
        <w:rPr>
          <w:rFonts w:asciiTheme="majorBidi" w:hAnsiTheme="majorBidi" w:cstheme="majorBidi"/>
          <w:sz w:val="32"/>
          <w:szCs w:val="32"/>
        </w:rPr>
        <w:t xml:space="preserve">shall </w:t>
      </w:r>
      <w:r w:rsidRPr="00C46A91">
        <w:rPr>
          <w:rFonts w:asciiTheme="majorBidi" w:hAnsiTheme="majorBidi" w:cstheme="majorBidi"/>
          <w:sz w:val="32"/>
          <w:szCs w:val="32"/>
        </w:rPr>
        <w:t xml:space="preserve">decide on the objection, and it has the right to hear both the objector and the applicant for registration, or only one of them if necessary, and the </w:t>
      </w:r>
      <w:r w:rsidR="006878FD" w:rsidRPr="00C46A91">
        <w:rPr>
          <w:rFonts w:asciiTheme="majorBidi" w:hAnsiTheme="majorBidi" w:cstheme="majorBidi"/>
          <w:sz w:val="32"/>
          <w:szCs w:val="32"/>
        </w:rPr>
        <w:t xml:space="preserve">Office </w:t>
      </w:r>
      <w:r w:rsidR="00116073" w:rsidRPr="00C46A91">
        <w:rPr>
          <w:rFonts w:asciiTheme="majorBidi" w:hAnsiTheme="majorBidi" w:cstheme="majorBidi"/>
          <w:sz w:val="32"/>
          <w:szCs w:val="32"/>
        </w:rPr>
        <w:t xml:space="preserve">shall </w:t>
      </w:r>
      <w:r w:rsidRPr="00C46A91">
        <w:rPr>
          <w:rFonts w:asciiTheme="majorBidi" w:hAnsiTheme="majorBidi" w:cstheme="majorBidi"/>
          <w:sz w:val="32"/>
          <w:szCs w:val="32"/>
        </w:rPr>
        <w:t>notif</w:t>
      </w:r>
      <w:r w:rsidR="00116073" w:rsidRPr="00C46A91">
        <w:rPr>
          <w:rFonts w:asciiTheme="majorBidi" w:hAnsiTheme="majorBidi" w:cstheme="majorBidi"/>
          <w:sz w:val="32"/>
          <w:szCs w:val="32"/>
        </w:rPr>
        <w:t>y</w:t>
      </w:r>
      <w:r w:rsidRPr="00C46A91">
        <w:rPr>
          <w:rFonts w:asciiTheme="majorBidi" w:hAnsiTheme="majorBidi" w:cstheme="majorBidi"/>
          <w:sz w:val="32"/>
          <w:szCs w:val="32"/>
        </w:rPr>
        <w:t xml:space="preserve"> the two parties of the decision issued in the matter of the objection by a registered letter or by any </w:t>
      </w:r>
      <w:r w:rsidR="006878FD" w:rsidRPr="00C46A91">
        <w:rPr>
          <w:rFonts w:asciiTheme="majorBidi" w:hAnsiTheme="majorBidi" w:cstheme="majorBidi"/>
          <w:sz w:val="32"/>
          <w:szCs w:val="32"/>
        </w:rPr>
        <w:t>means that prove the knowledge thereof</w:t>
      </w:r>
      <w:r w:rsidRPr="00C46A91">
        <w:rPr>
          <w:rFonts w:asciiTheme="majorBidi" w:hAnsiTheme="majorBidi" w:cstheme="majorBidi"/>
          <w:sz w:val="32"/>
          <w:szCs w:val="32"/>
        </w:rPr>
        <w:t>.</w:t>
      </w:r>
    </w:p>
    <w:p w14:paraId="342CC82B" w14:textId="33F5F3CB"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Any concerned </w:t>
      </w:r>
      <w:r w:rsidR="00802132" w:rsidRPr="00C46A91">
        <w:rPr>
          <w:rFonts w:asciiTheme="majorBidi" w:hAnsiTheme="majorBidi" w:cstheme="majorBidi"/>
          <w:sz w:val="32"/>
          <w:szCs w:val="32"/>
        </w:rPr>
        <w:t xml:space="preserve">party </w:t>
      </w:r>
      <w:r w:rsidRPr="00C46A91">
        <w:rPr>
          <w:rFonts w:asciiTheme="majorBidi" w:hAnsiTheme="majorBidi" w:cstheme="majorBidi"/>
          <w:sz w:val="32"/>
          <w:szCs w:val="32"/>
        </w:rPr>
        <w:t>may appeal the</w:t>
      </w:r>
      <w:r w:rsidR="00802132" w:rsidRPr="00C46A91">
        <w:rPr>
          <w:rFonts w:asciiTheme="majorBidi" w:hAnsiTheme="majorBidi" w:cstheme="majorBidi"/>
          <w:sz w:val="32"/>
          <w:szCs w:val="32"/>
        </w:rPr>
        <w:t xml:space="preserve"> decision of the</w:t>
      </w:r>
      <w:r w:rsidRPr="00C46A91">
        <w:rPr>
          <w:rFonts w:asciiTheme="majorBidi" w:hAnsiTheme="majorBidi" w:cstheme="majorBidi"/>
          <w:sz w:val="32"/>
          <w:szCs w:val="32"/>
        </w:rPr>
        <w:t xml:space="preserve"> office before the competent court within thirty days from the date of </w:t>
      </w:r>
      <w:r w:rsidR="00802132" w:rsidRPr="00C46A91">
        <w:rPr>
          <w:rFonts w:asciiTheme="majorBidi" w:hAnsiTheme="majorBidi" w:cstheme="majorBidi"/>
          <w:sz w:val="32"/>
          <w:szCs w:val="32"/>
        </w:rPr>
        <w:t>the</w:t>
      </w:r>
      <w:r w:rsidRPr="00C46A91">
        <w:rPr>
          <w:rFonts w:asciiTheme="majorBidi" w:hAnsiTheme="majorBidi" w:cstheme="majorBidi"/>
          <w:sz w:val="32"/>
          <w:szCs w:val="32"/>
        </w:rPr>
        <w:t xml:space="preserve"> notification.</w:t>
      </w:r>
    </w:p>
    <w:p w14:paraId="3507DBC9" w14:textId="66CCF324"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If the period specified for the objection </w:t>
      </w:r>
      <w:r w:rsidR="005E665D" w:rsidRPr="00C46A91">
        <w:rPr>
          <w:rFonts w:asciiTheme="majorBidi" w:hAnsiTheme="majorBidi" w:cstheme="majorBidi"/>
          <w:sz w:val="32"/>
          <w:szCs w:val="32"/>
        </w:rPr>
        <w:t xml:space="preserve">has elapsed </w:t>
      </w:r>
      <w:r w:rsidRPr="00C46A91">
        <w:rPr>
          <w:rFonts w:asciiTheme="majorBidi" w:hAnsiTheme="majorBidi" w:cstheme="majorBidi"/>
          <w:sz w:val="32"/>
          <w:szCs w:val="32"/>
        </w:rPr>
        <w:t xml:space="preserve">without submitting any objection, the </w:t>
      </w:r>
      <w:r w:rsidR="006878FD" w:rsidRPr="00C46A91">
        <w:rPr>
          <w:rFonts w:asciiTheme="majorBidi" w:hAnsiTheme="majorBidi" w:cstheme="majorBidi"/>
          <w:sz w:val="32"/>
          <w:szCs w:val="32"/>
        </w:rPr>
        <w:t xml:space="preserve">Office </w:t>
      </w:r>
      <w:r w:rsidR="00802132" w:rsidRPr="00C46A91">
        <w:rPr>
          <w:rFonts w:asciiTheme="majorBidi" w:hAnsiTheme="majorBidi" w:cstheme="majorBidi"/>
          <w:sz w:val="32"/>
          <w:szCs w:val="32"/>
        </w:rPr>
        <w:t>shall</w:t>
      </w:r>
      <w:r w:rsidRPr="00C46A91">
        <w:rPr>
          <w:rFonts w:asciiTheme="majorBidi" w:hAnsiTheme="majorBidi" w:cstheme="majorBidi"/>
          <w:sz w:val="32"/>
          <w:szCs w:val="32"/>
        </w:rPr>
        <w:t xml:space="preserve"> register the industrial design or model immediately upon the expiration of </w:t>
      </w:r>
      <w:r w:rsidR="00E60271" w:rsidRPr="00C46A91">
        <w:rPr>
          <w:rFonts w:asciiTheme="majorBidi" w:hAnsiTheme="majorBidi" w:cstheme="majorBidi"/>
          <w:sz w:val="32"/>
          <w:szCs w:val="32"/>
        </w:rPr>
        <w:t xml:space="preserve">such </w:t>
      </w:r>
      <w:r w:rsidRPr="00C46A91">
        <w:rPr>
          <w:rFonts w:asciiTheme="majorBidi" w:hAnsiTheme="majorBidi" w:cstheme="majorBidi"/>
          <w:sz w:val="32"/>
          <w:szCs w:val="32"/>
        </w:rPr>
        <w:t>period.</w:t>
      </w:r>
    </w:p>
    <w:p w14:paraId="57D95901" w14:textId="0CD64A63" w:rsidR="00802132" w:rsidRPr="00C46A91" w:rsidRDefault="007908ED" w:rsidP="000331C5">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The appeal against the decision issued to accept the registration of the industrial design or model </w:t>
      </w:r>
      <w:r w:rsidR="005964BE" w:rsidRPr="00C46A91">
        <w:rPr>
          <w:rFonts w:asciiTheme="majorBidi" w:hAnsiTheme="majorBidi" w:cstheme="majorBidi"/>
          <w:sz w:val="32"/>
          <w:szCs w:val="32"/>
        </w:rPr>
        <w:t>shall not</w:t>
      </w:r>
      <w:r w:rsidRPr="00C46A91">
        <w:rPr>
          <w:rFonts w:asciiTheme="majorBidi" w:hAnsiTheme="majorBidi" w:cstheme="majorBidi"/>
          <w:sz w:val="32"/>
          <w:szCs w:val="32"/>
        </w:rPr>
        <w:t xml:space="preserve"> entail the suspension of the registration procedures unless the competent court decides otherwise.</w:t>
      </w:r>
    </w:p>
    <w:p w14:paraId="2BF01D13" w14:textId="45869A46"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(11)</w:t>
      </w:r>
    </w:p>
    <w:p w14:paraId="35982CD5" w14:textId="3CD02FE4"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If the industrial design or model is registered, the effect of the registration </w:t>
      </w:r>
      <w:r w:rsidR="001B4F71" w:rsidRPr="00C46A91">
        <w:rPr>
          <w:rFonts w:asciiTheme="majorBidi" w:hAnsiTheme="majorBidi" w:cstheme="majorBidi"/>
          <w:sz w:val="32"/>
          <w:szCs w:val="32"/>
        </w:rPr>
        <w:t xml:space="preserve">shall be considered from the date </w:t>
      </w:r>
      <w:r w:rsidRPr="00C46A91">
        <w:rPr>
          <w:rFonts w:asciiTheme="majorBidi" w:hAnsiTheme="majorBidi" w:cstheme="majorBidi"/>
          <w:sz w:val="32"/>
          <w:szCs w:val="32"/>
        </w:rPr>
        <w:t>of submitting the application, and upon completion of the registration</w:t>
      </w:r>
      <w:r w:rsidR="001B4F71" w:rsidRPr="00C46A91">
        <w:rPr>
          <w:rFonts w:asciiTheme="majorBidi" w:hAnsiTheme="majorBidi" w:cstheme="majorBidi"/>
          <w:sz w:val="32"/>
          <w:szCs w:val="32"/>
        </w:rPr>
        <w:t>, the owner of the registration shall be given</w:t>
      </w:r>
      <w:r w:rsidRPr="00C46A91">
        <w:rPr>
          <w:rFonts w:asciiTheme="majorBidi" w:hAnsiTheme="majorBidi" w:cstheme="majorBidi"/>
          <w:sz w:val="32"/>
          <w:szCs w:val="32"/>
        </w:rPr>
        <w:t xml:space="preserve"> a certificate that includes the following data:</w:t>
      </w:r>
    </w:p>
    <w:p w14:paraId="29FCB36F" w14:textId="77777777" w:rsidR="007908ED" w:rsidRPr="00C46A91" w:rsidRDefault="007908ED" w:rsidP="00C46A91">
      <w:pPr>
        <w:spacing w:line="480" w:lineRule="auto"/>
        <w:ind w:left="1350" w:right="306" w:hanging="360"/>
        <w:jc w:val="both"/>
        <w:rPr>
          <w:rFonts w:asciiTheme="majorBidi" w:hAnsiTheme="majorBidi" w:cstheme="majorBidi"/>
          <w:sz w:val="32"/>
          <w:szCs w:val="32"/>
        </w:rPr>
      </w:pPr>
      <w:r w:rsidRPr="00C46A91">
        <w:rPr>
          <w:rFonts w:asciiTheme="majorBidi" w:hAnsiTheme="majorBidi" w:cstheme="majorBidi"/>
          <w:sz w:val="32"/>
          <w:szCs w:val="32"/>
        </w:rPr>
        <w:t>1- The registration number of the industrial design or model.</w:t>
      </w:r>
    </w:p>
    <w:p w14:paraId="5E7C6ACF" w14:textId="03B873B1" w:rsidR="007908ED" w:rsidRPr="00C46A91" w:rsidRDefault="007908ED" w:rsidP="00C46A91">
      <w:pPr>
        <w:spacing w:line="480" w:lineRule="auto"/>
        <w:ind w:left="1350" w:right="306" w:hanging="360"/>
        <w:jc w:val="both"/>
        <w:rPr>
          <w:rFonts w:asciiTheme="majorBidi" w:hAnsiTheme="majorBidi" w:cstheme="majorBidi"/>
          <w:sz w:val="32"/>
          <w:szCs w:val="32"/>
        </w:rPr>
      </w:pPr>
      <w:r w:rsidRPr="00C46A91">
        <w:rPr>
          <w:rFonts w:asciiTheme="majorBidi" w:hAnsiTheme="majorBidi" w:cstheme="majorBidi"/>
          <w:sz w:val="32"/>
          <w:szCs w:val="32"/>
        </w:rPr>
        <w:t>2- The number and date of priority, and the country in which the application was filed if any.</w:t>
      </w:r>
    </w:p>
    <w:p w14:paraId="215F1C63" w14:textId="1A688753" w:rsidR="007908ED" w:rsidRPr="00C46A91" w:rsidRDefault="007908ED" w:rsidP="00C46A91">
      <w:pPr>
        <w:spacing w:line="480" w:lineRule="auto"/>
        <w:ind w:left="1350" w:right="306" w:hanging="360"/>
        <w:jc w:val="both"/>
        <w:rPr>
          <w:rFonts w:asciiTheme="majorBidi" w:hAnsiTheme="majorBidi" w:cstheme="majorBidi"/>
          <w:sz w:val="32"/>
          <w:szCs w:val="32"/>
        </w:rPr>
      </w:pPr>
      <w:r w:rsidRPr="00C46A91">
        <w:rPr>
          <w:rFonts w:asciiTheme="majorBidi" w:hAnsiTheme="majorBidi" w:cstheme="majorBidi"/>
          <w:sz w:val="32"/>
          <w:szCs w:val="32"/>
        </w:rPr>
        <w:t xml:space="preserve">3- The date </w:t>
      </w:r>
      <w:r w:rsidR="004962D6" w:rsidRPr="00C46A91">
        <w:rPr>
          <w:rFonts w:asciiTheme="majorBidi" w:hAnsiTheme="majorBidi" w:cstheme="majorBidi"/>
          <w:sz w:val="32"/>
          <w:szCs w:val="32"/>
        </w:rPr>
        <w:t xml:space="preserve">of submission of </w:t>
      </w:r>
      <w:r w:rsidRPr="00C46A91">
        <w:rPr>
          <w:rFonts w:asciiTheme="majorBidi" w:hAnsiTheme="majorBidi" w:cstheme="majorBidi"/>
          <w:sz w:val="32"/>
          <w:szCs w:val="32"/>
        </w:rPr>
        <w:t xml:space="preserve">the application, the date </w:t>
      </w:r>
      <w:r w:rsidR="004962D6" w:rsidRPr="00C46A91">
        <w:rPr>
          <w:rFonts w:asciiTheme="majorBidi" w:hAnsiTheme="majorBidi" w:cstheme="majorBidi"/>
          <w:sz w:val="32"/>
          <w:szCs w:val="32"/>
        </w:rPr>
        <w:t>of the registration of</w:t>
      </w:r>
      <w:r w:rsidRPr="00C46A91">
        <w:rPr>
          <w:rFonts w:asciiTheme="majorBidi" w:hAnsiTheme="majorBidi" w:cstheme="majorBidi"/>
          <w:sz w:val="32"/>
          <w:szCs w:val="32"/>
        </w:rPr>
        <w:t xml:space="preserve"> the industrial design or model, and the date </w:t>
      </w:r>
      <w:r w:rsidR="004962D6" w:rsidRPr="00C46A91">
        <w:rPr>
          <w:rFonts w:asciiTheme="majorBidi" w:hAnsiTheme="majorBidi" w:cstheme="majorBidi"/>
          <w:sz w:val="32"/>
          <w:szCs w:val="32"/>
        </w:rPr>
        <w:t xml:space="preserve">of expiry of the </w:t>
      </w:r>
      <w:r w:rsidRPr="00C46A91">
        <w:rPr>
          <w:rFonts w:asciiTheme="majorBidi" w:hAnsiTheme="majorBidi" w:cstheme="majorBidi"/>
          <w:sz w:val="32"/>
          <w:szCs w:val="32"/>
        </w:rPr>
        <w:t>protection.</w:t>
      </w:r>
    </w:p>
    <w:p w14:paraId="58D0C985" w14:textId="563B0C17" w:rsidR="007908ED" w:rsidRPr="00C46A91" w:rsidRDefault="007908ED" w:rsidP="00C46A91">
      <w:pPr>
        <w:spacing w:line="480" w:lineRule="auto"/>
        <w:ind w:left="1350" w:right="306" w:hanging="360"/>
        <w:jc w:val="both"/>
        <w:rPr>
          <w:rFonts w:asciiTheme="majorBidi" w:hAnsiTheme="majorBidi" w:cstheme="majorBidi"/>
          <w:sz w:val="32"/>
          <w:szCs w:val="32"/>
        </w:rPr>
      </w:pPr>
      <w:r w:rsidRPr="00C46A91">
        <w:rPr>
          <w:rFonts w:asciiTheme="majorBidi" w:hAnsiTheme="majorBidi" w:cstheme="majorBidi"/>
          <w:sz w:val="32"/>
          <w:szCs w:val="32"/>
        </w:rPr>
        <w:t xml:space="preserve">4- The name, surname, place of residence, </w:t>
      </w:r>
      <w:r w:rsidR="00880048" w:rsidRPr="00C46A91">
        <w:rPr>
          <w:rFonts w:asciiTheme="majorBidi" w:hAnsiTheme="majorBidi" w:cstheme="majorBidi"/>
          <w:sz w:val="32"/>
          <w:szCs w:val="32"/>
        </w:rPr>
        <w:t xml:space="preserve">the </w:t>
      </w:r>
      <w:r w:rsidRPr="00C46A91">
        <w:rPr>
          <w:rFonts w:asciiTheme="majorBidi" w:hAnsiTheme="majorBidi" w:cstheme="majorBidi"/>
          <w:sz w:val="32"/>
          <w:szCs w:val="32"/>
        </w:rPr>
        <w:t>nationality of the owner of the industrial design or model, and the name and address of the agent, if any.</w:t>
      </w:r>
    </w:p>
    <w:p w14:paraId="66C2B156" w14:textId="32101754" w:rsidR="00394F4E"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5- The name and address of the </w:t>
      </w:r>
      <w:r w:rsidR="004962D6" w:rsidRPr="00C46A91">
        <w:rPr>
          <w:rFonts w:asciiTheme="majorBidi" w:hAnsiTheme="majorBidi" w:cstheme="majorBidi"/>
          <w:sz w:val="32"/>
          <w:szCs w:val="32"/>
        </w:rPr>
        <w:t>innovator</w:t>
      </w:r>
      <w:r w:rsidRPr="00C46A91">
        <w:rPr>
          <w:rFonts w:asciiTheme="majorBidi" w:hAnsiTheme="majorBidi" w:cstheme="majorBidi"/>
          <w:sz w:val="32"/>
          <w:szCs w:val="32"/>
        </w:rPr>
        <w:t xml:space="preserve">, and a brief description </w:t>
      </w:r>
      <w:r w:rsidR="00880048" w:rsidRPr="00C46A91">
        <w:rPr>
          <w:rFonts w:asciiTheme="majorBidi" w:hAnsiTheme="majorBidi" w:cstheme="majorBidi"/>
          <w:sz w:val="32"/>
          <w:szCs w:val="32"/>
        </w:rPr>
        <w:t>of</w:t>
      </w:r>
      <w:r w:rsidRPr="00C46A91">
        <w:rPr>
          <w:rFonts w:asciiTheme="majorBidi" w:hAnsiTheme="majorBidi" w:cstheme="majorBidi"/>
          <w:sz w:val="32"/>
          <w:szCs w:val="32"/>
        </w:rPr>
        <w:t xml:space="preserve"> the industrial design or model for the products that will be used </w:t>
      </w:r>
      <w:r w:rsidR="00066AEF" w:rsidRPr="00C46A91">
        <w:rPr>
          <w:rFonts w:asciiTheme="majorBidi" w:hAnsiTheme="majorBidi" w:cstheme="majorBidi"/>
          <w:sz w:val="32"/>
          <w:szCs w:val="32"/>
        </w:rPr>
        <w:t>there</w:t>
      </w:r>
      <w:r w:rsidRPr="00C46A91">
        <w:rPr>
          <w:rFonts w:asciiTheme="majorBidi" w:hAnsiTheme="majorBidi" w:cstheme="majorBidi"/>
          <w:sz w:val="32"/>
          <w:szCs w:val="32"/>
        </w:rPr>
        <w:t>for.</w:t>
      </w:r>
    </w:p>
    <w:p w14:paraId="2DAD4A4C" w14:textId="5BE7CD7A"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(12)</w:t>
      </w:r>
    </w:p>
    <w:p w14:paraId="130F8CE7" w14:textId="24427570" w:rsidR="00394F4E"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878FD" w:rsidRPr="00C46A91">
        <w:rPr>
          <w:rFonts w:asciiTheme="majorBidi" w:hAnsiTheme="majorBidi" w:cstheme="majorBidi"/>
          <w:sz w:val="32"/>
          <w:szCs w:val="32"/>
        </w:rPr>
        <w:t xml:space="preserve">Office </w:t>
      </w:r>
      <w:r w:rsidR="00394F4E" w:rsidRPr="00C46A91">
        <w:rPr>
          <w:rFonts w:asciiTheme="majorBidi" w:hAnsiTheme="majorBidi" w:cstheme="majorBidi"/>
          <w:sz w:val="32"/>
          <w:szCs w:val="32"/>
        </w:rPr>
        <w:t>shall publish</w:t>
      </w:r>
      <w:r w:rsidRPr="00C46A91">
        <w:rPr>
          <w:rFonts w:asciiTheme="majorBidi" w:hAnsiTheme="majorBidi" w:cstheme="majorBidi"/>
          <w:sz w:val="32"/>
          <w:szCs w:val="32"/>
        </w:rPr>
        <w:t xml:space="preserve"> </w:t>
      </w:r>
      <w:r w:rsidR="00394F4E" w:rsidRPr="00C46A91">
        <w:rPr>
          <w:rFonts w:asciiTheme="majorBidi" w:hAnsiTheme="majorBidi" w:cstheme="majorBidi"/>
          <w:sz w:val="32"/>
          <w:szCs w:val="32"/>
        </w:rPr>
        <w:t xml:space="preserve">in the </w:t>
      </w:r>
      <w:r w:rsidR="00320AAC" w:rsidRPr="00C46A91">
        <w:rPr>
          <w:rFonts w:asciiTheme="majorBidi" w:hAnsiTheme="majorBidi" w:cstheme="majorBidi"/>
          <w:sz w:val="32"/>
          <w:szCs w:val="32"/>
        </w:rPr>
        <w:t xml:space="preserve">journal </w:t>
      </w:r>
      <w:r w:rsidRPr="00C46A91">
        <w:rPr>
          <w:rFonts w:asciiTheme="majorBidi" w:hAnsiTheme="majorBidi" w:cstheme="majorBidi"/>
          <w:sz w:val="32"/>
          <w:szCs w:val="32"/>
        </w:rPr>
        <w:t xml:space="preserve">the data that must be published in accordance with the provisions of this </w:t>
      </w:r>
      <w:r w:rsidR="00E44586" w:rsidRPr="00C46A91">
        <w:rPr>
          <w:rFonts w:asciiTheme="majorBidi" w:hAnsiTheme="majorBidi" w:cstheme="majorBidi"/>
          <w:sz w:val="32"/>
          <w:szCs w:val="32"/>
        </w:rPr>
        <w:t>L</w:t>
      </w:r>
      <w:r w:rsidRPr="00C46A91">
        <w:rPr>
          <w:rFonts w:asciiTheme="majorBidi" w:hAnsiTheme="majorBidi" w:cstheme="majorBidi"/>
          <w:sz w:val="32"/>
          <w:szCs w:val="32"/>
        </w:rPr>
        <w:t>aw.</w:t>
      </w:r>
    </w:p>
    <w:p w14:paraId="0ABA5DD9"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(13)</w:t>
      </w:r>
    </w:p>
    <w:p w14:paraId="43B94C95" w14:textId="24A00927" w:rsidR="00394F4E"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 owner of the registered industrial design or model has an exclusive right to prevent others from making, selling, importing</w:t>
      </w:r>
      <w:r w:rsidR="00880048" w:rsidRPr="00C46A91">
        <w:rPr>
          <w:rFonts w:asciiTheme="majorBidi" w:hAnsiTheme="majorBidi" w:cstheme="majorBidi"/>
          <w:sz w:val="32"/>
          <w:szCs w:val="32"/>
        </w:rPr>
        <w:t>,</w:t>
      </w:r>
      <w:r w:rsidRPr="00C46A91">
        <w:rPr>
          <w:rFonts w:asciiTheme="majorBidi" w:hAnsiTheme="majorBidi" w:cstheme="majorBidi"/>
          <w:sz w:val="32"/>
          <w:szCs w:val="32"/>
        </w:rPr>
        <w:t xml:space="preserve"> or distributing products that take the form of this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or model unless he has marketed those products in any country or licensed to others</w:t>
      </w:r>
      <w:r w:rsidR="00394F4E" w:rsidRPr="00C46A91">
        <w:rPr>
          <w:rFonts w:asciiTheme="majorBidi" w:hAnsiTheme="majorBidi" w:cstheme="majorBidi"/>
          <w:sz w:val="32"/>
          <w:szCs w:val="32"/>
        </w:rPr>
        <w:t xml:space="preserve"> to market it</w:t>
      </w:r>
      <w:r w:rsidRPr="00C46A91">
        <w:rPr>
          <w:rFonts w:asciiTheme="majorBidi" w:hAnsiTheme="majorBidi" w:cstheme="majorBidi"/>
          <w:sz w:val="32"/>
          <w:szCs w:val="32"/>
        </w:rPr>
        <w:t>.</w:t>
      </w:r>
    </w:p>
    <w:p w14:paraId="1511998D" w14:textId="1794D4ED"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(14)</w:t>
      </w:r>
    </w:p>
    <w:p w14:paraId="2A3A1A83" w14:textId="13F07363" w:rsidR="007908ED" w:rsidRDefault="00394F4E"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Anyone </w:t>
      </w:r>
      <w:r w:rsidR="007908ED" w:rsidRPr="00C46A91">
        <w:rPr>
          <w:rFonts w:asciiTheme="majorBidi" w:hAnsiTheme="majorBidi" w:cstheme="majorBidi"/>
          <w:sz w:val="32"/>
          <w:szCs w:val="32"/>
        </w:rPr>
        <w:t xml:space="preserve">has the right to view the </w:t>
      </w:r>
      <w:r w:rsidR="001C16E5" w:rsidRPr="00C46A91">
        <w:rPr>
          <w:rFonts w:asciiTheme="majorBidi" w:hAnsiTheme="majorBidi" w:cstheme="majorBidi"/>
          <w:sz w:val="32"/>
          <w:szCs w:val="32"/>
        </w:rPr>
        <w:t>register</w:t>
      </w:r>
      <w:r w:rsidR="007908ED" w:rsidRPr="00C46A91">
        <w:rPr>
          <w:rFonts w:asciiTheme="majorBidi" w:hAnsiTheme="majorBidi" w:cstheme="majorBidi"/>
          <w:sz w:val="32"/>
          <w:szCs w:val="32"/>
        </w:rPr>
        <w:t xml:space="preserve"> without </w:t>
      </w:r>
      <w:r w:rsidRPr="00C46A91">
        <w:rPr>
          <w:rFonts w:asciiTheme="majorBidi" w:hAnsiTheme="majorBidi" w:cstheme="majorBidi"/>
          <w:sz w:val="32"/>
          <w:szCs w:val="32"/>
        </w:rPr>
        <w:t xml:space="preserve">any </w:t>
      </w:r>
      <w:r w:rsidR="007908ED" w:rsidRPr="00C46A91">
        <w:rPr>
          <w:rFonts w:asciiTheme="majorBidi" w:hAnsiTheme="majorBidi" w:cstheme="majorBidi"/>
          <w:sz w:val="32"/>
          <w:szCs w:val="32"/>
        </w:rPr>
        <w:t>charge</w:t>
      </w:r>
      <w:r w:rsidRPr="00C46A91">
        <w:rPr>
          <w:rFonts w:asciiTheme="majorBidi" w:hAnsiTheme="majorBidi" w:cstheme="majorBidi"/>
          <w:sz w:val="32"/>
          <w:szCs w:val="32"/>
        </w:rPr>
        <w:t>s</w:t>
      </w:r>
      <w:r w:rsidR="007908ED" w:rsidRPr="00C46A91">
        <w:rPr>
          <w:rFonts w:asciiTheme="majorBidi" w:hAnsiTheme="majorBidi" w:cstheme="majorBidi"/>
          <w:sz w:val="32"/>
          <w:szCs w:val="32"/>
        </w:rPr>
        <w:t xml:space="preserve">, </w:t>
      </w:r>
      <w:r w:rsidR="0038148D" w:rsidRPr="00C46A91">
        <w:rPr>
          <w:rFonts w:asciiTheme="majorBidi" w:hAnsiTheme="majorBidi" w:cstheme="majorBidi"/>
          <w:sz w:val="32"/>
          <w:szCs w:val="32"/>
        </w:rPr>
        <w:t xml:space="preserve">or </w:t>
      </w:r>
      <w:r w:rsidR="001C16E5" w:rsidRPr="00C46A91">
        <w:rPr>
          <w:rFonts w:asciiTheme="majorBidi" w:hAnsiTheme="majorBidi" w:cstheme="majorBidi"/>
          <w:sz w:val="32"/>
          <w:szCs w:val="32"/>
        </w:rPr>
        <w:t xml:space="preserve">he may </w:t>
      </w:r>
      <w:r w:rsidR="007908ED" w:rsidRPr="00C46A91">
        <w:rPr>
          <w:rFonts w:asciiTheme="majorBidi" w:hAnsiTheme="majorBidi" w:cstheme="majorBidi"/>
          <w:sz w:val="32"/>
          <w:szCs w:val="32"/>
        </w:rPr>
        <w:t xml:space="preserve">request any data or extracts </w:t>
      </w:r>
      <w:r w:rsidR="00284CBF" w:rsidRPr="00C46A91">
        <w:rPr>
          <w:rFonts w:asciiTheme="majorBidi" w:hAnsiTheme="majorBidi" w:cstheme="majorBidi"/>
          <w:sz w:val="32"/>
          <w:szCs w:val="32"/>
        </w:rPr>
        <w:t>there</w:t>
      </w:r>
      <w:r w:rsidR="007908ED" w:rsidRPr="00C46A91">
        <w:rPr>
          <w:rFonts w:asciiTheme="majorBidi" w:hAnsiTheme="majorBidi" w:cstheme="majorBidi"/>
          <w:sz w:val="32"/>
          <w:szCs w:val="32"/>
        </w:rPr>
        <w:t>from after paying the prescribed fee.</w:t>
      </w:r>
    </w:p>
    <w:p w14:paraId="0A875205" w14:textId="04622E03" w:rsidR="000331C5" w:rsidRDefault="000331C5" w:rsidP="00C46A91">
      <w:pPr>
        <w:spacing w:line="480" w:lineRule="auto"/>
        <w:ind w:left="360" w:right="306"/>
        <w:jc w:val="both"/>
        <w:rPr>
          <w:rFonts w:asciiTheme="majorBidi" w:hAnsiTheme="majorBidi" w:cstheme="majorBidi"/>
          <w:sz w:val="32"/>
          <w:szCs w:val="32"/>
        </w:rPr>
      </w:pPr>
    </w:p>
    <w:p w14:paraId="458BD24D" w14:textId="77777777" w:rsidR="000331C5" w:rsidRPr="00C46A91" w:rsidRDefault="000331C5" w:rsidP="00C46A91">
      <w:pPr>
        <w:spacing w:line="480" w:lineRule="auto"/>
        <w:ind w:left="360" w:right="306"/>
        <w:jc w:val="both"/>
        <w:rPr>
          <w:rFonts w:asciiTheme="majorBidi" w:hAnsiTheme="majorBidi" w:cstheme="majorBidi"/>
          <w:sz w:val="32"/>
          <w:szCs w:val="32"/>
        </w:rPr>
      </w:pPr>
    </w:p>
    <w:p w14:paraId="1217EBA2"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(15)</w:t>
      </w:r>
    </w:p>
    <w:p w14:paraId="4B7774E4" w14:textId="34947F07" w:rsidR="001C16E5"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 protection period for an industrial design</w:t>
      </w:r>
      <w:r w:rsidR="001C16E5" w:rsidRPr="00C46A91">
        <w:rPr>
          <w:rFonts w:asciiTheme="majorBidi" w:hAnsiTheme="majorBidi" w:cstheme="majorBidi"/>
          <w:sz w:val="32"/>
          <w:szCs w:val="32"/>
        </w:rPr>
        <w:t xml:space="preserve"> or model</w:t>
      </w:r>
      <w:r w:rsidRPr="00C46A91">
        <w:rPr>
          <w:rFonts w:asciiTheme="majorBidi" w:hAnsiTheme="majorBidi" w:cstheme="majorBidi"/>
          <w:sz w:val="32"/>
          <w:szCs w:val="32"/>
        </w:rPr>
        <w:t xml:space="preserve"> is five years, starting from the date of submitting the application in the State of Qatar, and it is renewable for </w:t>
      </w:r>
      <w:r w:rsidR="001C16E5" w:rsidRPr="00C46A91">
        <w:rPr>
          <w:rFonts w:asciiTheme="majorBidi" w:hAnsiTheme="majorBidi" w:cstheme="majorBidi"/>
          <w:sz w:val="32"/>
          <w:szCs w:val="32"/>
        </w:rPr>
        <w:t xml:space="preserve">only </w:t>
      </w:r>
      <w:r w:rsidRPr="00C46A91">
        <w:rPr>
          <w:rFonts w:asciiTheme="majorBidi" w:hAnsiTheme="majorBidi" w:cstheme="majorBidi"/>
          <w:sz w:val="32"/>
          <w:szCs w:val="32"/>
        </w:rPr>
        <w:t>two similar periods.</w:t>
      </w:r>
    </w:p>
    <w:p w14:paraId="3A10B144" w14:textId="3FD9FDEB" w:rsidR="00847ACC"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If the owner </w:t>
      </w:r>
      <w:r w:rsidR="001C16E5" w:rsidRPr="00C46A91">
        <w:rPr>
          <w:rFonts w:asciiTheme="majorBidi" w:hAnsiTheme="majorBidi" w:cstheme="majorBidi"/>
          <w:sz w:val="32"/>
          <w:szCs w:val="32"/>
        </w:rPr>
        <w:t>desires</w:t>
      </w:r>
      <w:r w:rsidRPr="00C46A91">
        <w:rPr>
          <w:rFonts w:asciiTheme="majorBidi" w:hAnsiTheme="majorBidi" w:cstheme="majorBidi"/>
          <w:sz w:val="32"/>
          <w:szCs w:val="32"/>
        </w:rPr>
        <w:t xml:space="preserve"> to renew the protection, he may submit a renewal </w:t>
      </w:r>
      <w:r w:rsidR="001C16E5" w:rsidRPr="00C46A91">
        <w:rPr>
          <w:rFonts w:asciiTheme="majorBidi" w:hAnsiTheme="majorBidi" w:cstheme="majorBidi"/>
          <w:sz w:val="32"/>
          <w:szCs w:val="32"/>
        </w:rPr>
        <w:t>application</w:t>
      </w:r>
      <w:r w:rsidRPr="00C46A91">
        <w:rPr>
          <w:rFonts w:asciiTheme="majorBidi" w:hAnsiTheme="majorBidi" w:cstheme="majorBidi"/>
          <w:sz w:val="32"/>
          <w:szCs w:val="32"/>
        </w:rPr>
        <w:t xml:space="preserve"> </w:t>
      </w:r>
      <w:r w:rsidR="001C16E5" w:rsidRPr="00C46A91">
        <w:rPr>
          <w:rFonts w:asciiTheme="majorBidi" w:hAnsiTheme="majorBidi" w:cstheme="majorBidi"/>
          <w:sz w:val="32"/>
          <w:szCs w:val="32"/>
        </w:rPr>
        <w:t>within</w:t>
      </w:r>
      <w:r w:rsidRPr="00C46A91">
        <w:rPr>
          <w:rFonts w:asciiTheme="majorBidi" w:hAnsiTheme="majorBidi" w:cstheme="majorBidi"/>
          <w:sz w:val="32"/>
          <w:szCs w:val="32"/>
        </w:rPr>
        <w:t xml:space="preserve"> the last year of the protection period, in accordance with the conditions specified by the regulations after paying the prescribed fee.</w:t>
      </w:r>
    </w:p>
    <w:p w14:paraId="2D5CA453" w14:textId="28EEFA10" w:rsidR="000A719F"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registration may be renewed </w:t>
      </w:r>
      <w:r w:rsidR="000A719F" w:rsidRPr="00C46A91">
        <w:rPr>
          <w:rFonts w:asciiTheme="majorBidi" w:hAnsiTheme="majorBidi" w:cstheme="majorBidi"/>
          <w:sz w:val="32"/>
          <w:szCs w:val="32"/>
        </w:rPr>
        <w:t>within</w:t>
      </w:r>
      <w:r w:rsidRPr="00C46A91">
        <w:rPr>
          <w:rFonts w:asciiTheme="majorBidi" w:hAnsiTheme="majorBidi" w:cstheme="majorBidi"/>
          <w:sz w:val="32"/>
          <w:szCs w:val="32"/>
        </w:rPr>
        <w:t xml:space="preserve"> the six months following the </w:t>
      </w:r>
      <w:r w:rsidR="000A719F" w:rsidRPr="00C46A91">
        <w:rPr>
          <w:rFonts w:asciiTheme="majorBidi" w:hAnsiTheme="majorBidi" w:cstheme="majorBidi"/>
          <w:sz w:val="32"/>
          <w:szCs w:val="32"/>
        </w:rPr>
        <w:t>expiry</w:t>
      </w:r>
      <w:r w:rsidRPr="00C46A91">
        <w:rPr>
          <w:rFonts w:asciiTheme="majorBidi" w:hAnsiTheme="majorBidi" w:cstheme="majorBidi"/>
          <w:sz w:val="32"/>
          <w:szCs w:val="32"/>
        </w:rPr>
        <w:t xml:space="preserve"> of the registration after paying the scheduled renewal fee </w:t>
      </w:r>
      <w:r w:rsidR="000A719F" w:rsidRPr="00C46A91">
        <w:rPr>
          <w:rFonts w:asciiTheme="majorBidi" w:hAnsiTheme="majorBidi" w:cstheme="majorBidi"/>
          <w:sz w:val="32"/>
          <w:szCs w:val="32"/>
        </w:rPr>
        <w:t>as well as</w:t>
      </w:r>
      <w:r w:rsidRPr="00C46A91">
        <w:rPr>
          <w:rFonts w:asciiTheme="majorBidi" w:hAnsiTheme="majorBidi" w:cstheme="majorBidi"/>
          <w:sz w:val="32"/>
          <w:szCs w:val="32"/>
        </w:rPr>
        <w:t xml:space="preserve"> an additional fee, whenever the </w:t>
      </w:r>
      <w:r w:rsidR="000A719F" w:rsidRPr="00C46A91">
        <w:rPr>
          <w:rFonts w:asciiTheme="majorBidi" w:hAnsiTheme="majorBidi" w:cstheme="majorBidi"/>
          <w:sz w:val="32"/>
          <w:szCs w:val="32"/>
        </w:rPr>
        <w:t>applicant</w:t>
      </w:r>
      <w:r w:rsidRPr="00C46A91">
        <w:rPr>
          <w:rFonts w:asciiTheme="majorBidi" w:hAnsiTheme="majorBidi" w:cstheme="majorBidi"/>
          <w:sz w:val="32"/>
          <w:szCs w:val="32"/>
        </w:rPr>
        <w:t xml:space="preserve"> submits an excuse accepted by the office.</w:t>
      </w:r>
    </w:p>
    <w:p w14:paraId="1C1036A6" w14:textId="47EE0B7E"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renewal shall be done without any new </w:t>
      </w:r>
      <w:r w:rsidR="00665E62" w:rsidRPr="00C46A91">
        <w:rPr>
          <w:rFonts w:asciiTheme="majorBidi" w:hAnsiTheme="majorBidi" w:cstheme="majorBidi"/>
          <w:sz w:val="32"/>
          <w:szCs w:val="32"/>
        </w:rPr>
        <w:t>inspection</w:t>
      </w:r>
      <w:r w:rsidRPr="00C46A91">
        <w:rPr>
          <w:rFonts w:asciiTheme="majorBidi" w:hAnsiTheme="majorBidi" w:cstheme="majorBidi"/>
          <w:sz w:val="32"/>
          <w:szCs w:val="32"/>
        </w:rPr>
        <w:t xml:space="preserve"> and </w:t>
      </w:r>
      <w:r w:rsidR="00665E62" w:rsidRPr="00C46A91">
        <w:rPr>
          <w:rFonts w:asciiTheme="majorBidi" w:hAnsiTheme="majorBidi" w:cstheme="majorBidi"/>
          <w:sz w:val="32"/>
          <w:szCs w:val="32"/>
        </w:rPr>
        <w:t xml:space="preserve">it shall be published </w:t>
      </w:r>
      <w:r w:rsidRPr="00C46A91">
        <w:rPr>
          <w:rFonts w:asciiTheme="majorBidi" w:hAnsiTheme="majorBidi" w:cstheme="majorBidi"/>
          <w:sz w:val="32"/>
          <w:szCs w:val="32"/>
        </w:rPr>
        <w:t xml:space="preserve">by the means of publication specified by the </w:t>
      </w:r>
      <w:r w:rsidR="003C6372" w:rsidRPr="00C46A91">
        <w:rPr>
          <w:rFonts w:asciiTheme="majorBidi" w:hAnsiTheme="majorBidi" w:cstheme="majorBidi"/>
          <w:sz w:val="32"/>
          <w:szCs w:val="32"/>
        </w:rPr>
        <w:t>R</w:t>
      </w:r>
      <w:r w:rsidRPr="00C46A91">
        <w:rPr>
          <w:rFonts w:asciiTheme="majorBidi" w:hAnsiTheme="majorBidi" w:cstheme="majorBidi"/>
          <w:sz w:val="32"/>
          <w:szCs w:val="32"/>
        </w:rPr>
        <w:t xml:space="preserve">egulation, </w:t>
      </w:r>
      <w:r w:rsidR="00665E62" w:rsidRPr="00C46A91">
        <w:rPr>
          <w:rFonts w:asciiTheme="majorBidi" w:hAnsiTheme="majorBidi" w:cstheme="majorBidi"/>
          <w:sz w:val="32"/>
          <w:szCs w:val="32"/>
        </w:rPr>
        <w:t>regardless</w:t>
      </w:r>
      <w:r w:rsidRPr="00C46A91">
        <w:rPr>
          <w:rFonts w:asciiTheme="majorBidi" w:hAnsiTheme="majorBidi" w:cstheme="majorBidi"/>
          <w:sz w:val="32"/>
          <w:szCs w:val="32"/>
        </w:rPr>
        <w:t xml:space="preserve"> </w:t>
      </w:r>
      <w:r w:rsidR="00880048" w:rsidRPr="00C46A91">
        <w:rPr>
          <w:rFonts w:asciiTheme="majorBidi" w:hAnsiTheme="majorBidi" w:cstheme="majorBidi"/>
          <w:sz w:val="32"/>
          <w:szCs w:val="32"/>
        </w:rPr>
        <w:t xml:space="preserve">of </w:t>
      </w:r>
      <w:r w:rsidRPr="00C46A91">
        <w:rPr>
          <w:rFonts w:asciiTheme="majorBidi" w:hAnsiTheme="majorBidi" w:cstheme="majorBidi"/>
          <w:sz w:val="32"/>
          <w:szCs w:val="32"/>
        </w:rPr>
        <w:t>any objection from others.</w:t>
      </w:r>
    </w:p>
    <w:p w14:paraId="7A6703A9" w14:textId="169B7FEB" w:rsidR="00665E62" w:rsidRPr="00C46A91" w:rsidRDefault="008F5759"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I</w:t>
      </w:r>
      <w:r w:rsidR="007908ED" w:rsidRPr="00C46A91">
        <w:rPr>
          <w:rFonts w:asciiTheme="majorBidi" w:hAnsiTheme="majorBidi" w:cstheme="majorBidi"/>
          <w:sz w:val="32"/>
          <w:szCs w:val="32"/>
        </w:rPr>
        <w:t xml:space="preserve">f the six-month period following the expiry of the registration </w:t>
      </w:r>
      <w:r w:rsidR="00665E62" w:rsidRPr="00C46A91">
        <w:rPr>
          <w:rFonts w:asciiTheme="majorBidi" w:hAnsiTheme="majorBidi" w:cstheme="majorBidi"/>
          <w:sz w:val="32"/>
          <w:szCs w:val="32"/>
        </w:rPr>
        <w:t>lapses</w:t>
      </w:r>
      <w:r w:rsidR="007908ED" w:rsidRPr="00C46A91">
        <w:rPr>
          <w:rFonts w:asciiTheme="majorBidi" w:hAnsiTheme="majorBidi" w:cstheme="majorBidi"/>
          <w:sz w:val="32"/>
          <w:szCs w:val="32"/>
        </w:rPr>
        <w:t xml:space="preserve"> without submitting the renewal application, the </w:t>
      </w:r>
      <w:r w:rsidR="006878FD" w:rsidRPr="00C46A91">
        <w:rPr>
          <w:rFonts w:asciiTheme="majorBidi" w:hAnsiTheme="majorBidi" w:cstheme="majorBidi"/>
          <w:sz w:val="32"/>
          <w:szCs w:val="32"/>
        </w:rPr>
        <w:t xml:space="preserve">Office </w:t>
      </w:r>
      <w:r w:rsidR="00665E62" w:rsidRPr="00C46A91">
        <w:rPr>
          <w:rFonts w:asciiTheme="majorBidi" w:hAnsiTheme="majorBidi" w:cstheme="majorBidi"/>
          <w:sz w:val="32"/>
          <w:szCs w:val="32"/>
        </w:rPr>
        <w:t>shall revoke</w:t>
      </w:r>
      <w:r w:rsidR="007908ED" w:rsidRPr="00C46A91">
        <w:rPr>
          <w:rFonts w:asciiTheme="majorBidi" w:hAnsiTheme="majorBidi" w:cstheme="majorBidi"/>
          <w:sz w:val="32"/>
          <w:szCs w:val="32"/>
        </w:rPr>
        <w:t xml:space="preserve"> the registration.</w:t>
      </w:r>
    </w:p>
    <w:p w14:paraId="59497426"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(16)</w:t>
      </w:r>
    </w:p>
    <w:p w14:paraId="0A28432A" w14:textId="2642DB5C" w:rsidR="00CB0885"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ownership of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and the related rights, shall be transferred to the legal heirs unless </w:t>
      </w:r>
      <w:r w:rsidR="00CB0885" w:rsidRPr="00C46A91">
        <w:rPr>
          <w:rFonts w:asciiTheme="majorBidi" w:hAnsiTheme="majorBidi" w:cstheme="majorBidi"/>
          <w:sz w:val="32"/>
          <w:szCs w:val="32"/>
        </w:rPr>
        <w:t xml:space="preserve">there is </w:t>
      </w:r>
      <w:r w:rsidR="00630F8F" w:rsidRPr="00C46A91">
        <w:rPr>
          <w:rFonts w:asciiTheme="majorBidi" w:hAnsiTheme="majorBidi" w:cstheme="majorBidi"/>
          <w:sz w:val="32"/>
          <w:szCs w:val="32"/>
        </w:rPr>
        <w:t>not</w:t>
      </w:r>
      <w:r w:rsidR="00CB0885" w:rsidRPr="00C46A91">
        <w:rPr>
          <w:rFonts w:asciiTheme="majorBidi" w:hAnsiTheme="majorBidi" w:cstheme="majorBidi"/>
          <w:sz w:val="32"/>
          <w:szCs w:val="32"/>
        </w:rPr>
        <w:t xml:space="preserve"> </w:t>
      </w:r>
      <w:r w:rsidR="00880048" w:rsidRPr="00C46A91">
        <w:rPr>
          <w:rFonts w:asciiTheme="majorBidi" w:hAnsiTheme="majorBidi" w:cstheme="majorBidi"/>
          <w:sz w:val="32"/>
          <w:szCs w:val="32"/>
        </w:rPr>
        <w:t xml:space="preserve">a </w:t>
      </w:r>
      <w:r w:rsidR="00CB0885" w:rsidRPr="00C46A91">
        <w:rPr>
          <w:rFonts w:asciiTheme="majorBidi" w:hAnsiTheme="majorBidi" w:cstheme="majorBidi"/>
          <w:sz w:val="32"/>
          <w:szCs w:val="32"/>
        </w:rPr>
        <w:t>will stat</w:t>
      </w:r>
      <w:r w:rsidR="00630F8F" w:rsidRPr="00C46A91">
        <w:rPr>
          <w:rFonts w:asciiTheme="majorBidi" w:hAnsiTheme="majorBidi" w:cstheme="majorBidi"/>
          <w:sz w:val="32"/>
          <w:szCs w:val="32"/>
        </w:rPr>
        <w:t>ing</w:t>
      </w:r>
      <w:r w:rsidR="00CB0885" w:rsidRPr="00C46A91">
        <w:rPr>
          <w:rFonts w:asciiTheme="majorBidi" w:hAnsiTheme="majorBidi" w:cstheme="majorBidi"/>
          <w:sz w:val="32"/>
          <w:szCs w:val="32"/>
        </w:rPr>
        <w:t xml:space="preserve"> </w:t>
      </w:r>
      <w:r w:rsidRPr="00C46A91">
        <w:rPr>
          <w:rFonts w:asciiTheme="majorBidi" w:hAnsiTheme="majorBidi" w:cstheme="majorBidi"/>
          <w:sz w:val="32"/>
          <w:szCs w:val="32"/>
        </w:rPr>
        <w:t>otherwise.</w:t>
      </w:r>
    </w:p>
    <w:p w14:paraId="4A4CD7DF" w14:textId="13244231" w:rsidR="00CB0885"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concerned parties may </w:t>
      </w:r>
      <w:proofErr w:type="gramStart"/>
      <w:r w:rsidRPr="00C46A91">
        <w:rPr>
          <w:rFonts w:asciiTheme="majorBidi" w:hAnsiTheme="majorBidi" w:cstheme="majorBidi"/>
          <w:sz w:val="32"/>
          <w:szCs w:val="32"/>
        </w:rPr>
        <w:t>submit a</w:t>
      </w:r>
      <w:r w:rsidR="00CB0885" w:rsidRPr="00C46A91">
        <w:rPr>
          <w:rFonts w:asciiTheme="majorBidi" w:hAnsiTheme="majorBidi" w:cstheme="majorBidi"/>
          <w:sz w:val="32"/>
          <w:szCs w:val="32"/>
        </w:rPr>
        <w:t>n application</w:t>
      </w:r>
      <w:proofErr w:type="gramEnd"/>
      <w:r w:rsidR="00CB0885" w:rsidRPr="00C46A91">
        <w:rPr>
          <w:rFonts w:asciiTheme="majorBidi" w:hAnsiTheme="majorBidi" w:cstheme="majorBidi"/>
          <w:sz w:val="32"/>
          <w:szCs w:val="32"/>
        </w:rPr>
        <w:t xml:space="preserve"> </w:t>
      </w:r>
      <w:r w:rsidRPr="00C46A91">
        <w:rPr>
          <w:rFonts w:asciiTheme="majorBidi" w:hAnsiTheme="majorBidi" w:cstheme="majorBidi"/>
          <w:sz w:val="32"/>
          <w:szCs w:val="32"/>
        </w:rPr>
        <w:t xml:space="preserve">to amend the registration data of the industrial design or model to the </w:t>
      </w:r>
      <w:r w:rsidR="006878FD" w:rsidRPr="00C46A91">
        <w:rPr>
          <w:rFonts w:asciiTheme="majorBidi" w:hAnsiTheme="majorBidi" w:cstheme="majorBidi"/>
          <w:sz w:val="32"/>
          <w:szCs w:val="32"/>
        </w:rPr>
        <w:t xml:space="preserve">Office </w:t>
      </w:r>
      <w:r w:rsidR="00CB0885" w:rsidRPr="00C46A91">
        <w:rPr>
          <w:rFonts w:asciiTheme="majorBidi" w:hAnsiTheme="majorBidi" w:cstheme="majorBidi"/>
          <w:sz w:val="32"/>
          <w:szCs w:val="32"/>
        </w:rPr>
        <w:t>along with</w:t>
      </w:r>
      <w:r w:rsidRPr="00C46A91">
        <w:rPr>
          <w:rFonts w:asciiTheme="majorBidi" w:hAnsiTheme="majorBidi" w:cstheme="majorBidi"/>
          <w:sz w:val="32"/>
          <w:szCs w:val="32"/>
        </w:rPr>
        <w:t xml:space="preserve"> the necessary documents, as </w:t>
      </w:r>
      <w:r w:rsidR="00CB0885" w:rsidRPr="00C46A91">
        <w:rPr>
          <w:rFonts w:asciiTheme="majorBidi" w:hAnsiTheme="majorBidi" w:cstheme="majorBidi"/>
          <w:sz w:val="32"/>
          <w:szCs w:val="32"/>
        </w:rPr>
        <w:t>stated</w:t>
      </w:r>
      <w:r w:rsidRPr="00C46A91">
        <w:rPr>
          <w:rFonts w:asciiTheme="majorBidi" w:hAnsiTheme="majorBidi" w:cstheme="majorBidi"/>
          <w:sz w:val="32"/>
          <w:szCs w:val="32"/>
        </w:rPr>
        <w:t xml:space="preserve"> by the </w:t>
      </w:r>
      <w:r w:rsidR="0044472F" w:rsidRPr="00C46A91">
        <w:rPr>
          <w:rFonts w:asciiTheme="majorBidi" w:hAnsiTheme="majorBidi" w:cstheme="majorBidi"/>
          <w:sz w:val="32"/>
          <w:szCs w:val="32"/>
        </w:rPr>
        <w:t>R</w:t>
      </w:r>
      <w:r w:rsidRPr="00C46A91">
        <w:rPr>
          <w:rFonts w:asciiTheme="majorBidi" w:hAnsiTheme="majorBidi" w:cstheme="majorBidi"/>
          <w:sz w:val="32"/>
          <w:szCs w:val="32"/>
        </w:rPr>
        <w:t xml:space="preserve">egulation </w:t>
      </w:r>
      <w:r w:rsidR="00CB0885" w:rsidRPr="00C46A91">
        <w:rPr>
          <w:rFonts w:asciiTheme="majorBidi" w:hAnsiTheme="majorBidi" w:cstheme="majorBidi"/>
          <w:sz w:val="32"/>
          <w:szCs w:val="32"/>
        </w:rPr>
        <w:t>and pay</w:t>
      </w:r>
      <w:r w:rsidRPr="00C46A91">
        <w:rPr>
          <w:rFonts w:asciiTheme="majorBidi" w:hAnsiTheme="majorBidi" w:cstheme="majorBidi"/>
          <w:sz w:val="32"/>
          <w:szCs w:val="32"/>
        </w:rPr>
        <w:t xml:space="preserve"> the prescribed fee.</w:t>
      </w:r>
    </w:p>
    <w:p w14:paraId="7740B7F0" w14:textId="710C1742"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ownership of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may be transferred in whole or in part, with or without compensation, and it is also permissible to mortgage or determine the right of usufruct </w:t>
      </w:r>
      <w:r w:rsidR="00865F51" w:rsidRPr="00C46A91">
        <w:rPr>
          <w:rFonts w:asciiTheme="majorBidi" w:hAnsiTheme="majorBidi" w:cstheme="majorBidi"/>
          <w:sz w:val="32"/>
          <w:szCs w:val="32"/>
        </w:rPr>
        <w:t>there</w:t>
      </w:r>
      <w:r w:rsidRPr="00C46A91">
        <w:rPr>
          <w:rFonts w:asciiTheme="majorBidi" w:hAnsiTheme="majorBidi" w:cstheme="majorBidi"/>
          <w:sz w:val="32"/>
          <w:szCs w:val="32"/>
        </w:rPr>
        <w:t>on.</w:t>
      </w:r>
    </w:p>
    <w:p w14:paraId="2FDB2065" w14:textId="200FAA11" w:rsidR="00B16419"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transfer of ownership, the mortgage, or the determination of the right of usufruct shall have no evidence before others except the date of </w:t>
      </w:r>
      <w:r w:rsidR="0025799C" w:rsidRPr="00C46A91">
        <w:rPr>
          <w:rFonts w:asciiTheme="majorBidi" w:hAnsiTheme="majorBidi" w:cstheme="majorBidi"/>
          <w:sz w:val="32"/>
          <w:szCs w:val="32"/>
        </w:rPr>
        <w:t xml:space="preserve">annotating </w:t>
      </w:r>
      <w:r w:rsidR="00B16419" w:rsidRPr="00C46A91">
        <w:rPr>
          <w:rFonts w:asciiTheme="majorBidi" w:hAnsiTheme="majorBidi" w:cstheme="majorBidi"/>
          <w:sz w:val="32"/>
          <w:szCs w:val="32"/>
        </w:rPr>
        <w:t>it</w:t>
      </w:r>
      <w:r w:rsidRPr="00C46A91">
        <w:rPr>
          <w:rFonts w:asciiTheme="majorBidi" w:hAnsiTheme="majorBidi" w:cstheme="majorBidi"/>
          <w:sz w:val="32"/>
          <w:szCs w:val="32"/>
        </w:rPr>
        <w:t xml:space="preserve"> in the register and </w:t>
      </w:r>
      <w:r w:rsidR="00B16419" w:rsidRPr="00C46A91">
        <w:rPr>
          <w:rFonts w:asciiTheme="majorBidi" w:hAnsiTheme="majorBidi" w:cstheme="majorBidi"/>
          <w:sz w:val="32"/>
          <w:szCs w:val="32"/>
        </w:rPr>
        <w:t>publication thereof</w:t>
      </w:r>
      <w:r w:rsidRPr="00C46A91">
        <w:rPr>
          <w:rFonts w:asciiTheme="majorBidi" w:hAnsiTheme="majorBidi" w:cstheme="majorBidi"/>
          <w:sz w:val="32"/>
          <w:szCs w:val="32"/>
        </w:rPr>
        <w:t xml:space="preserve"> in the </w:t>
      </w:r>
      <w:r w:rsidR="000C1CB1" w:rsidRPr="00C46A91">
        <w:rPr>
          <w:rFonts w:asciiTheme="majorBidi" w:hAnsiTheme="majorBidi" w:cstheme="majorBidi"/>
          <w:sz w:val="32"/>
          <w:szCs w:val="32"/>
        </w:rPr>
        <w:t>journal</w:t>
      </w:r>
      <w:r w:rsidRPr="00C46A91">
        <w:rPr>
          <w:rFonts w:asciiTheme="majorBidi" w:hAnsiTheme="majorBidi" w:cstheme="majorBidi"/>
          <w:sz w:val="32"/>
          <w:szCs w:val="32"/>
        </w:rPr>
        <w:t xml:space="preserve">, in accordance with the rules and procedures </w:t>
      </w:r>
      <w:r w:rsidR="0025799C" w:rsidRPr="00C46A91">
        <w:rPr>
          <w:rFonts w:asciiTheme="majorBidi" w:hAnsiTheme="majorBidi" w:cstheme="majorBidi"/>
          <w:sz w:val="32"/>
          <w:szCs w:val="32"/>
        </w:rPr>
        <w:t xml:space="preserve">specified </w:t>
      </w:r>
      <w:r w:rsidRPr="00C46A91">
        <w:rPr>
          <w:rFonts w:asciiTheme="majorBidi" w:hAnsiTheme="majorBidi" w:cstheme="majorBidi"/>
          <w:sz w:val="32"/>
          <w:szCs w:val="32"/>
        </w:rPr>
        <w:t xml:space="preserve">by the </w:t>
      </w:r>
      <w:r w:rsidR="000C1CB1" w:rsidRPr="00C46A91">
        <w:rPr>
          <w:rFonts w:asciiTheme="majorBidi" w:hAnsiTheme="majorBidi" w:cstheme="majorBidi"/>
          <w:sz w:val="32"/>
          <w:szCs w:val="32"/>
        </w:rPr>
        <w:t>R</w:t>
      </w:r>
      <w:r w:rsidRPr="00C46A91">
        <w:rPr>
          <w:rFonts w:asciiTheme="majorBidi" w:hAnsiTheme="majorBidi" w:cstheme="majorBidi"/>
          <w:sz w:val="32"/>
          <w:szCs w:val="32"/>
        </w:rPr>
        <w:t xml:space="preserve">egulation, and after </w:t>
      </w:r>
      <w:r w:rsidR="00B16419" w:rsidRPr="00C46A91">
        <w:rPr>
          <w:rFonts w:asciiTheme="majorBidi" w:hAnsiTheme="majorBidi" w:cstheme="majorBidi"/>
          <w:sz w:val="32"/>
          <w:szCs w:val="32"/>
        </w:rPr>
        <w:t>paying</w:t>
      </w:r>
      <w:r w:rsidRPr="00C46A91">
        <w:rPr>
          <w:rFonts w:asciiTheme="majorBidi" w:hAnsiTheme="majorBidi" w:cstheme="majorBidi"/>
          <w:sz w:val="32"/>
          <w:szCs w:val="32"/>
        </w:rPr>
        <w:t xml:space="preserve"> the prescribed fee.</w:t>
      </w:r>
    </w:p>
    <w:p w14:paraId="13FC1CB4" w14:textId="49E5E6A7" w:rsidR="000331C5" w:rsidRDefault="000331C5" w:rsidP="00C46A91">
      <w:pPr>
        <w:spacing w:line="480" w:lineRule="auto"/>
        <w:ind w:left="360" w:right="306"/>
        <w:jc w:val="both"/>
        <w:rPr>
          <w:rFonts w:asciiTheme="majorBidi" w:hAnsiTheme="majorBidi" w:cstheme="majorBidi"/>
          <w:sz w:val="32"/>
          <w:szCs w:val="32"/>
        </w:rPr>
      </w:pPr>
    </w:p>
    <w:p w14:paraId="13CE7687" w14:textId="77777777" w:rsidR="000331C5" w:rsidRPr="00C46A91" w:rsidRDefault="000331C5" w:rsidP="00C46A91">
      <w:pPr>
        <w:spacing w:line="480" w:lineRule="auto"/>
        <w:ind w:left="360" w:right="306"/>
        <w:jc w:val="both"/>
        <w:rPr>
          <w:rFonts w:asciiTheme="majorBidi" w:hAnsiTheme="majorBidi" w:cstheme="majorBidi"/>
          <w:sz w:val="32"/>
          <w:szCs w:val="32"/>
        </w:rPr>
      </w:pPr>
    </w:p>
    <w:p w14:paraId="18F8CC58"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(17)</w:t>
      </w:r>
    </w:p>
    <w:p w14:paraId="31DF6A03" w14:textId="2F6430C6" w:rsidR="0025799C"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creditor may request the </w:t>
      </w:r>
      <w:r w:rsidR="0025799C" w:rsidRPr="00C46A91">
        <w:rPr>
          <w:rFonts w:asciiTheme="majorBidi" w:hAnsiTheme="majorBidi" w:cstheme="majorBidi"/>
          <w:sz w:val="32"/>
          <w:szCs w:val="32"/>
        </w:rPr>
        <w:t>seizure</w:t>
      </w:r>
      <w:r w:rsidRPr="00C46A91">
        <w:rPr>
          <w:rFonts w:asciiTheme="majorBidi" w:hAnsiTheme="majorBidi" w:cstheme="majorBidi"/>
          <w:sz w:val="32"/>
          <w:szCs w:val="32"/>
        </w:rPr>
        <w:t xml:space="preserve"> of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or model</w:t>
      </w:r>
      <w:r w:rsidR="00254476" w:rsidRPr="00C46A91">
        <w:rPr>
          <w:rFonts w:asciiTheme="majorBidi" w:hAnsiTheme="majorBidi" w:cstheme="majorBidi"/>
          <w:sz w:val="32"/>
          <w:szCs w:val="32"/>
        </w:rPr>
        <w:t xml:space="preserve"> of</w:t>
      </w:r>
      <w:r w:rsidR="0025799C" w:rsidRPr="00C46A91">
        <w:rPr>
          <w:rFonts w:asciiTheme="majorBidi" w:hAnsiTheme="majorBidi" w:cstheme="majorBidi"/>
          <w:sz w:val="32"/>
          <w:szCs w:val="32"/>
        </w:rPr>
        <w:t xml:space="preserve"> </w:t>
      </w:r>
      <w:r w:rsidR="00254476" w:rsidRPr="00C46A91">
        <w:rPr>
          <w:rFonts w:asciiTheme="majorBidi" w:hAnsiTheme="majorBidi" w:cstheme="majorBidi"/>
          <w:sz w:val="32"/>
          <w:szCs w:val="32"/>
        </w:rPr>
        <w:t xml:space="preserve">the </w:t>
      </w:r>
      <w:r w:rsidRPr="00C46A91">
        <w:rPr>
          <w:rFonts w:asciiTheme="majorBidi" w:hAnsiTheme="majorBidi" w:cstheme="majorBidi"/>
          <w:sz w:val="32"/>
          <w:szCs w:val="32"/>
        </w:rPr>
        <w:t xml:space="preserve">debtor </w:t>
      </w:r>
      <w:r w:rsidR="00254476" w:rsidRPr="00C46A91">
        <w:rPr>
          <w:rFonts w:asciiTheme="majorBidi" w:hAnsiTheme="majorBidi" w:cstheme="majorBidi"/>
          <w:sz w:val="32"/>
          <w:szCs w:val="32"/>
        </w:rPr>
        <w:t xml:space="preserve">thereof </w:t>
      </w:r>
      <w:r w:rsidRPr="00C46A91">
        <w:rPr>
          <w:rFonts w:asciiTheme="majorBidi" w:hAnsiTheme="majorBidi" w:cstheme="majorBidi"/>
          <w:sz w:val="32"/>
          <w:szCs w:val="32"/>
        </w:rPr>
        <w:t xml:space="preserve">in accordance with the rules for seizing </w:t>
      </w:r>
      <w:r w:rsidR="0025799C" w:rsidRPr="00C46A91">
        <w:rPr>
          <w:rFonts w:asciiTheme="majorBidi" w:hAnsiTheme="majorBidi" w:cstheme="majorBidi"/>
          <w:sz w:val="32"/>
          <w:szCs w:val="32"/>
        </w:rPr>
        <w:t xml:space="preserve">of </w:t>
      </w:r>
      <w:r w:rsidRPr="00C46A91">
        <w:rPr>
          <w:rFonts w:asciiTheme="majorBidi" w:hAnsiTheme="majorBidi" w:cstheme="majorBidi"/>
          <w:sz w:val="32"/>
          <w:szCs w:val="32"/>
        </w:rPr>
        <w:t xml:space="preserve">the movable with the debtor or seizing the debtor's money </w:t>
      </w:r>
      <w:r w:rsidR="0025799C" w:rsidRPr="00C46A91">
        <w:rPr>
          <w:rFonts w:asciiTheme="majorBidi" w:hAnsiTheme="majorBidi" w:cstheme="majorBidi"/>
          <w:sz w:val="32"/>
          <w:szCs w:val="32"/>
        </w:rPr>
        <w:t>that is with others’ custody</w:t>
      </w:r>
      <w:r w:rsidRPr="00C46A91">
        <w:rPr>
          <w:rFonts w:asciiTheme="majorBidi" w:hAnsiTheme="majorBidi" w:cstheme="majorBidi"/>
          <w:sz w:val="32"/>
          <w:szCs w:val="32"/>
        </w:rPr>
        <w:t xml:space="preserve">, in accordance with the provisions of the </w:t>
      </w:r>
      <w:r w:rsidR="0025799C" w:rsidRPr="00C46A91">
        <w:rPr>
          <w:rFonts w:asciiTheme="majorBidi" w:hAnsiTheme="majorBidi" w:cstheme="majorBidi"/>
          <w:sz w:val="32"/>
          <w:szCs w:val="32"/>
        </w:rPr>
        <w:t>aforesaid</w:t>
      </w:r>
      <w:r w:rsidRPr="00C46A91">
        <w:rPr>
          <w:rFonts w:asciiTheme="majorBidi" w:hAnsiTheme="majorBidi" w:cstheme="majorBidi"/>
          <w:sz w:val="32"/>
          <w:szCs w:val="32"/>
        </w:rPr>
        <w:t xml:space="preserve"> Civil and Commercial Procedure Law.</w:t>
      </w:r>
    </w:p>
    <w:p w14:paraId="3F5FDAEA" w14:textId="31AFDC72" w:rsidR="0025799C"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creditor must </w:t>
      </w:r>
      <w:r w:rsidR="0025799C" w:rsidRPr="00C46A91">
        <w:rPr>
          <w:rFonts w:asciiTheme="majorBidi" w:hAnsiTheme="majorBidi" w:cstheme="majorBidi"/>
          <w:sz w:val="32"/>
          <w:szCs w:val="32"/>
        </w:rPr>
        <w:t>declare</w:t>
      </w:r>
      <w:r w:rsidRPr="00C46A91">
        <w:rPr>
          <w:rFonts w:asciiTheme="majorBidi" w:hAnsiTheme="majorBidi" w:cstheme="majorBidi"/>
          <w:sz w:val="32"/>
          <w:szCs w:val="32"/>
        </w:rPr>
        <w:t xml:space="preserve"> the seizure and the record of the auction award to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to annotate them in the register, and the seizure shall not be </w:t>
      </w:r>
      <w:r w:rsidR="0025799C" w:rsidRPr="00C46A91">
        <w:rPr>
          <w:rFonts w:asciiTheme="majorBidi" w:hAnsiTheme="majorBidi" w:cstheme="majorBidi"/>
          <w:sz w:val="32"/>
          <w:szCs w:val="32"/>
        </w:rPr>
        <w:t xml:space="preserve">considered as </w:t>
      </w:r>
      <w:r w:rsidRPr="00C46A91">
        <w:rPr>
          <w:rFonts w:asciiTheme="majorBidi" w:hAnsiTheme="majorBidi" w:cstheme="majorBidi"/>
          <w:sz w:val="32"/>
          <w:szCs w:val="32"/>
        </w:rPr>
        <w:t xml:space="preserve">evidence against third parties except </w:t>
      </w:r>
      <w:r w:rsidR="00254476" w:rsidRPr="00C46A91">
        <w:rPr>
          <w:rFonts w:asciiTheme="majorBidi" w:hAnsiTheme="majorBidi" w:cstheme="majorBidi"/>
          <w:sz w:val="32"/>
          <w:szCs w:val="32"/>
        </w:rPr>
        <w:t xml:space="preserve">from </w:t>
      </w:r>
      <w:r w:rsidRPr="00C46A91">
        <w:rPr>
          <w:rFonts w:asciiTheme="majorBidi" w:hAnsiTheme="majorBidi" w:cstheme="majorBidi"/>
          <w:sz w:val="32"/>
          <w:szCs w:val="32"/>
        </w:rPr>
        <w:t>the date of that annotation.</w:t>
      </w:r>
    </w:p>
    <w:p w14:paraId="686CE515" w14:textId="5F722681" w:rsidR="0025799C"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25799C" w:rsidRPr="00C46A91">
        <w:rPr>
          <w:rFonts w:asciiTheme="majorBidi" w:hAnsiTheme="majorBidi" w:cstheme="majorBidi"/>
          <w:sz w:val="32"/>
          <w:szCs w:val="32"/>
        </w:rPr>
        <w:t>seizure</w:t>
      </w:r>
      <w:r w:rsidRPr="00C46A91">
        <w:rPr>
          <w:rFonts w:asciiTheme="majorBidi" w:hAnsiTheme="majorBidi" w:cstheme="majorBidi"/>
          <w:sz w:val="32"/>
          <w:szCs w:val="32"/>
        </w:rPr>
        <w:t xml:space="preserve"> shall be </w:t>
      </w:r>
      <w:r w:rsidR="0025799C" w:rsidRPr="00C46A91">
        <w:rPr>
          <w:rFonts w:asciiTheme="majorBidi" w:hAnsiTheme="majorBidi" w:cstheme="majorBidi"/>
          <w:sz w:val="32"/>
          <w:szCs w:val="32"/>
        </w:rPr>
        <w:t>published</w:t>
      </w:r>
      <w:r w:rsidRPr="00C46A91">
        <w:rPr>
          <w:rFonts w:asciiTheme="majorBidi" w:hAnsiTheme="majorBidi" w:cstheme="majorBidi"/>
          <w:sz w:val="32"/>
          <w:szCs w:val="32"/>
        </w:rPr>
        <w:t xml:space="preserve"> in the </w:t>
      </w:r>
      <w:r w:rsidR="00254476" w:rsidRPr="00C46A91">
        <w:rPr>
          <w:rFonts w:asciiTheme="majorBidi" w:hAnsiTheme="majorBidi" w:cstheme="majorBidi"/>
          <w:sz w:val="32"/>
          <w:szCs w:val="32"/>
        </w:rPr>
        <w:t xml:space="preserve">journal </w:t>
      </w:r>
      <w:r w:rsidRPr="00C46A91">
        <w:rPr>
          <w:rFonts w:asciiTheme="majorBidi" w:hAnsiTheme="majorBidi" w:cstheme="majorBidi"/>
          <w:sz w:val="32"/>
          <w:szCs w:val="32"/>
        </w:rPr>
        <w:t xml:space="preserve">as </w:t>
      </w:r>
      <w:r w:rsidR="0025799C" w:rsidRPr="00C46A91">
        <w:rPr>
          <w:rFonts w:asciiTheme="majorBidi" w:hAnsiTheme="majorBidi" w:cstheme="majorBidi"/>
          <w:sz w:val="32"/>
          <w:szCs w:val="32"/>
        </w:rPr>
        <w:t>specified</w:t>
      </w:r>
      <w:r w:rsidRPr="00C46A91">
        <w:rPr>
          <w:rFonts w:asciiTheme="majorBidi" w:hAnsiTheme="majorBidi" w:cstheme="majorBidi"/>
          <w:sz w:val="32"/>
          <w:szCs w:val="32"/>
        </w:rPr>
        <w:t xml:space="preserve"> by the regulations after paying the prescribed fee.</w:t>
      </w:r>
    </w:p>
    <w:p w14:paraId="14D5C335"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(18)</w:t>
      </w:r>
    </w:p>
    <w:p w14:paraId="67AE8CE3" w14:textId="27A56447" w:rsidR="007908ED" w:rsidRPr="00C46A91" w:rsidRDefault="007908ED" w:rsidP="00815314">
      <w:pPr>
        <w:spacing w:after="0" w:line="360" w:lineRule="auto"/>
        <w:jc w:val="both"/>
        <w:rPr>
          <w:rFonts w:asciiTheme="majorBidi" w:hAnsiTheme="majorBidi" w:cstheme="majorBidi"/>
          <w:sz w:val="32"/>
          <w:szCs w:val="32"/>
        </w:rPr>
      </w:pPr>
      <w:r w:rsidRPr="00C46A91">
        <w:rPr>
          <w:rFonts w:asciiTheme="majorBidi" w:hAnsiTheme="majorBidi" w:cstheme="majorBidi"/>
          <w:sz w:val="32"/>
          <w:szCs w:val="32"/>
        </w:rPr>
        <w:t xml:space="preserve">The owner of the industrial design or model may </w:t>
      </w:r>
      <w:r w:rsidR="00612B9A" w:rsidRPr="00C46A91">
        <w:rPr>
          <w:rFonts w:asciiTheme="majorBidi" w:hAnsiTheme="majorBidi" w:cstheme="majorBidi"/>
          <w:sz w:val="32"/>
          <w:szCs w:val="32"/>
        </w:rPr>
        <w:t>license</w:t>
      </w:r>
      <w:r w:rsidRPr="00C46A91">
        <w:rPr>
          <w:rFonts w:asciiTheme="majorBidi" w:hAnsiTheme="majorBidi" w:cstheme="majorBidi"/>
          <w:sz w:val="32"/>
          <w:szCs w:val="32"/>
        </w:rPr>
        <w:t xml:space="preserve"> any natural or corporate person </w:t>
      </w:r>
      <w:r w:rsidR="00DC7FB3" w:rsidRPr="00C46A91">
        <w:rPr>
          <w:rFonts w:asciiTheme="majorBidi" w:hAnsiTheme="majorBidi" w:cstheme="majorBidi"/>
          <w:sz w:val="32"/>
          <w:szCs w:val="32"/>
        </w:rPr>
        <w:t xml:space="preserve">to </w:t>
      </w:r>
      <w:r w:rsidR="00612B9A" w:rsidRPr="00C46A91">
        <w:rPr>
          <w:rFonts w:asciiTheme="majorBidi" w:hAnsiTheme="majorBidi" w:cstheme="majorBidi"/>
          <w:sz w:val="32"/>
          <w:szCs w:val="32"/>
        </w:rPr>
        <w:t xml:space="preserve">use it to </w:t>
      </w:r>
      <w:r w:rsidRPr="00C46A91">
        <w:rPr>
          <w:rFonts w:asciiTheme="majorBidi" w:hAnsiTheme="majorBidi" w:cstheme="majorBidi"/>
          <w:sz w:val="32"/>
          <w:szCs w:val="32"/>
        </w:rPr>
        <w:t xml:space="preserve">for some or all of the goods for which the industrial design or model is registered, </w:t>
      </w:r>
      <w:r w:rsidR="00612B9A" w:rsidRPr="00C46A91">
        <w:rPr>
          <w:rFonts w:asciiTheme="majorBidi" w:hAnsiTheme="majorBidi" w:cstheme="majorBidi"/>
          <w:sz w:val="32"/>
          <w:szCs w:val="32"/>
        </w:rPr>
        <w:t xml:space="preserve">without prejudice to the right of </w:t>
      </w:r>
      <w:r w:rsidRPr="00C46A91">
        <w:rPr>
          <w:rFonts w:asciiTheme="majorBidi" w:hAnsiTheme="majorBidi" w:cstheme="majorBidi"/>
          <w:sz w:val="32"/>
          <w:szCs w:val="32"/>
        </w:rPr>
        <w:t xml:space="preserve">the owner </w:t>
      </w:r>
      <w:r w:rsidR="00612B9A" w:rsidRPr="00C46A91">
        <w:rPr>
          <w:rFonts w:asciiTheme="majorBidi" w:hAnsiTheme="majorBidi" w:cstheme="majorBidi"/>
          <w:sz w:val="32"/>
          <w:szCs w:val="32"/>
        </w:rPr>
        <w:t>to use it</w:t>
      </w:r>
      <w:r w:rsidRPr="00C46A91">
        <w:rPr>
          <w:rFonts w:asciiTheme="majorBidi" w:hAnsiTheme="majorBidi" w:cstheme="majorBidi"/>
          <w:sz w:val="32"/>
          <w:szCs w:val="32"/>
        </w:rPr>
        <w:t xml:space="preserve"> </w:t>
      </w:r>
      <w:r w:rsidR="00612B9A" w:rsidRPr="00C46A91">
        <w:rPr>
          <w:rFonts w:asciiTheme="majorBidi" w:hAnsiTheme="majorBidi" w:cstheme="majorBidi"/>
          <w:sz w:val="32"/>
          <w:szCs w:val="32"/>
        </w:rPr>
        <w:t>by</w:t>
      </w:r>
      <w:r w:rsidRPr="00C46A91">
        <w:rPr>
          <w:rFonts w:asciiTheme="majorBidi" w:hAnsiTheme="majorBidi" w:cstheme="majorBidi"/>
          <w:sz w:val="32"/>
          <w:szCs w:val="32"/>
        </w:rPr>
        <w:t xml:space="preserve"> himself, or from licensing other persons to use it unless there is </w:t>
      </w:r>
      <w:r w:rsidR="00DC7FB3" w:rsidRPr="00C46A91">
        <w:rPr>
          <w:rFonts w:asciiTheme="majorBidi" w:hAnsiTheme="majorBidi" w:cstheme="majorBidi"/>
          <w:sz w:val="32"/>
          <w:szCs w:val="32"/>
        </w:rPr>
        <w:t>a</w:t>
      </w:r>
      <w:r w:rsidRPr="00C46A91">
        <w:rPr>
          <w:rFonts w:asciiTheme="majorBidi" w:hAnsiTheme="majorBidi" w:cstheme="majorBidi"/>
          <w:sz w:val="32"/>
          <w:szCs w:val="32"/>
        </w:rPr>
        <w:t xml:space="preserve">n agreement </w:t>
      </w:r>
      <w:r w:rsidR="00DC7FB3" w:rsidRPr="00C46A91">
        <w:rPr>
          <w:rFonts w:asciiTheme="majorBidi" w:hAnsiTheme="majorBidi" w:cstheme="majorBidi"/>
          <w:sz w:val="32"/>
          <w:szCs w:val="32"/>
        </w:rPr>
        <w:t xml:space="preserve">on </w:t>
      </w:r>
      <w:r w:rsidRPr="00C46A91">
        <w:rPr>
          <w:rFonts w:asciiTheme="majorBidi" w:hAnsiTheme="majorBidi" w:cstheme="majorBidi"/>
          <w:sz w:val="32"/>
          <w:szCs w:val="32"/>
        </w:rPr>
        <w:t>otherwise.</w:t>
      </w:r>
    </w:p>
    <w:p w14:paraId="2BAE7AA9" w14:textId="46E825A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In all cases, the license period </w:t>
      </w:r>
      <w:r w:rsidR="00E4217A" w:rsidRPr="00C46A91">
        <w:rPr>
          <w:rFonts w:asciiTheme="majorBidi" w:hAnsiTheme="majorBidi" w:cstheme="majorBidi"/>
          <w:sz w:val="32"/>
          <w:szCs w:val="32"/>
        </w:rPr>
        <w:t xml:space="preserve">shall </w:t>
      </w:r>
      <w:r w:rsidRPr="00C46A91">
        <w:rPr>
          <w:rFonts w:asciiTheme="majorBidi" w:hAnsiTheme="majorBidi" w:cstheme="majorBidi"/>
          <w:sz w:val="32"/>
          <w:szCs w:val="32"/>
        </w:rPr>
        <w:t>not exceed the prescribed period of protection.</w:t>
      </w:r>
    </w:p>
    <w:p w14:paraId="5FA47CAF"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(19)</w:t>
      </w:r>
    </w:p>
    <w:p w14:paraId="445036DE" w14:textId="4BA906A6" w:rsidR="007908ED" w:rsidRPr="00C46A91" w:rsidRDefault="007908ED" w:rsidP="00815314">
      <w:pPr>
        <w:spacing w:after="0" w:line="360" w:lineRule="auto"/>
        <w:jc w:val="both"/>
        <w:rPr>
          <w:rFonts w:asciiTheme="majorBidi" w:hAnsiTheme="majorBidi" w:cstheme="majorBidi"/>
          <w:sz w:val="32"/>
          <w:szCs w:val="32"/>
        </w:rPr>
      </w:pPr>
      <w:r w:rsidRPr="00C46A91">
        <w:rPr>
          <w:rFonts w:asciiTheme="majorBidi" w:hAnsiTheme="majorBidi" w:cstheme="majorBidi"/>
          <w:sz w:val="32"/>
          <w:szCs w:val="32"/>
        </w:rPr>
        <w:t xml:space="preserve">It is not permissible to impose </w:t>
      </w:r>
      <w:r w:rsidR="005930A8" w:rsidRPr="00C46A91">
        <w:rPr>
          <w:rFonts w:asciiTheme="majorBidi" w:hAnsiTheme="majorBidi" w:cstheme="majorBidi"/>
          <w:sz w:val="32"/>
          <w:szCs w:val="32"/>
        </w:rPr>
        <w:t xml:space="preserve">restrictions </w:t>
      </w:r>
      <w:r w:rsidRPr="00C46A91">
        <w:rPr>
          <w:rFonts w:asciiTheme="majorBidi" w:hAnsiTheme="majorBidi" w:cstheme="majorBidi"/>
          <w:sz w:val="32"/>
          <w:szCs w:val="32"/>
        </w:rPr>
        <w:t>on the license</w:t>
      </w:r>
      <w:r w:rsidR="00612B9A" w:rsidRPr="00C46A91">
        <w:rPr>
          <w:rFonts w:asciiTheme="majorBidi" w:hAnsiTheme="majorBidi" w:cstheme="majorBidi"/>
          <w:sz w:val="32"/>
          <w:szCs w:val="32"/>
        </w:rPr>
        <w:t>e</w:t>
      </w:r>
      <w:r w:rsidRPr="00C46A91">
        <w:rPr>
          <w:rFonts w:asciiTheme="majorBidi" w:hAnsiTheme="majorBidi" w:cstheme="majorBidi"/>
          <w:sz w:val="32"/>
          <w:szCs w:val="32"/>
        </w:rPr>
        <w:t xml:space="preserve"> restrictions on the rights</w:t>
      </w:r>
      <w:r w:rsidR="00E05F07" w:rsidRPr="00C46A91">
        <w:rPr>
          <w:rFonts w:asciiTheme="majorBidi" w:hAnsiTheme="majorBidi" w:cstheme="majorBidi"/>
          <w:sz w:val="32"/>
          <w:szCs w:val="32"/>
        </w:rPr>
        <w:t xml:space="preserve">, other than the consequential restrictions, </w:t>
      </w:r>
      <w:r w:rsidRPr="00C46A91">
        <w:rPr>
          <w:rFonts w:asciiTheme="majorBidi" w:hAnsiTheme="majorBidi" w:cstheme="majorBidi"/>
          <w:sz w:val="32"/>
          <w:szCs w:val="32"/>
        </w:rPr>
        <w:t xml:space="preserve">conferred by the registration of the industrial design or model, or that are not necessary to preserve these rights, </w:t>
      </w:r>
      <w:r w:rsidR="00E05F07" w:rsidRPr="00C46A91">
        <w:rPr>
          <w:rFonts w:asciiTheme="majorBidi" w:hAnsiTheme="majorBidi" w:cstheme="majorBidi"/>
          <w:sz w:val="32"/>
          <w:szCs w:val="32"/>
        </w:rPr>
        <w:t>nevertheless</w:t>
      </w:r>
      <w:r w:rsidRPr="00C46A91">
        <w:rPr>
          <w:rFonts w:asciiTheme="majorBidi" w:hAnsiTheme="majorBidi" w:cstheme="majorBidi"/>
          <w:sz w:val="32"/>
          <w:szCs w:val="32"/>
        </w:rPr>
        <w:t>, the license contract may include any of the following restrictions:</w:t>
      </w:r>
    </w:p>
    <w:p w14:paraId="5455AEB3" w14:textId="5A567609" w:rsidR="007908ED" w:rsidRPr="00C46A91" w:rsidRDefault="007908ED" w:rsidP="00C46A91">
      <w:pPr>
        <w:spacing w:line="480" w:lineRule="auto"/>
        <w:ind w:left="1530" w:right="306" w:hanging="360"/>
        <w:jc w:val="both"/>
        <w:rPr>
          <w:rFonts w:asciiTheme="majorBidi" w:hAnsiTheme="majorBidi" w:cstheme="majorBidi"/>
          <w:sz w:val="32"/>
          <w:szCs w:val="32"/>
        </w:rPr>
      </w:pPr>
      <w:r w:rsidRPr="00C46A91">
        <w:rPr>
          <w:rFonts w:asciiTheme="majorBidi" w:hAnsiTheme="majorBidi" w:cstheme="majorBidi"/>
          <w:sz w:val="32"/>
          <w:szCs w:val="32"/>
        </w:rPr>
        <w:t xml:space="preserve">1- </w:t>
      </w:r>
      <w:r w:rsidR="00E05F07" w:rsidRPr="00C46A91">
        <w:rPr>
          <w:rFonts w:asciiTheme="majorBidi" w:hAnsiTheme="majorBidi" w:cstheme="majorBidi"/>
          <w:sz w:val="32"/>
          <w:szCs w:val="32"/>
        </w:rPr>
        <w:t>Limiting</w:t>
      </w:r>
      <w:r w:rsidRPr="00C46A91">
        <w:rPr>
          <w:rFonts w:asciiTheme="majorBidi" w:hAnsiTheme="majorBidi" w:cstheme="majorBidi"/>
          <w:sz w:val="32"/>
          <w:szCs w:val="32"/>
        </w:rPr>
        <w:t xml:space="preserve"> the scope of the region or the period of use of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or model.</w:t>
      </w:r>
    </w:p>
    <w:p w14:paraId="761BF0E0" w14:textId="1CEC5AC5" w:rsidR="007908ED" w:rsidRPr="00C46A91" w:rsidRDefault="007908ED" w:rsidP="00C46A91">
      <w:pPr>
        <w:spacing w:line="480" w:lineRule="auto"/>
        <w:ind w:left="1530" w:right="306" w:hanging="360"/>
        <w:jc w:val="both"/>
        <w:rPr>
          <w:rFonts w:asciiTheme="majorBidi" w:hAnsiTheme="majorBidi" w:cstheme="majorBidi"/>
          <w:sz w:val="32"/>
          <w:szCs w:val="32"/>
        </w:rPr>
      </w:pPr>
      <w:r w:rsidRPr="00C46A91">
        <w:rPr>
          <w:rFonts w:asciiTheme="majorBidi" w:hAnsiTheme="majorBidi" w:cstheme="majorBidi"/>
          <w:sz w:val="32"/>
          <w:szCs w:val="32"/>
        </w:rPr>
        <w:t>2- The conditions required</w:t>
      </w:r>
      <w:r w:rsidR="00E05F07" w:rsidRPr="00C46A91">
        <w:rPr>
          <w:rFonts w:asciiTheme="majorBidi" w:hAnsiTheme="majorBidi" w:cstheme="majorBidi"/>
          <w:sz w:val="32"/>
          <w:szCs w:val="32"/>
        </w:rPr>
        <w:t xml:space="preserve"> for the</w:t>
      </w:r>
      <w:r w:rsidRPr="00C46A91">
        <w:rPr>
          <w:rFonts w:asciiTheme="majorBidi" w:hAnsiTheme="majorBidi" w:cstheme="majorBidi"/>
          <w:sz w:val="32"/>
          <w:szCs w:val="32"/>
        </w:rPr>
        <w:t xml:space="preserve"> effective control of the quality of goods related to the industrial design or model.</w:t>
      </w:r>
    </w:p>
    <w:p w14:paraId="2AD1815B" w14:textId="52F9552D" w:rsidR="00E05F07" w:rsidRPr="00C46A91" w:rsidRDefault="007908ED" w:rsidP="00C46A91">
      <w:pPr>
        <w:spacing w:line="480" w:lineRule="auto"/>
        <w:ind w:left="1530" w:right="306" w:hanging="360"/>
        <w:jc w:val="both"/>
        <w:rPr>
          <w:rFonts w:asciiTheme="majorBidi" w:hAnsiTheme="majorBidi" w:cstheme="majorBidi"/>
          <w:sz w:val="32"/>
          <w:szCs w:val="32"/>
        </w:rPr>
      </w:pPr>
      <w:r w:rsidRPr="00C46A91">
        <w:rPr>
          <w:rFonts w:asciiTheme="majorBidi" w:hAnsiTheme="majorBidi" w:cstheme="majorBidi"/>
          <w:sz w:val="32"/>
          <w:szCs w:val="32"/>
        </w:rPr>
        <w:t xml:space="preserve">3- </w:t>
      </w:r>
      <w:r w:rsidR="00E05F07" w:rsidRPr="00C46A91">
        <w:rPr>
          <w:rFonts w:asciiTheme="majorBidi" w:hAnsiTheme="majorBidi" w:cstheme="majorBidi"/>
          <w:sz w:val="32"/>
          <w:szCs w:val="32"/>
        </w:rPr>
        <w:t>Liabilities</w:t>
      </w:r>
      <w:r w:rsidRPr="00C46A91">
        <w:rPr>
          <w:rFonts w:asciiTheme="majorBidi" w:hAnsiTheme="majorBidi" w:cstheme="majorBidi"/>
          <w:sz w:val="32"/>
          <w:szCs w:val="32"/>
        </w:rPr>
        <w:t xml:space="preserve"> imposed on the beneficiary of the license to refrain from all works that may result in </w:t>
      </w:r>
      <w:r w:rsidR="00E05F07" w:rsidRPr="00C46A91">
        <w:rPr>
          <w:rFonts w:asciiTheme="majorBidi" w:hAnsiTheme="majorBidi" w:cstheme="majorBidi"/>
          <w:sz w:val="32"/>
          <w:szCs w:val="32"/>
        </w:rPr>
        <w:t>misuse</w:t>
      </w:r>
      <w:r w:rsidRPr="00C46A91">
        <w:rPr>
          <w:rFonts w:asciiTheme="majorBidi" w:hAnsiTheme="majorBidi" w:cstheme="majorBidi"/>
          <w:sz w:val="32"/>
          <w:szCs w:val="32"/>
        </w:rPr>
        <w:t xml:space="preserve"> of the industrial design or model.</w:t>
      </w:r>
    </w:p>
    <w:p w14:paraId="4F48ECCF"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(20)</w:t>
      </w:r>
    </w:p>
    <w:p w14:paraId="3359602D" w14:textId="72A5D50F" w:rsidR="00D07D09"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 license contract to use an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w:t>
      </w:r>
      <w:r w:rsidR="008D197C" w:rsidRPr="00C46A91">
        <w:rPr>
          <w:rFonts w:asciiTheme="majorBidi" w:hAnsiTheme="majorBidi" w:cstheme="majorBidi"/>
          <w:sz w:val="32"/>
          <w:szCs w:val="32"/>
        </w:rPr>
        <w:t xml:space="preserve">shall </w:t>
      </w:r>
      <w:r w:rsidRPr="00C46A91">
        <w:rPr>
          <w:rFonts w:asciiTheme="majorBidi" w:hAnsiTheme="majorBidi" w:cstheme="majorBidi"/>
          <w:sz w:val="32"/>
          <w:szCs w:val="32"/>
        </w:rPr>
        <w:t xml:space="preserve">not valid unless it is written, </w:t>
      </w:r>
      <w:r w:rsidR="00D07D09" w:rsidRPr="00C46A91">
        <w:rPr>
          <w:rFonts w:asciiTheme="majorBidi" w:hAnsiTheme="majorBidi" w:cstheme="majorBidi"/>
          <w:sz w:val="32"/>
          <w:szCs w:val="32"/>
        </w:rPr>
        <w:t>annotated</w:t>
      </w:r>
      <w:r w:rsidRPr="00C46A91">
        <w:rPr>
          <w:rFonts w:asciiTheme="majorBidi" w:hAnsiTheme="majorBidi" w:cstheme="majorBidi"/>
          <w:sz w:val="32"/>
          <w:szCs w:val="32"/>
        </w:rPr>
        <w:t xml:space="preserve"> in the register, and </w:t>
      </w:r>
      <w:r w:rsidR="00D07D09" w:rsidRPr="00C46A91">
        <w:rPr>
          <w:rFonts w:asciiTheme="majorBidi" w:hAnsiTheme="majorBidi" w:cstheme="majorBidi"/>
          <w:sz w:val="32"/>
          <w:szCs w:val="32"/>
        </w:rPr>
        <w:t>published</w:t>
      </w:r>
      <w:r w:rsidRPr="00C46A91">
        <w:rPr>
          <w:rFonts w:asciiTheme="majorBidi" w:hAnsiTheme="majorBidi" w:cstheme="majorBidi"/>
          <w:sz w:val="32"/>
          <w:szCs w:val="32"/>
        </w:rPr>
        <w:t xml:space="preserve"> in the </w:t>
      </w:r>
      <w:r w:rsidR="008D197C" w:rsidRPr="00C46A91">
        <w:rPr>
          <w:rFonts w:asciiTheme="majorBidi" w:hAnsiTheme="majorBidi" w:cstheme="majorBidi"/>
          <w:sz w:val="32"/>
          <w:szCs w:val="32"/>
        </w:rPr>
        <w:t>journal</w:t>
      </w:r>
      <w:r w:rsidRPr="00C46A91">
        <w:rPr>
          <w:rFonts w:asciiTheme="majorBidi" w:hAnsiTheme="majorBidi" w:cstheme="majorBidi"/>
          <w:sz w:val="32"/>
          <w:szCs w:val="32"/>
        </w:rPr>
        <w:t xml:space="preserve">, as specified by the </w:t>
      </w:r>
      <w:r w:rsidR="008D197C" w:rsidRPr="00C46A91">
        <w:rPr>
          <w:rFonts w:asciiTheme="majorBidi" w:hAnsiTheme="majorBidi" w:cstheme="majorBidi"/>
          <w:sz w:val="32"/>
          <w:szCs w:val="32"/>
        </w:rPr>
        <w:t>R</w:t>
      </w:r>
      <w:r w:rsidRPr="00C46A91">
        <w:rPr>
          <w:rFonts w:asciiTheme="majorBidi" w:hAnsiTheme="majorBidi" w:cstheme="majorBidi"/>
          <w:sz w:val="32"/>
          <w:szCs w:val="32"/>
        </w:rPr>
        <w:t>egulation.</w:t>
      </w:r>
    </w:p>
    <w:p w14:paraId="5EEB8D3E" w14:textId="77777777" w:rsidR="000331C5" w:rsidRPr="00C46A91" w:rsidRDefault="000331C5" w:rsidP="00C46A91">
      <w:pPr>
        <w:spacing w:line="480" w:lineRule="auto"/>
        <w:ind w:left="360" w:right="306"/>
        <w:jc w:val="both"/>
        <w:rPr>
          <w:rFonts w:asciiTheme="majorBidi" w:hAnsiTheme="majorBidi" w:cstheme="majorBidi"/>
          <w:sz w:val="32"/>
          <w:szCs w:val="32"/>
        </w:rPr>
      </w:pPr>
    </w:p>
    <w:p w14:paraId="25E393D6"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(21)</w:t>
      </w:r>
    </w:p>
    <w:p w14:paraId="38F26A49" w14:textId="4227611B" w:rsidR="00D07D09"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 license</w:t>
      </w:r>
      <w:r w:rsidR="00D07D09" w:rsidRPr="00C46A91">
        <w:rPr>
          <w:rFonts w:asciiTheme="majorBidi" w:hAnsiTheme="majorBidi" w:cstheme="majorBidi"/>
          <w:sz w:val="32"/>
          <w:szCs w:val="32"/>
        </w:rPr>
        <w:t>e</w:t>
      </w:r>
      <w:r w:rsidRPr="00C46A91">
        <w:rPr>
          <w:rFonts w:asciiTheme="majorBidi" w:hAnsiTheme="majorBidi" w:cstheme="majorBidi"/>
          <w:sz w:val="32"/>
          <w:szCs w:val="32"/>
        </w:rPr>
        <w:t xml:space="preserve"> </w:t>
      </w:r>
      <w:r w:rsidR="00705E4F" w:rsidRPr="00C46A91">
        <w:rPr>
          <w:rFonts w:asciiTheme="majorBidi" w:hAnsiTheme="majorBidi" w:cstheme="majorBidi"/>
          <w:sz w:val="32"/>
          <w:szCs w:val="32"/>
        </w:rPr>
        <w:t xml:space="preserve">shall </w:t>
      </w:r>
      <w:r w:rsidRPr="00C46A91">
        <w:rPr>
          <w:rFonts w:asciiTheme="majorBidi" w:hAnsiTheme="majorBidi" w:cstheme="majorBidi"/>
          <w:sz w:val="32"/>
          <w:szCs w:val="32"/>
        </w:rPr>
        <w:t xml:space="preserve">not assign it to others, or grant </w:t>
      </w:r>
      <w:r w:rsidR="00D07D09" w:rsidRPr="00C46A91">
        <w:rPr>
          <w:rFonts w:asciiTheme="majorBidi" w:hAnsiTheme="majorBidi" w:cstheme="majorBidi"/>
          <w:sz w:val="32"/>
          <w:szCs w:val="32"/>
        </w:rPr>
        <w:t xml:space="preserve">any </w:t>
      </w:r>
      <w:r w:rsidR="00705E4F" w:rsidRPr="00C46A91">
        <w:rPr>
          <w:rFonts w:asciiTheme="majorBidi" w:hAnsiTheme="majorBidi" w:cstheme="majorBidi"/>
          <w:sz w:val="32"/>
          <w:szCs w:val="32"/>
        </w:rPr>
        <w:t>sublicense unless</w:t>
      </w:r>
      <w:r w:rsidRPr="00C46A91">
        <w:rPr>
          <w:rFonts w:asciiTheme="majorBidi" w:hAnsiTheme="majorBidi" w:cstheme="majorBidi"/>
          <w:sz w:val="32"/>
          <w:szCs w:val="32"/>
        </w:rPr>
        <w:t xml:space="preserve"> there is an agreement to the contrary.</w:t>
      </w:r>
    </w:p>
    <w:p w14:paraId="3F15DF25"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(22)</w:t>
      </w:r>
    </w:p>
    <w:p w14:paraId="43A8060A" w14:textId="00EF794C" w:rsidR="003F0B5F"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 registration of the license contract shall be canceled from the registry, upon the request of the owner of the industrial design or model or the license</w:t>
      </w:r>
      <w:r w:rsidR="003F0B5F" w:rsidRPr="00C46A91">
        <w:rPr>
          <w:rFonts w:asciiTheme="majorBidi" w:hAnsiTheme="majorBidi" w:cstheme="majorBidi"/>
          <w:sz w:val="32"/>
          <w:szCs w:val="32"/>
        </w:rPr>
        <w:t>e</w:t>
      </w:r>
      <w:r w:rsidRPr="00C46A91">
        <w:rPr>
          <w:rFonts w:asciiTheme="majorBidi" w:hAnsiTheme="majorBidi" w:cstheme="majorBidi"/>
          <w:sz w:val="32"/>
          <w:szCs w:val="32"/>
        </w:rPr>
        <w:t xml:space="preserve"> after submitting evidence of the expiration or termination of the license contract, and the cancellation </w:t>
      </w:r>
      <w:r w:rsidR="003F0B5F" w:rsidRPr="00C46A91">
        <w:rPr>
          <w:rFonts w:asciiTheme="majorBidi" w:hAnsiTheme="majorBidi" w:cstheme="majorBidi"/>
          <w:sz w:val="32"/>
          <w:szCs w:val="32"/>
        </w:rPr>
        <w:t>shall not be</w:t>
      </w:r>
      <w:r w:rsidRPr="00C46A91">
        <w:rPr>
          <w:rFonts w:asciiTheme="majorBidi" w:hAnsiTheme="majorBidi" w:cstheme="majorBidi"/>
          <w:sz w:val="32"/>
          <w:szCs w:val="32"/>
        </w:rPr>
        <w:t xml:space="preserve"> done </w:t>
      </w:r>
      <w:r w:rsidR="003F0B5F" w:rsidRPr="00C46A91">
        <w:rPr>
          <w:rFonts w:asciiTheme="majorBidi" w:hAnsiTheme="majorBidi" w:cstheme="majorBidi"/>
          <w:sz w:val="32"/>
          <w:szCs w:val="32"/>
        </w:rPr>
        <w:t xml:space="preserve">except </w:t>
      </w:r>
      <w:r w:rsidRPr="00C46A91">
        <w:rPr>
          <w:rFonts w:asciiTheme="majorBidi" w:hAnsiTheme="majorBidi" w:cstheme="majorBidi"/>
          <w:sz w:val="32"/>
          <w:szCs w:val="32"/>
        </w:rPr>
        <w:t xml:space="preserve">after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notifies the other party of the request to cancel the license, who has the right to object according to the procedures that </w:t>
      </w:r>
      <w:r w:rsidR="003F0B5F" w:rsidRPr="00C46A91">
        <w:rPr>
          <w:rFonts w:asciiTheme="majorBidi" w:hAnsiTheme="majorBidi" w:cstheme="majorBidi"/>
          <w:sz w:val="32"/>
          <w:szCs w:val="32"/>
        </w:rPr>
        <w:t>specified</w:t>
      </w:r>
      <w:r w:rsidRPr="00C46A91">
        <w:rPr>
          <w:rFonts w:asciiTheme="majorBidi" w:hAnsiTheme="majorBidi" w:cstheme="majorBidi"/>
          <w:sz w:val="32"/>
          <w:szCs w:val="32"/>
        </w:rPr>
        <w:t xml:space="preserve"> by the </w:t>
      </w:r>
      <w:r w:rsidR="00A30A56" w:rsidRPr="00C46A91">
        <w:rPr>
          <w:rFonts w:asciiTheme="majorBidi" w:hAnsiTheme="majorBidi" w:cstheme="majorBidi"/>
          <w:sz w:val="32"/>
          <w:szCs w:val="32"/>
        </w:rPr>
        <w:t>R</w:t>
      </w:r>
      <w:r w:rsidRPr="00C46A91">
        <w:rPr>
          <w:rFonts w:asciiTheme="majorBidi" w:hAnsiTheme="majorBidi" w:cstheme="majorBidi"/>
          <w:sz w:val="32"/>
          <w:szCs w:val="32"/>
        </w:rPr>
        <w:t>egulation.</w:t>
      </w:r>
    </w:p>
    <w:p w14:paraId="3917F4E6"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(23)</w:t>
      </w:r>
    </w:p>
    <w:p w14:paraId="671AFBD6" w14:textId="1038C00D"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and </w:t>
      </w:r>
      <w:r w:rsidR="00DD6B32" w:rsidRPr="00C46A91">
        <w:rPr>
          <w:rFonts w:asciiTheme="majorBidi" w:hAnsiTheme="majorBidi" w:cstheme="majorBidi"/>
          <w:sz w:val="32"/>
          <w:szCs w:val="32"/>
        </w:rPr>
        <w:t>any</w:t>
      </w:r>
      <w:r w:rsidRPr="00C46A91">
        <w:rPr>
          <w:rFonts w:asciiTheme="majorBidi" w:hAnsiTheme="majorBidi" w:cstheme="majorBidi"/>
          <w:sz w:val="32"/>
          <w:szCs w:val="32"/>
        </w:rPr>
        <w:t xml:space="preserve"> concerned</w:t>
      </w:r>
      <w:r w:rsidR="00DD6B32" w:rsidRPr="00C46A91">
        <w:rPr>
          <w:rFonts w:asciiTheme="majorBidi" w:hAnsiTheme="majorBidi" w:cstheme="majorBidi"/>
          <w:sz w:val="32"/>
          <w:szCs w:val="32"/>
        </w:rPr>
        <w:t xml:space="preserve"> person</w:t>
      </w:r>
      <w:r w:rsidRPr="00C46A91">
        <w:rPr>
          <w:rFonts w:asciiTheme="majorBidi" w:hAnsiTheme="majorBidi" w:cstheme="majorBidi"/>
          <w:sz w:val="32"/>
          <w:szCs w:val="32"/>
        </w:rPr>
        <w:t xml:space="preserve"> may request the competent court to cancel the registration of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in the event that it </w:t>
      </w:r>
      <w:r w:rsidR="004C65A5" w:rsidRPr="00C46A91">
        <w:rPr>
          <w:rFonts w:asciiTheme="majorBidi" w:hAnsiTheme="majorBidi" w:cstheme="majorBidi"/>
          <w:sz w:val="32"/>
          <w:szCs w:val="32"/>
        </w:rPr>
        <w:t xml:space="preserve">has been </w:t>
      </w:r>
      <w:r w:rsidRPr="00C46A91">
        <w:rPr>
          <w:rFonts w:asciiTheme="majorBidi" w:hAnsiTheme="majorBidi" w:cstheme="majorBidi"/>
          <w:sz w:val="32"/>
          <w:szCs w:val="32"/>
        </w:rPr>
        <w:t xml:space="preserve">registered without any right, and the owner of the industrial design or model may </w:t>
      </w:r>
      <w:r w:rsidRPr="00C46A91">
        <w:rPr>
          <w:rFonts w:asciiTheme="majorBidi" w:hAnsiTheme="majorBidi" w:cstheme="majorBidi"/>
          <w:sz w:val="32"/>
          <w:szCs w:val="32"/>
        </w:rPr>
        <w:lastRenderedPageBreak/>
        <w:t xml:space="preserve">also request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to cancel its registration in whole or in part, in accordance with the conditions and procedures specified by the </w:t>
      </w:r>
      <w:r w:rsidR="004C65A5" w:rsidRPr="00C46A91">
        <w:rPr>
          <w:rFonts w:asciiTheme="majorBidi" w:hAnsiTheme="majorBidi" w:cstheme="majorBidi"/>
          <w:sz w:val="32"/>
          <w:szCs w:val="32"/>
        </w:rPr>
        <w:t>R</w:t>
      </w:r>
      <w:r w:rsidRPr="00C46A91">
        <w:rPr>
          <w:rFonts w:asciiTheme="majorBidi" w:hAnsiTheme="majorBidi" w:cstheme="majorBidi"/>
          <w:sz w:val="32"/>
          <w:szCs w:val="32"/>
        </w:rPr>
        <w:t>egulation.</w:t>
      </w:r>
    </w:p>
    <w:p w14:paraId="681FE2BB" w14:textId="3A4A71C0" w:rsidR="00DD6B32" w:rsidRPr="00C46A91" w:rsidRDefault="00DD6B32"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And </w:t>
      </w:r>
      <w:r w:rsidR="0059547C" w:rsidRPr="00C46A91">
        <w:rPr>
          <w:rFonts w:asciiTheme="majorBidi" w:hAnsiTheme="majorBidi" w:cstheme="majorBidi"/>
          <w:sz w:val="32"/>
          <w:szCs w:val="32"/>
        </w:rPr>
        <w:t>i</w:t>
      </w:r>
      <w:r w:rsidR="007908ED" w:rsidRPr="00C46A91">
        <w:rPr>
          <w:rFonts w:asciiTheme="majorBidi" w:hAnsiTheme="majorBidi" w:cstheme="majorBidi"/>
          <w:sz w:val="32"/>
          <w:szCs w:val="32"/>
        </w:rPr>
        <w:t xml:space="preserve">f the industrial design or model is licensed to be used according to a contract </w:t>
      </w:r>
      <w:r w:rsidRPr="00C46A91">
        <w:rPr>
          <w:rFonts w:asciiTheme="majorBidi" w:hAnsiTheme="majorBidi" w:cstheme="majorBidi"/>
          <w:sz w:val="32"/>
          <w:szCs w:val="32"/>
        </w:rPr>
        <w:t>annotated</w:t>
      </w:r>
      <w:r w:rsidR="007908ED" w:rsidRPr="00C46A91">
        <w:rPr>
          <w:rFonts w:asciiTheme="majorBidi" w:hAnsiTheme="majorBidi" w:cstheme="majorBidi"/>
          <w:sz w:val="32"/>
          <w:szCs w:val="32"/>
        </w:rPr>
        <w:t xml:space="preserve"> in the register, it </w:t>
      </w:r>
      <w:r w:rsidRPr="00C46A91">
        <w:rPr>
          <w:rFonts w:asciiTheme="majorBidi" w:hAnsiTheme="majorBidi" w:cstheme="majorBidi"/>
          <w:sz w:val="32"/>
          <w:szCs w:val="32"/>
        </w:rPr>
        <w:t>shall</w:t>
      </w:r>
      <w:r w:rsidR="007908ED" w:rsidRPr="00C46A91">
        <w:rPr>
          <w:rFonts w:asciiTheme="majorBidi" w:hAnsiTheme="majorBidi" w:cstheme="majorBidi"/>
          <w:sz w:val="32"/>
          <w:szCs w:val="32"/>
        </w:rPr>
        <w:t xml:space="preserve"> not be </w:t>
      </w:r>
      <w:r w:rsidRPr="00C46A91">
        <w:rPr>
          <w:rFonts w:asciiTheme="majorBidi" w:hAnsiTheme="majorBidi" w:cstheme="majorBidi"/>
          <w:sz w:val="32"/>
          <w:szCs w:val="32"/>
        </w:rPr>
        <w:t>canceled</w:t>
      </w:r>
      <w:r w:rsidR="007908ED" w:rsidRPr="00C46A91">
        <w:rPr>
          <w:rFonts w:asciiTheme="majorBidi" w:hAnsiTheme="majorBidi" w:cstheme="majorBidi"/>
          <w:sz w:val="32"/>
          <w:szCs w:val="32"/>
        </w:rPr>
        <w:t xml:space="preserve"> except upon the written consent of the licensee, unless he explicitly waives </w:t>
      </w:r>
      <w:r w:rsidR="003D05BA" w:rsidRPr="00C46A91">
        <w:rPr>
          <w:rFonts w:asciiTheme="majorBidi" w:hAnsiTheme="majorBidi" w:cstheme="majorBidi"/>
          <w:sz w:val="32"/>
          <w:szCs w:val="32"/>
        </w:rPr>
        <w:t xml:space="preserve">the </w:t>
      </w:r>
      <w:r w:rsidR="007908ED" w:rsidRPr="00C46A91">
        <w:rPr>
          <w:rFonts w:asciiTheme="majorBidi" w:hAnsiTheme="majorBidi" w:cstheme="majorBidi"/>
          <w:sz w:val="32"/>
          <w:szCs w:val="32"/>
        </w:rPr>
        <w:t>right</w:t>
      </w:r>
      <w:r w:rsidR="003D05BA" w:rsidRPr="00C46A91">
        <w:rPr>
          <w:rFonts w:asciiTheme="majorBidi" w:hAnsiTheme="majorBidi" w:cstheme="majorBidi"/>
          <w:sz w:val="32"/>
          <w:szCs w:val="32"/>
        </w:rPr>
        <w:t xml:space="preserve"> thereof</w:t>
      </w:r>
      <w:r w:rsidR="007908ED" w:rsidRPr="00C46A91">
        <w:rPr>
          <w:rFonts w:asciiTheme="majorBidi" w:hAnsiTheme="majorBidi" w:cstheme="majorBidi"/>
          <w:sz w:val="32"/>
          <w:szCs w:val="32"/>
        </w:rPr>
        <w:t>.</w:t>
      </w:r>
    </w:p>
    <w:p w14:paraId="4C2D5CC5"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(24)</w:t>
      </w:r>
    </w:p>
    <w:p w14:paraId="034CE004" w14:textId="54FAA5C5"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If the registration of the industrial design or model is canceled from the register, it </w:t>
      </w:r>
      <w:r w:rsidR="00F109B4" w:rsidRPr="00C46A91">
        <w:rPr>
          <w:rFonts w:asciiTheme="majorBidi" w:hAnsiTheme="majorBidi" w:cstheme="majorBidi"/>
          <w:sz w:val="32"/>
          <w:szCs w:val="32"/>
        </w:rPr>
        <w:t xml:space="preserve">shall </w:t>
      </w:r>
      <w:r w:rsidRPr="00C46A91">
        <w:rPr>
          <w:rFonts w:asciiTheme="majorBidi" w:hAnsiTheme="majorBidi" w:cstheme="majorBidi"/>
          <w:sz w:val="32"/>
          <w:szCs w:val="32"/>
        </w:rPr>
        <w:t xml:space="preserve">not be re-registered for the benefit of others, except after the lapse of three years from the date of the cancellation, unless the cancellation was made based on a court ruling that </w:t>
      </w:r>
      <w:r w:rsidR="00DD6B32" w:rsidRPr="00C46A91">
        <w:rPr>
          <w:rFonts w:asciiTheme="majorBidi" w:hAnsiTheme="majorBidi" w:cstheme="majorBidi"/>
          <w:sz w:val="32"/>
          <w:szCs w:val="32"/>
        </w:rPr>
        <w:t>stated</w:t>
      </w:r>
      <w:r w:rsidRPr="00C46A91">
        <w:rPr>
          <w:rFonts w:asciiTheme="majorBidi" w:hAnsiTheme="majorBidi" w:cstheme="majorBidi"/>
          <w:sz w:val="32"/>
          <w:szCs w:val="32"/>
        </w:rPr>
        <w:t xml:space="preserve"> a shorter period for re-registration.</w:t>
      </w:r>
    </w:p>
    <w:p w14:paraId="5F87C977" w14:textId="079F6866"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DD6B32" w:rsidRPr="00C46A91">
        <w:rPr>
          <w:rFonts w:asciiTheme="majorBidi" w:hAnsiTheme="majorBidi" w:cstheme="majorBidi"/>
          <w:sz w:val="32"/>
          <w:szCs w:val="32"/>
        </w:rPr>
        <w:t xml:space="preserve">cancellation shall </w:t>
      </w:r>
      <w:r w:rsidRPr="00C46A91">
        <w:rPr>
          <w:rFonts w:asciiTheme="majorBidi" w:hAnsiTheme="majorBidi" w:cstheme="majorBidi"/>
          <w:sz w:val="32"/>
          <w:szCs w:val="32"/>
        </w:rPr>
        <w:t xml:space="preserve">be </w:t>
      </w:r>
      <w:r w:rsidR="00DD6B32" w:rsidRPr="00C46A91">
        <w:rPr>
          <w:rFonts w:asciiTheme="majorBidi" w:hAnsiTheme="majorBidi" w:cstheme="majorBidi"/>
          <w:sz w:val="32"/>
          <w:szCs w:val="32"/>
        </w:rPr>
        <w:t>published</w:t>
      </w:r>
      <w:r w:rsidRPr="00C46A91">
        <w:rPr>
          <w:rFonts w:asciiTheme="majorBidi" w:hAnsiTheme="majorBidi" w:cstheme="majorBidi"/>
          <w:sz w:val="32"/>
          <w:szCs w:val="32"/>
        </w:rPr>
        <w:t xml:space="preserve"> in the </w:t>
      </w:r>
      <w:r w:rsidR="00F109B4" w:rsidRPr="00C46A91">
        <w:rPr>
          <w:rFonts w:asciiTheme="majorBidi" w:hAnsiTheme="majorBidi" w:cstheme="majorBidi"/>
          <w:sz w:val="32"/>
          <w:szCs w:val="32"/>
        </w:rPr>
        <w:t xml:space="preserve">journal </w:t>
      </w:r>
      <w:r w:rsidR="00DD6B32" w:rsidRPr="00C46A91">
        <w:rPr>
          <w:rFonts w:asciiTheme="majorBidi" w:hAnsiTheme="majorBidi" w:cstheme="majorBidi"/>
          <w:sz w:val="32"/>
          <w:szCs w:val="32"/>
        </w:rPr>
        <w:t xml:space="preserve">in accordance with </w:t>
      </w:r>
      <w:r w:rsidRPr="00C46A91">
        <w:rPr>
          <w:rFonts w:asciiTheme="majorBidi" w:hAnsiTheme="majorBidi" w:cstheme="majorBidi"/>
          <w:sz w:val="32"/>
          <w:szCs w:val="32"/>
        </w:rPr>
        <w:t xml:space="preserve">the procedures specified by the </w:t>
      </w:r>
      <w:r w:rsidR="002C0BC0" w:rsidRPr="00C46A91">
        <w:rPr>
          <w:rFonts w:asciiTheme="majorBidi" w:hAnsiTheme="majorBidi" w:cstheme="majorBidi"/>
          <w:sz w:val="32"/>
          <w:szCs w:val="32"/>
        </w:rPr>
        <w:t>R</w:t>
      </w:r>
      <w:r w:rsidRPr="00C46A91">
        <w:rPr>
          <w:rFonts w:asciiTheme="majorBidi" w:hAnsiTheme="majorBidi" w:cstheme="majorBidi"/>
          <w:sz w:val="32"/>
          <w:szCs w:val="32"/>
        </w:rPr>
        <w:t>egulation.</w:t>
      </w:r>
    </w:p>
    <w:p w14:paraId="7748B364"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(25)</w:t>
      </w:r>
    </w:p>
    <w:p w14:paraId="3B170960" w14:textId="0974D851" w:rsidR="007908ED" w:rsidRPr="00C46A91" w:rsidRDefault="00ED427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Upon</w:t>
      </w:r>
      <w:r w:rsidR="007908ED" w:rsidRPr="00C46A91">
        <w:rPr>
          <w:rFonts w:asciiTheme="majorBidi" w:hAnsiTheme="majorBidi" w:cstheme="majorBidi"/>
          <w:sz w:val="32"/>
          <w:szCs w:val="32"/>
        </w:rPr>
        <w:t xml:space="preserve"> a decision of the Council of Ministers, a committee for </w:t>
      </w:r>
      <w:r w:rsidR="00D87D94" w:rsidRPr="00C46A91">
        <w:rPr>
          <w:rFonts w:asciiTheme="majorBidi" w:hAnsiTheme="majorBidi" w:cstheme="majorBidi"/>
          <w:sz w:val="32"/>
          <w:szCs w:val="32"/>
        </w:rPr>
        <w:t xml:space="preserve">the study of granting mandatory </w:t>
      </w:r>
      <w:r w:rsidR="007908ED" w:rsidRPr="00C46A91">
        <w:rPr>
          <w:rFonts w:asciiTheme="majorBidi" w:hAnsiTheme="majorBidi" w:cstheme="majorBidi"/>
          <w:sz w:val="32"/>
          <w:szCs w:val="32"/>
        </w:rPr>
        <w:t xml:space="preserve">licenses </w:t>
      </w:r>
      <w:r w:rsidRPr="00C46A91">
        <w:rPr>
          <w:rFonts w:asciiTheme="majorBidi" w:hAnsiTheme="majorBidi" w:cstheme="majorBidi"/>
          <w:sz w:val="32"/>
          <w:szCs w:val="32"/>
        </w:rPr>
        <w:t>shall be</w:t>
      </w:r>
      <w:r w:rsidR="007908ED" w:rsidRPr="00C46A91">
        <w:rPr>
          <w:rFonts w:asciiTheme="majorBidi" w:hAnsiTheme="majorBidi" w:cstheme="majorBidi"/>
          <w:sz w:val="32"/>
          <w:szCs w:val="32"/>
        </w:rPr>
        <w:t xml:space="preserve"> formed.</w:t>
      </w:r>
    </w:p>
    <w:p w14:paraId="7DCF8010" w14:textId="79B076C9"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may, after the approval of the aforementioned committee, and by a reasoned and non-exclusive decision, and for reasons of achieving the public interest, </w:t>
      </w:r>
      <w:r w:rsidR="00CC0946" w:rsidRPr="00C46A91">
        <w:rPr>
          <w:rFonts w:asciiTheme="majorBidi" w:hAnsiTheme="majorBidi" w:cstheme="majorBidi"/>
          <w:sz w:val="32"/>
          <w:szCs w:val="32"/>
        </w:rPr>
        <w:t xml:space="preserve">grant </w:t>
      </w:r>
      <w:r w:rsidR="00D87D94" w:rsidRPr="00C46A91">
        <w:rPr>
          <w:rFonts w:asciiTheme="majorBidi" w:hAnsiTheme="majorBidi" w:cstheme="majorBidi"/>
          <w:sz w:val="32"/>
          <w:szCs w:val="32"/>
        </w:rPr>
        <w:t xml:space="preserve">mandatory </w:t>
      </w:r>
      <w:r w:rsidRPr="00C46A91">
        <w:rPr>
          <w:rFonts w:asciiTheme="majorBidi" w:hAnsiTheme="majorBidi" w:cstheme="majorBidi"/>
          <w:sz w:val="32"/>
          <w:szCs w:val="32"/>
        </w:rPr>
        <w:t>license to others to exploit the industrial design or model in return for fair compensation, in accordance with the rules, procedures</w:t>
      </w:r>
      <w:r w:rsidR="00880048" w:rsidRPr="00C46A91">
        <w:rPr>
          <w:rFonts w:asciiTheme="majorBidi" w:hAnsiTheme="majorBidi" w:cstheme="majorBidi"/>
          <w:sz w:val="32"/>
          <w:szCs w:val="32"/>
        </w:rPr>
        <w:t>,</w:t>
      </w:r>
      <w:r w:rsidRPr="00C46A91">
        <w:rPr>
          <w:rFonts w:asciiTheme="majorBidi" w:hAnsiTheme="majorBidi" w:cstheme="majorBidi"/>
          <w:sz w:val="32"/>
          <w:szCs w:val="32"/>
        </w:rPr>
        <w:t xml:space="preserve"> and conditions specified by the </w:t>
      </w:r>
      <w:r w:rsidR="00CC0946" w:rsidRPr="00C46A91">
        <w:rPr>
          <w:rFonts w:asciiTheme="majorBidi" w:hAnsiTheme="majorBidi" w:cstheme="majorBidi"/>
          <w:sz w:val="32"/>
          <w:szCs w:val="32"/>
        </w:rPr>
        <w:t>Regulation</w:t>
      </w:r>
      <w:r w:rsidRPr="00C46A91">
        <w:rPr>
          <w:rFonts w:asciiTheme="majorBidi" w:hAnsiTheme="majorBidi" w:cstheme="majorBidi"/>
          <w:sz w:val="32"/>
          <w:szCs w:val="32"/>
        </w:rPr>
        <w:t>.</w:t>
      </w:r>
    </w:p>
    <w:p w14:paraId="08C9ECBA" w14:textId="3E999325" w:rsidR="00ED427C" w:rsidRPr="00C46A91" w:rsidRDefault="00ED427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he committee </w:t>
      </w:r>
      <w:r w:rsidRPr="00C46A91">
        <w:rPr>
          <w:rFonts w:asciiTheme="majorBidi" w:hAnsiTheme="majorBidi" w:cstheme="majorBidi"/>
          <w:sz w:val="32"/>
          <w:szCs w:val="32"/>
        </w:rPr>
        <w:t xml:space="preserve">shall, upon issuing its approval for the license, </w:t>
      </w:r>
      <w:r w:rsidR="000D5832" w:rsidRPr="00C46A91">
        <w:rPr>
          <w:rFonts w:asciiTheme="majorBidi" w:hAnsiTheme="majorBidi" w:cstheme="majorBidi"/>
          <w:sz w:val="32"/>
          <w:szCs w:val="32"/>
        </w:rPr>
        <w:t xml:space="preserve">specify </w:t>
      </w:r>
      <w:r w:rsidR="007908ED" w:rsidRPr="00C46A91">
        <w:rPr>
          <w:rFonts w:asciiTheme="majorBidi" w:hAnsiTheme="majorBidi" w:cstheme="majorBidi"/>
          <w:sz w:val="32"/>
          <w:szCs w:val="32"/>
        </w:rPr>
        <w:t>the financial rights of the owner of the industrial design or model.</w:t>
      </w:r>
    </w:p>
    <w:p w14:paraId="310166F7"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(26)</w:t>
      </w:r>
    </w:p>
    <w:p w14:paraId="1DD7D7B7" w14:textId="6121BAEC"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license applicant must prove that he </w:t>
      </w:r>
      <w:r w:rsidR="0023089F" w:rsidRPr="00C46A91">
        <w:rPr>
          <w:rFonts w:asciiTheme="majorBidi" w:hAnsiTheme="majorBidi" w:cstheme="majorBidi"/>
          <w:sz w:val="32"/>
          <w:szCs w:val="32"/>
        </w:rPr>
        <w:t>exerts</w:t>
      </w:r>
      <w:r w:rsidRPr="00C46A91">
        <w:rPr>
          <w:rFonts w:asciiTheme="majorBidi" w:hAnsiTheme="majorBidi" w:cstheme="majorBidi"/>
          <w:sz w:val="32"/>
          <w:szCs w:val="32"/>
        </w:rPr>
        <w:t xml:space="preserve">, within a reasonable period, serious efforts to obtain an optional license from the owner of the industrial design </w:t>
      </w:r>
      <w:r w:rsidR="0023089F" w:rsidRPr="00C46A91">
        <w:rPr>
          <w:rFonts w:asciiTheme="majorBidi" w:hAnsiTheme="majorBidi" w:cstheme="majorBidi"/>
          <w:sz w:val="32"/>
          <w:szCs w:val="32"/>
        </w:rPr>
        <w:t xml:space="preserve">or model </w:t>
      </w:r>
      <w:r w:rsidRPr="00C46A91">
        <w:rPr>
          <w:rFonts w:asciiTheme="majorBidi" w:hAnsiTheme="majorBidi" w:cstheme="majorBidi"/>
          <w:sz w:val="32"/>
          <w:szCs w:val="32"/>
        </w:rPr>
        <w:t xml:space="preserve">for fair </w:t>
      </w:r>
      <w:r w:rsidR="0023089F" w:rsidRPr="00C46A91">
        <w:rPr>
          <w:rFonts w:asciiTheme="majorBidi" w:hAnsiTheme="majorBidi" w:cstheme="majorBidi"/>
          <w:sz w:val="32"/>
          <w:szCs w:val="32"/>
        </w:rPr>
        <w:t>compensation</w:t>
      </w:r>
      <w:r w:rsidRPr="00C46A91">
        <w:rPr>
          <w:rFonts w:asciiTheme="majorBidi" w:hAnsiTheme="majorBidi" w:cstheme="majorBidi"/>
          <w:sz w:val="32"/>
          <w:szCs w:val="32"/>
        </w:rPr>
        <w:t>.</w:t>
      </w:r>
    </w:p>
    <w:p w14:paraId="7C7B53FB" w14:textId="24AEC63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 licens</w:t>
      </w:r>
      <w:r w:rsidR="0023089F" w:rsidRPr="00C46A91">
        <w:rPr>
          <w:rFonts w:asciiTheme="majorBidi" w:hAnsiTheme="majorBidi" w:cstheme="majorBidi"/>
          <w:sz w:val="32"/>
          <w:szCs w:val="32"/>
        </w:rPr>
        <w:t>e</w:t>
      </w:r>
      <w:r w:rsidRPr="00C46A91">
        <w:rPr>
          <w:rFonts w:asciiTheme="majorBidi" w:hAnsiTheme="majorBidi" w:cstheme="majorBidi"/>
          <w:sz w:val="32"/>
          <w:szCs w:val="32"/>
        </w:rPr>
        <w:t xml:space="preserve"> application </w:t>
      </w:r>
      <w:r w:rsidR="0023089F" w:rsidRPr="00C46A91">
        <w:rPr>
          <w:rFonts w:asciiTheme="majorBidi" w:hAnsiTheme="majorBidi" w:cstheme="majorBidi"/>
          <w:sz w:val="32"/>
          <w:szCs w:val="32"/>
        </w:rPr>
        <w:t>shall be</w:t>
      </w:r>
      <w:r w:rsidRPr="00C46A91">
        <w:rPr>
          <w:rFonts w:asciiTheme="majorBidi" w:hAnsiTheme="majorBidi" w:cstheme="majorBidi"/>
          <w:sz w:val="32"/>
          <w:szCs w:val="32"/>
        </w:rPr>
        <w:t xml:space="preserve"> decided </w:t>
      </w:r>
      <w:r w:rsidR="00447419" w:rsidRPr="00C46A91">
        <w:rPr>
          <w:rFonts w:asciiTheme="majorBidi" w:hAnsiTheme="majorBidi" w:cstheme="majorBidi"/>
          <w:sz w:val="32"/>
          <w:szCs w:val="32"/>
        </w:rPr>
        <w:t xml:space="preserve">upon </w:t>
      </w:r>
      <w:r w:rsidRPr="00C46A91">
        <w:rPr>
          <w:rFonts w:asciiTheme="majorBidi" w:hAnsiTheme="majorBidi" w:cstheme="majorBidi"/>
          <w:sz w:val="32"/>
          <w:szCs w:val="32"/>
        </w:rPr>
        <w:t xml:space="preserve">according to the circumstances of each case separately and </w:t>
      </w:r>
      <w:r w:rsidR="0023089F" w:rsidRPr="00C46A91">
        <w:rPr>
          <w:rFonts w:asciiTheme="majorBidi" w:hAnsiTheme="majorBidi" w:cstheme="majorBidi"/>
          <w:sz w:val="32"/>
          <w:szCs w:val="32"/>
        </w:rPr>
        <w:t>taking into consideration</w:t>
      </w:r>
      <w:r w:rsidRPr="00C46A91">
        <w:rPr>
          <w:rFonts w:asciiTheme="majorBidi" w:hAnsiTheme="majorBidi" w:cstheme="majorBidi"/>
          <w:sz w:val="32"/>
          <w:szCs w:val="32"/>
        </w:rPr>
        <w:t xml:space="preserve"> that the licensee </w:t>
      </w:r>
      <w:r w:rsidR="0023089F" w:rsidRPr="00C46A91">
        <w:rPr>
          <w:rFonts w:asciiTheme="majorBidi" w:hAnsiTheme="majorBidi" w:cstheme="majorBidi"/>
          <w:sz w:val="32"/>
          <w:szCs w:val="32"/>
        </w:rPr>
        <w:t>can</w:t>
      </w:r>
      <w:r w:rsidRPr="00C46A91">
        <w:rPr>
          <w:rFonts w:asciiTheme="majorBidi" w:hAnsiTheme="majorBidi" w:cstheme="majorBidi"/>
          <w:sz w:val="32"/>
          <w:szCs w:val="32"/>
        </w:rPr>
        <w:t xml:space="preserve"> </w:t>
      </w:r>
      <w:r w:rsidR="0023089F" w:rsidRPr="00C46A91">
        <w:rPr>
          <w:rFonts w:asciiTheme="majorBidi" w:hAnsiTheme="majorBidi" w:cstheme="majorBidi"/>
          <w:sz w:val="32"/>
          <w:szCs w:val="32"/>
        </w:rPr>
        <w:t>use</w:t>
      </w:r>
      <w:r w:rsidRPr="00C46A91">
        <w:rPr>
          <w:rFonts w:asciiTheme="majorBidi" w:hAnsiTheme="majorBidi" w:cstheme="majorBidi"/>
          <w:sz w:val="32"/>
          <w:szCs w:val="32"/>
        </w:rPr>
        <w:t xml:space="preserve"> the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in the </w:t>
      </w:r>
      <w:r w:rsidR="00447419" w:rsidRPr="00C46A91">
        <w:rPr>
          <w:rFonts w:asciiTheme="majorBidi" w:hAnsiTheme="majorBidi" w:cstheme="majorBidi"/>
          <w:sz w:val="32"/>
          <w:szCs w:val="32"/>
        </w:rPr>
        <w:t>State</w:t>
      </w:r>
      <w:r w:rsidRPr="00C46A91">
        <w:rPr>
          <w:rFonts w:asciiTheme="majorBidi" w:hAnsiTheme="majorBidi" w:cstheme="majorBidi"/>
          <w:sz w:val="32"/>
          <w:szCs w:val="32"/>
        </w:rPr>
        <w:t>.</w:t>
      </w:r>
    </w:p>
    <w:p w14:paraId="1B7F71B0" w14:textId="2FDA16D7" w:rsidR="004D2C81"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The owner of the right to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may </w:t>
      </w:r>
      <w:r w:rsidR="0023089F" w:rsidRPr="00C46A91">
        <w:rPr>
          <w:rFonts w:asciiTheme="majorBidi" w:hAnsiTheme="majorBidi" w:cstheme="majorBidi"/>
          <w:sz w:val="32"/>
          <w:szCs w:val="32"/>
        </w:rPr>
        <w:t xml:space="preserve">submit a </w:t>
      </w:r>
      <w:r w:rsidRPr="00C46A91">
        <w:rPr>
          <w:rFonts w:asciiTheme="majorBidi" w:hAnsiTheme="majorBidi" w:cstheme="majorBidi"/>
          <w:sz w:val="32"/>
          <w:szCs w:val="32"/>
        </w:rPr>
        <w:t xml:space="preserve">grievance against the decision issued to grant the </w:t>
      </w:r>
      <w:r w:rsidR="0079660E" w:rsidRPr="00C46A91">
        <w:rPr>
          <w:rFonts w:asciiTheme="majorBidi" w:hAnsiTheme="majorBidi" w:cstheme="majorBidi"/>
          <w:sz w:val="32"/>
          <w:szCs w:val="32"/>
        </w:rPr>
        <w:t xml:space="preserve">mandatory </w:t>
      </w:r>
      <w:r w:rsidRPr="00C46A91">
        <w:rPr>
          <w:rFonts w:asciiTheme="majorBidi" w:hAnsiTheme="majorBidi" w:cstheme="majorBidi"/>
          <w:sz w:val="32"/>
          <w:szCs w:val="32"/>
        </w:rPr>
        <w:t xml:space="preserve">license, or the </w:t>
      </w:r>
      <w:r w:rsidR="0023089F" w:rsidRPr="00C46A91">
        <w:rPr>
          <w:rFonts w:asciiTheme="majorBidi" w:hAnsiTheme="majorBidi" w:cstheme="majorBidi"/>
          <w:sz w:val="32"/>
          <w:szCs w:val="32"/>
        </w:rPr>
        <w:t xml:space="preserve">claim for </w:t>
      </w:r>
      <w:r w:rsidRPr="00C46A91">
        <w:rPr>
          <w:rFonts w:asciiTheme="majorBidi" w:hAnsiTheme="majorBidi" w:cstheme="majorBidi"/>
          <w:sz w:val="32"/>
          <w:szCs w:val="32"/>
        </w:rPr>
        <w:t xml:space="preserve">compensation before the Grievances and Compensation Committee within (15) days from the date of being notified of the decision issued to grant the </w:t>
      </w:r>
      <w:r w:rsidR="0079660E" w:rsidRPr="00C46A91">
        <w:rPr>
          <w:rFonts w:asciiTheme="majorBidi" w:hAnsiTheme="majorBidi" w:cstheme="majorBidi"/>
          <w:sz w:val="32"/>
          <w:szCs w:val="32"/>
        </w:rPr>
        <w:t xml:space="preserve">mandatory </w:t>
      </w:r>
      <w:r w:rsidRPr="00C46A91">
        <w:rPr>
          <w:rFonts w:asciiTheme="majorBidi" w:hAnsiTheme="majorBidi" w:cstheme="majorBidi"/>
          <w:sz w:val="32"/>
          <w:szCs w:val="32"/>
        </w:rPr>
        <w:t xml:space="preserve">license, in accordance with the conditions and procedures specified by the </w:t>
      </w:r>
      <w:r w:rsidR="0079660E" w:rsidRPr="00C46A91">
        <w:rPr>
          <w:rFonts w:asciiTheme="majorBidi" w:hAnsiTheme="majorBidi" w:cstheme="majorBidi"/>
          <w:sz w:val="32"/>
          <w:szCs w:val="32"/>
        </w:rPr>
        <w:t>Regulation</w:t>
      </w:r>
      <w:r w:rsidRPr="00C46A91">
        <w:rPr>
          <w:rFonts w:asciiTheme="majorBidi" w:hAnsiTheme="majorBidi" w:cstheme="majorBidi"/>
          <w:sz w:val="32"/>
          <w:szCs w:val="32"/>
        </w:rPr>
        <w:t>.</w:t>
      </w:r>
    </w:p>
    <w:p w14:paraId="7075F5F3" w14:textId="7ED3B97A"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(27)</w:t>
      </w:r>
    </w:p>
    <w:p w14:paraId="786950BA" w14:textId="171EB5BA"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licensee </w:t>
      </w:r>
      <w:r w:rsidR="005A4EB1" w:rsidRPr="00C46A91">
        <w:rPr>
          <w:rFonts w:asciiTheme="majorBidi" w:hAnsiTheme="majorBidi" w:cstheme="majorBidi"/>
          <w:sz w:val="32"/>
          <w:szCs w:val="32"/>
        </w:rPr>
        <w:t xml:space="preserve">shall </w:t>
      </w:r>
      <w:r w:rsidRPr="00C46A91">
        <w:rPr>
          <w:rFonts w:asciiTheme="majorBidi" w:hAnsiTheme="majorBidi" w:cstheme="majorBidi"/>
          <w:sz w:val="32"/>
          <w:szCs w:val="32"/>
        </w:rPr>
        <w:t xml:space="preserve">use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w:t>
      </w:r>
      <w:r w:rsidR="005A4EB1" w:rsidRPr="00C46A91">
        <w:rPr>
          <w:rFonts w:asciiTheme="majorBidi" w:hAnsiTheme="majorBidi" w:cstheme="majorBidi"/>
          <w:sz w:val="32"/>
          <w:szCs w:val="32"/>
        </w:rPr>
        <w:t xml:space="preserve">while </w:t>
      </w:r>
      <w:r w:rsidRPr="00C46A91">
        <w:rPr>
          <w:rFonts w:asciiTheme="majorBidi" w:hAnsiTheme="majorBidi" w:cstheme="majorBidi"/>
          <w:sz w:val="32"/>
          <w:szCs w:val="32"/>
        </w:rPr>
        <w:t>observing the conditions mentioned in the decision granting the license, and during the period of the license, and he may not assign the license to others.</w:t>
      </w:r>
    </w:p>
    <w:p w14:paraId="6640F8F9" w14:textId="5CAB0E85" w:rsidR="005A4EB1"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may grant one or more licenses to others if necessary.</w:t>
      </w:r>
    </w:p>
    <w:p w14:paraId="048CD44D"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(28)</w:t>
      </w:r>
    </w:p>
    <w:p w14:paraId="29B94858" w14:textId="2958EB0B"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license shall </w:t>
      </w:r>
      <w:r w:rsidR="005A4EB1" w:rsidRPr="00C46A91">
        <w:rPr>
          <w:rFonts w:asciiTheme="majorBidi" w:hAnsiTheme="majorBidi" w:cstheme="majorBidi"/>
          <w:sz w:val="32"/>
          <w:szCs w:val="32"/>
        </w:rPr>
        <w:t>end</w:t>
      </w:r>
      <w:r w:rsidRPr="00C46A91">
        <w:rPr>
          <w:rFonts w:asciiTheme="majorBidi" w:hAnsiTheme="majorBidi" w:cstheme="majorBidi"/>
          <w:sz w:val="32"/>
          <w:szCs w:val="32"/>
        </w:rPr>
        <w:t xml:space="preserve"> upon the expiry of its period, however</w:t>
      </w:r>
      <w:r w:rsidR="00880048" w:rsidRPr="00C46A91">
        <w:rPr>
          <w:rFonts w:asciiTheme="majorBidi" w:hAnsiTheme="majorBidi" w:cstheme="majorBidi"/>
          <w:sz w:val="32"/>
          <w:szCs w:val="32"/>
        </w:rPr>
        <w:t>,</w:t>
      </w:r>
      <w:r w:rsidRPr="00C46A91">
        <w:rPr>
          <w:rFonts w:asciiTheme="majorBidi" w:hAnsiTheme="majorBidi" w:cstheme="majorBidi"/>
          <w:sz w:val="32"/>
          <w:szCs w:val="32"/>
        </w:rPr>
        <w:t xml:space="preserve"> 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may, </w:t>
      </w:r>
      <w:r w:rsidR="00937020" w:rsidRPr="00C46A91">
        <w:rPr>
          <w:rFonts w:asciiTheme="majorBidi" w:hAnsiTheme="majorBidi" w:cstheme="majorBidi"/>
          <w:sz w:val="32"/>
          <w:szCs w:val="32"/>
        </w:rPr>
        <w:t>proprio motu</w:t>
      </w:r>
      <w:r w:rsidR="00937020" w:rsidRPr="00C46A91" w:rsidDel="00937020">
        <w:rPr>
          <w:rFonts w:asciiTheme="majorBidi" w:hAnsiTheme="majorBidi" w:cstheme="majorBidi"/>
          <w:sz w:val="32"/>
          <w:szCs w:val="32"/>
        </w:rPr>
        <w:t xml:space="preserve"> </w:t>
      </w:r>
      <w:r w:rsidRPr="00C46A91">
        <w:rPr>
          <w:rFonts w:asciiTheme="majorBidi" w:hAnsiTheme="majorBidi" w:cstheme="majorBidi"/>
          <w:sz w:val="32"/>
          <w:szCs w:val="32"/>
        </w:rPr>
        <w:t xml:space="preserve">or upon the request of the </w:t>
      </w:r>
      <w:r w:rsidR="005A4EB1" w:rsidRPr="00C46A91">
        <w:rPr>
          <w:rFonts w:asciiTheme="majorBidi" w:hAnsiTheme="majorBidi" w:cstheme="majorBidi"/>
          <w:sz w:val="32"/>
          <w:szCs w:val="32"/>
        </w:rPr>
        <w:t xml:space="preserve">concerned </w:t>
      </w:r>
      <w:r w:rsidRPr="00C46A91">
        <w:rPr>
          <w:rFonts w:asciiTheme="majorBidi" w:hAnsiTheme="majorBidi" w:cstheme="majorBidi"/>
          <w:sz w:val="32"/>
          <w:szCs w:val="32"/>
        </w:rPr>
        <w:t xml:space="preserve">person, renew the license in the event that its purpose </w:t>
      </w:r>
      <w:r w:rsidR="005A4EB1" w:rsidRPr="00C46A91">
        <w:rPr>
          <w:rFonts w:asciiTheme="majorBidi" w:hAnsiTheme="majorBidi" w:cstheme="majorBidi"/>
          <w:sz w:val="32"/>
          <w:szCs w:val="32"/>
        </w:rPr>
        <w:t>was</w:t>
      </w:r>
      <w:r w:rsidRPr="00C46A91">
        <w:rPr>
          <w:rFonts w:asciiTheme="majorBidi" w:hAnsiTheme="majorBidi" w:cstheme="majorBidi"/>
          <w:sz w:val="32"/>
          <w:szCs w:val="32"/>
        </w:rPr>
        <w:t xml:space="preserve"> not achieved.</w:t>
      </w:r>
    </w:p>
    <w:p w14:paraId="44191E8D" w14:textId="533DDFF5"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The </w:t>
      </w:r>
      <w:r w:rsidR="006878FD" w:rsidRPr="00C46A91">
        <w:rPr>
          <w:rFonts w:asciiTheme="majorBidi" w:hAnsiTheme="majorBidi" w:cstheme="majorBidi"/>
          <w:sz w:val="32"/>
          <w:szCs w:val="32"/>
        </w:rPr>
        <w:t xml:space="preserve">Office </w:t>
      </w:r>
      <w:r w:rsidRPr="00C46A91">
        <w:rPr>
          <w:rFonts w:asciiTheme="majorBidi" w:hAnsiTheme="majorBidi" w:cstheme="majorBidi"/>
          <w:sz w:val="32"/>
          <w:szCs w:val="32"/>
        </w:rPr>
        <w:t xml:space="preserve">may also revoke the license before its </w:t>
      </w:r>
      <w:r w:rsidR="005A4EB1" w:rsidRPr="00C46A91">
        <w:rPr>
          <w:rFonts w:asciiTheme="majorBidi" w:hAnsiTheme="majorBidi" w:cstheme="majorBidi"/>
          <w:sz w:val="32"/>
          <w:szCs w:val="32"/>
        </w:rPr>
        <w:t>expiry</w:t>
      </w:r>
      <w:r w:rsidRPr="00C46A91">
        <w:rPr>
          <w:rFonts w:asciiTheme="majorBidi" w:hAnsiTheme="majorBidi" w:cstheme="majorBidi"/>
          <w:sz w:val="32"/>
          <w:szCs w:val="32"/>
        </w:rPr>
        <w:t xml:space="preserve">, in the event that the reasons that led to </w:t>
      </w:r>
      <w:r w:rsidR="00937020" w:rsidRPr="00C46A91">
        <w:rPr>
          <w:rFonts w:asciiTheme="majorBidi" w:hAnsiTheme="majorBidi" w:cstheme="majorBidi"/>
          <w:sz w:val="32"/>
          <w:szCs w:val="32"/>
        </w:rPr>
        <w:t xml:space="preserve">the </w:t>
      </w:r>
      <w:r w:rsidRPr="00C46A91">
        <w:rPr>
          <w:rFonts w:asciiTheme="majorBidi" w:hAnsiTheme="majorBidi" w:cstheme="majorBidi"/>
          <w:sz w:val="32"/>
          <w:szCs w:val="32"/>
        </w:rPr>
        <w:t>grant</w:t>
      </w:r>
      <w:r w:rsidR="00937020" w:rsidRPr="00C46A91">
        <w:rPr>
          <w:rFonts w:asciiTheme="majorBidi" w:hAnsiTheme="majorBidi" w:cstheme="majorBidi"/>
          <w:sz w:val="32"/>
          <w:szCs w:val="32"/>
        </w:rPr>
        <w:t>ing thereof</w:t>
      </w:r>
      <w:r w:rsidRPr="00C46A91">
        <w:rPr>
          <w:rFonts w:asciiTheme="majorBidi" w:hAnsiTheme="majorBidi" w:cstheme="majorBidi"/>
          <w:sz w:val="32"/>
          <w:szCs w:val="32"/>
        </w:rPr>
        <w:t xml:space="preserve"> no longer exist, and it is not likely that these reasons will arise again.</w:t>
      </w:r>
    </w:p>
    <w:p w14:paraId="12B5E51C" w14:textId="44B6B542" w:rsidR="007908ED" w:rsidRPr="00C46A91" w:rsidRDefault="005A4EB1"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Moreover, t</w:t>
      </w:r>
      <w:r w:rsidR="007908ED" w:rsidRPr="00C46A91">
        <w:rPr>
          <w:rFonts w:asciiTheme="majorBidi" w:hAnsiTheme="majorBidi" w:cstheme="majorBidi"/>
          <w:sz w:val="32"/>
          <w:szCs w:val="32"/>
        </w:rPr>
        <w:t xml:space="preserve">he </w:t>
      </w:r>
      <w:r w:rsidR="006878FD" w:rsidRPr="00C46A91">
        <w:rPr>
          <w:rFonts w:asciiTheme="majorBidi" w:hAnsiTheme="majorBidi" w:cstheme="majorBidi"/>
          <w:sz w:val="32"/>
          <w:szCs w:val="32"/>
        </w:rPr>
        <w:t xml:space="preserve">Office </w:t>
      </w:r>
      <w:r w:rsidR="007908ED" w:rsidRPr="00C46A91">
        <w:rPr>
          <w:rFonts w:asciiTheme="majorBidi" w:hAnsiTheme="majorBidi" w:cstheme="majorBidi"/>
          <w:sz w:val="32"/>
          <w:szCs w:val="32"/>
        </w:rPr>
        <w:t xml:space="preserve">may, </w:t>
      </w:r>
      <w:r w:rsidR="00A74033" w:rsidRPr="00C46A91">
        <w:rPr>
          <w:rFonts w:asciiTheme="majorBidi" w:hAnsiTheme="majorBidi" w:cstheme="majorBidi"/>
          <w:sz w:val="32"/>
          <w:szCs w:val="32"/>
        </w:rPr>
        <w:t xml:space="preserve">proprio motu or </w:t>
      </w:r>
      <w:r w:rsidR="007908ED" w:rsidRPr="00C46A91">
        <w:rPr>
          <w:rFonts w:asciiTheme="majorBidi" w:hAnsiTheme="majorBidi" w:cstheme="majorBidi"/>
          <w:sz w:val="32"/>
          <w:szCs w:val="32"/>
        </w:rPr>
        <w:t xml:space="preserve">upon the request of the concerned parties, amend or cancel the conditions of the license, in the event that the licensee does not use the license within two years from the date of granting it or if he </w:t>
      </w:r>
      <w:r w:rsidRPr="00C46A91">
        <w:rPr>
          <w:rFonts w:asciiTheme="majorBidi" w:hAnsiTheme="majorBidi" w:cstheme="majorBidi"/>
          <w:sz w:val="32"/>
          <w:szCs w:val="32"/>
        </w:rPr>
        <w:t>fails to fulfi</w:t>
      </w:r>
      <w:r w:rsidR="00880048" w:rsidRPr="00C46A91">
        <w:rPr>
          <w:rFonts w:asciiTheme="majorBidi" w:hAnsiTheme="majorBidi" w:cstheme="majorBidi"/>
          <w:sz w:val="32"/>
          <w:szCs w:val="32"/>
        </w:rPr>
        <w:t>l</w:t>
      </w:r>
      <w:r w:rsidRPr="00C46A91">
        <w:rPr>
          <w:rFonts w:asciiTheme="majorBidi" w:hAnsiTheme="majorBidi" w:cstheme="majorBidi"/>
          <w:sz w:val="32"/>
          <w:szCs w:val="32"/>
        </w:rPr>
        <w:t xml:space="preserve">l </w:t>
      </w:r>
      <w:r w:rsidR="007908ED" w:rsidRPr="00C46A91">
        <w:rPr>
          <w:rFonts w:asciiTheme="majorBidi" w:hAnsiTheme="majorBidi" w:cstheme="majorBidi"/>
          <w:sz w:val="32"/>
          <w:szCs w:val="32"/>
        </w:rPr>
        <w:t>his obligations.</w:t>
      </w:r>
    </w:p>
    <w:p w14:paraId="0765EF82" w14:textId="305478D3" w:rsidR="005A4EB1"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In all cases, the legitimate interests of the licensee shall be taken into consideration in the event that the license is canceled before its </w:t>
      </w:r>
      <w:r w:rsidR="005A4EB1" w:rsidRPr="00C46A91">
        <w:rPr>
          <w:rFonts w:asciiTheme="majorBidi" w:hAnsiTheme="majorBidi" w:cstheme="majorBidi"/>
          <w:sz w:val="32"/>
          <w:szCs w:val="32"/>
        </w:rPr>
        <w:t xml:space="preserve">period </w:t>
      </w:r>
      <w:r w:rsidRPr="00C46A91">
        <w:rPr>
          <w:rFonts w:asciiTheme="majorBidi" w:hAnsiTheme="majorBidi" w:cstheme="majorBidi"/>
          <w:sz w:val="32"/>
          <w:szCs w:val="32"/>
        </w:rPr>
        <w:t>expires.</w:t>
      </w:r>
    </w:p>
    <w:p w14:paraId="4B956888"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(29)</w:t>
      </w:r>
    </w:p>
    <w:p w14:paraId="244BEAB0" w14:textId="66BA54B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1- </w:t>
      </w:r>
      <w:r w:rsidR="001327BD" w:rsidRPr="00C46A91">
        <w:rPr>
          <w:rFonts w:asciiTheme="majorBidi" w:hAnsiTheme="majorBidi" w:cstheme="majorBidi"/>
          <w:sz w:val="32"/>
          <w:szCs w:val="32"/>
        </w:rPr>
        <w:t xml:space="preserve">Each </w:t>
      </w:r>
      <w:r w:rsidRPr="00C46A91">
        <w:rPr>
          <w:rFonts w:asciiTheme="majorBidi" w:hAnsiTheme="majorBidi" w:cstheme="majorBidi"/>
          <w:sz w:val="32"/>
          <w:szCs w:val="32"/>
        </w:rPr>
        <w:t xml:space="preserve">concerned </w:t>
      </w:r>
      <w:r w:rsidR="005A4EB1" w:rsidRPr="00C46A91">
        <w:rPr>
          <w:rFonts w:asciiTheme="majorBidi" w:hAnsiTheme="majorBidi" w:cstheme="majorBidi"/>
          <w:sz w:val="32"/>
          <w:szCs w:val="32"/>
        </w:rPr>
        <w:t xml:space="preserve">person </w:t>
      </w:r>
      <w:r w:rsidRPr="00C46A91">
        <w:rPr>
          <w:rFonts w:asciiTheme="majorBidi" w:hAnsiTheme="majorBidi" w:cstheme="majorBidi"/>
          <w:sz w:val="32"/>
          <w:szCs w:val="32"/>
        </w:rPr>
        <w:t>may obtain an order on a petition from the competent court to take appropriate precautionary measures, and in particular the following:</w:t>
      </w:r>
    </w:p>
    <w:p w14:paraId="0F772DC5" w14:textId="5CB2A0CE"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A- </w:t>
      </w:r>
      <w:r w:rsidR="009D6646" w:rsidRPr="00C46A91">
        <w:rPr>
          <w:rFonts w:asciiTheme="majorBidi" w:hAnsiTheme="majorBidi" w:cstheme="majorBidi"/>
          <w:sz w:val="32"/>
          <w:szCs w:val="32"/>
        </w:rPr>
        <w:t>Conduct stock-taking, prepare a</w:t>
      </w:r>
      <w:r w:rsidRPr="00C46A91">
        <w:rPr>
          <w:rFonts w:asciiTheme="majorBidi" w:hAnsiTheme="majorBidi" w:cstheme="majorBidi"/>
          <w:sz w:val="32"/>
          <w:szCs w:val="32"/>
        </w:rPr>
        <w:t xml:space="preserve"> report and a detailed description of local or imported products, </w:t>
      </w:r>
      <w:r w:rsidR="009D6646" w:rsidRPr="00C46A91">
        <w:rPr>
          <w:rFonts w:asciiTheme="majorBidi" w:hAnsiTheme="majorBidi" w:cstheme="majorBidi"/>
          <w:sz w:val="32"/>
          <w:szCs w:val="32"/>
        </w:rPr>
        <w:t>packages</w:t>
      </w:r>
      <w:r w:rsidRPr="00C46A91">
        <w:rPr>
          <w:rFonts w:asciiTheme="majorBidi" w:hAnsiTheme="majorBidi" w:cstheme="majorBidi"/>
          <w:sz w:val="32"/>
          <w:szCs w:val="32"/>
        </w:rPr>
        <w:t xml:space="preserve">, papers, shop addresses, or other things bearing an </w:t>
      </w:r>
      <w:r w:rsidRPr="00C46A91">
        <w:rPr>
          <w:rFonts w:asciiTheme="majorBidi" w:hAnsiTheme="majorBidi" w:cstheme="majorBidi"/>
          <w:sz w:val="32"/>
          <w:szCs w:val="32"/>
        </w:rPr>
        <w:lastRenderedPageBreak/>
        <w:t xml:space="preserve">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w:t>
      </w:r>
      <w:r w:rsidR="009D6646" w:rsidRPr="00C46A91">
        <w:rPr>
          <w:rFonts w:asciiTheme="majorBidi" w:hAnsiTheme="majorBidi" w:cstheme="majorBidi"/>
          <w:sz w:val="32"/>
          <w:szCs w:val="32"/>
        </w:rPr>
        <w:t>contraven</w:t>
      </w:r>
      <w:r w:rsidR="001327BD" w:rsidRPr="00C46A91">
        <w:rPr>
          <w:rFonts w:asciiTheme="majorBidi" w:hAnsiTheme="majorBidi" w:cstheme="majorBidi"/>
          <w:sz w:val="32"/>
          <w:szCs w:val="32"/>
        </w:rPr>
        <w:t>ing</w:t>
      </w:r>
      <w:r w:rsidR="009D6646" w:rsidRPr="00C46A91">
        <w:rPr>
          <w:rFonts w:asciiTheme="majorBidi" w:hAnsiTheme="majorBidi" w:cstheme="majorBidi"/>
          <w:sz w:val="32"/>
          <w:szCs w:val="32"/>
        </w:rPr>
        <w:t xml:space="preserve"> </w:t>
      </w:r>
      <w:r w:rsidRPr="00C46A91">
        <w:rPr>
          <w:rFonts w:asciiTheme="majorBidi" w:hAnsiTheme="majorBidi" w:cstheme="majorBidi"/>
          <w:sz w:val="32"/>
          <w:szCs w:val="32"/>
        </w:rPr>
        <w:t xml:space="preserve">the law, </w:t>
      </w:r>
      <w:r w:rsidR="009D6646" w:rsidRPr="00C46A91">
        <w:rPr>
          <w:rFonts w:asciiTheme="majorBidi" w:hAnsiTheme="majorBidi" w:cstheme="majorBidi"/>
          <w:sz w:val="32"/>
          <w:szCs w:val="32"/>
        </w:rPr>
        <w:t xml:space="preserve">as well as count and list all </w:t>
      </w:r>
      <w:r w:rsidRPr="00C46A91">
        <w:rPr>
          <w:rFonts w:asciiTheme="majorBidi" w:hAnsiTheme="majorBidi" w:cstheme="majorBidi"/>
          <w:sz w:val="32"/>
          <w:szCs w:val="32"/>
        </w:rPr>
        <w:t xml:space="preserve">documents or materials that were used </w:t>
      </w:r>
      <w:r w:rsidR="001327BD" w:rsidRPr="00C46A91">
        <w:rPr>
          <w:rFonts w:asciiTheme="majorBidi" w:hAnsiTheme="majorBidi" w:cstheme="majorBidi"/>
          <w:sz w:val="32"/>
          <w:szCs w:val="32"/>
        </w:rPr>
        <w:t>there</w:t>
      </w:r>
      <w:r w:rsidRPr="00C46A91">
        <w:rPr>
          <w:rFonts w:asciiTheme="majorBidi" w:hAnsiTheme="majorBidi" w:cstheme="majorBidi"/>
          <w:sz w:val="32"/>
          <w:szCs w:val="32"/>
        </w:rPr>
        <w:t>in.</w:t>
      </w:r>
    </w:p>
    <w:p w14:paraId="6A238B26" w14:textId="66D00E0A"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B </w:t>
      </w:r>
      <w:r w:rsidR="00F929D7" w:rsidRPr="00C46A91">
        <w:rPr>
          <w:rFonts w:asciiTheme="majorBidi" w:hAnsiTheme="majorBidi" w:cstheme="majorBidi"/>
          <w:sz w:val="32"/>
          <w:szCs w:val="32"/>
        </w:rPr>
        <w:t>–</w:t>
      </w:r>
      <w:r w:rsidRPr="00C46A91">
        <w:rPr>
          <w:rFonts w:asciiTheme="majorBidi" w:hAnsiTheme="majorBidi" w:cstheme="majorBidi"/>
          <w:sz w:val="32"/>
          <w:szCs w:val="32"/>
        </w:rPr>
        <w:t xml:space="preserve"> </w:t>
      </w:r>
      <w:r w:rsidR="00F929D7" w:rsidRPr="00C46A91">
        <w:rPr>
          <w:rFonts w:asciiTheme="majorBidi" w:hAnsiTheme="majorBidi" w:cstheme="majorBidi"/>
          <w:sz w:val="32"/>
          <w:szCs w:val="32"/>
        </w:rPr>
        <w:t>Seizing all t</w:t>
      </w:r>
      <w:r w:rsidRPr="00C46A91">
        <w:rPr>
          <w:rFonts w:asciiTheme="majorBidi" w:hAnsiTheme="majorBidi" w:cstheme="majorBidi"/>
          <w:sz w:val="32"/>
          <w:szCs w:val="32"/>
        </w:rPr>
        <w:t xml:space="preserve">hings mentioned in the previous </w:t>
      </w:r>
      <w:r w:rsidR="005A18A4" w:rsidRPr="00C46A91">
        <w:rPr>
          <w:rFonts w:asciiTheme="majorBidi" w:hAnsiTheme="majorBidi" w:cstheme="majorBidi"/>
          <w:sz w:val="32"/>
          <w:szCs w:val="32"/>
        </w:rPr>
        <w:t>item</w:t>
      </w:r>
      <w:r w:rsidRPr="00C46A91">
        <w:rPr>
          <w:rFonts w:asciiTheme="majorBidi" w:hAnsiTheme="majorBidi" w:cstheme="majorBidi"/>
          <w:sz w:val="32"/>
          <w:szCs w:val="32"/>
        </w:rPr>
        <w:t xml:space="preserve">, provided that the seizure </w:t>
      </w:r>
      <w:r w:rsidR="00F929D7" w:rsidRPr="00C46A91">
        <w:rPr>
          <w:rFonts w:asciiTheme="majorBidi" w:hAnsiTheme="majorBidi" w:cstheme="majorBidi"/>
          <w:sz w:val="32"/>
          <w:szCs w:val="32"/>
        </w:rPr>
        <w:t xml:space="preserve">shall not be </w:t>
      </w:r>
      <w:r w:rsidR="00D04C4D" w:rsidRPr="00C46A91">
        <w:rPr>
          <w:rFonts w:asciiTheme="majorBidi" w:hAnsiTheme="majorBidi" w:cstheme="majorBidi"/>
          <w:sz w:val="32"/>
          <w:szCs w:val="32"/>
        </w:rPr>
        <w:t>imposed</w:t>
      </w:r>
      <w:r w:rsidR="00F929D7" w:rsidRPr="00C46A91">
        <w:rPr>
          <w:rFonts w:asciiTheme="majorBidi" w:hAnsiTheme="majorBidi" w:cstheme="majorBidi"/>
          <w:sz w:val="32"/>
          <w:szCs w:val="32"/>
        </w:rPr>
        <w:t xml:space="preserve"> except </w:t>
      </w:r>
      <w:r w:rsidRPr="00C46A91">
        <w:rPr>
          <w:rFonts w:asciiTheme="majorBidi" w:hAnsiTheme="majorBidi" w:cstheme="majorBidi"/>
          <w:sz w:val="32"/>
          <w:szCs w:val="32"/>
        </w:rPr>
        <w:t xml:space="preserve">after the applicant deposits </w:t>
      </w:r>
      <w:r w:rsidR="00F929D7" w:rsidRPr="00C46A91">
        <w:rPr>
          <w:rFonts w:asciiTheme="majorBidi" w:hAnsiTheme="majorBidi" w:cstheme="majorBidi"/>
          <w:sz w:val="32"/>
          <w:szCs w:val="32"/>
        </w:rPr>
        <w:t xml:space="preserve">a security deposit at </w:t>
      </w:r>
      <w:r w:rsidRPr="00C46A91">
        <w:rPr>
          <w:rFonts w:asciiTheme="majorBidi" w:hAnsiTheme="majorBidi" w:cstheme="majorBidi"/>
          <w:sz w:val="32"/>
          <w:szCs w:val="32"/>
        </w:rPr>
        <w:t xml:space="preserve">the </w:t>
      </w:r>
      <w:r w:rsidR="004D0E5D" w:rsidRPr="00C46A91">
        <w:rPr>
          <w:rFonts w:asciiTheme="majorBidi" w:hAnsiTheme="majorBidi" w:cstheme="majorBidi"/>
          <w:sz w:val="32"/>
          <w:szCs w:val="32"/>
        </w:rPr>
        <w:t xml:space="preserve">registrar </w:t>
      </w:r>
      <w:r w:rsidRPr="00C46A91">
        <w:rPr>
          <w:rFonts w:asciiTheme="majorBidi" w:hAnsiTheme="majorBidi" w:cstheme="majorBidi"/>
          <w:sz w:val="32"/>
          <w:szCs w:val="32"/>
        </w:rPr>
        <w:t>of the court</w:t>
      </w:r>
      <w:r w:rsidR="00F929D7" w:rsidRPr="00C46A91">
        <w:rPr>
          <w:rFonts w:asciiTheme="majorBidi" w:hAnsiTheme="majorBidi" w:cstheme="majorBidi"/>
          <w:sz w:val="32"/>
          <w:szCs w:val="32"/>
        </w:rPr>
        <w:t xml:space="preserve">, such security deposit shall be </w:t>
      </w:r>
      <w:r w:rsidRPr="00C46A91">
        <w:rPr>
          <w:rFonts w:asciiTheme="majorBidi" w:hAnsiTheme="majorBidi" w:cstheme="majorBidi"/>
          <w:sz w:val="32"/>
          <w:szCs w:val="32"/>
        </w:rPr>
        <w:t xml:space="preserve">assessed by the court to ensure the seriousness of the request and to compensate the </w:t>
      </w:r>
      <w:r w:rsidR="00F929D7" w:rsidRPr="00C46A91">
        <w:rPr>
          <w:rFonts w:asciiTheme="majorBidi" w:hAnsiTheme="majorBidi" w:cstheme="majorBidi"/>
          <w:sz w:val="32"/>
          <w:szCs w:val="32"/>
        </w:rPr>
        <w:t>person subject to the seizure</w:t>
      </w:r>
      <w:r w:rsidRPr="00C46A91">
        <w:rPr>
          <w:rFonts w:asciiTheme="majorBidi" w:hAnsiTheme="majorBidi" w:cstheme="majorBidi"/>
          <w:sz w:val="32"/>
          <w:szCs w:val="32"/>
        </w:rPr>
        <w:t xml:space="preserve"> when</w:t>
      </w:r>
      <w:r w:rsidR="00F929D7" w:rsidRPr="00C46A91">
        <w:rPr>
          <w:rFonts w:asciiTheme="majorBidi" w:hAnsiTheme="majorBidi" w:cstheme="majorBidi"/>
          <w:sz w:val="32"/>
          <w:szCs w:val="32"/>
        </w:rPr>
        <w:t xml:space="preserve"> </w:t>
      </w:r>
      <w:r w:rsidRPr="00C46A91">
        <w:rPr>
          <w:rFonts w:asciiTheme="majorBidi" w:hAnsiTheme="majorBidi" w:cstheme="majorBidi"/>
          <w:sz w:val="32"/>
          <w:szCs w:val="32"/>
        </w:rPr>
        <w:t>necessary.</w:t>
      </w:r>
    </w:p>
    <w:p w14:paraId="709E0D90" w14:textId="56B789B2"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2- The </w:t>
      </w:r>
      <w:r w:rsidR="00030258" w:rsidRPr="00C46A91">
        <w:rPr>
          <w:rFonts w:asciiTheme="majorBidi" w:hAnsiTheme="majorBidi" w:cstheme="majorBidi"/>
          <w:sz w:val="32"/>
          <w:szCs w:val="32"/>
        </w:rPr>
        <w:t>Order</w:t>
      </w:r>
      <w:r w:rsidRPr="00C46A91">
        <w:rPr>
          <w:rFonts w:asciiTheme="majorBidi" w:hAnsiTheme="majorBidi" w:cstheme="majorBidi"/>
          <w:sz w:val="32"/>
          <w:szCs w:val="32"/>
        </w:rPr>
        <w:t xml:space="preserve"> may include </w:t>
      </w:r>
      <w:r w:rsidR="0062490C" w:rsidRPr="00C46A91">
        <w:rPr>
          <w:rFonts w:asciiTheme="majorBidi" w:hAnsiTheme="majorBidi" w:cstheme="majorBidi"/>
          <w:sz w:val="32"/>
          <w:szCs w:val="32"/>
        </w:rPr>
        <w:t xml:space="preserve">the secondment of </w:t>
      </w:r>
      <w:r w:rsidRPr="00C46A91">
        <w:rPr>
          <w:rFonts w:asciiTheme="majorBidi" w:hAnsiTheme="majorBidi" w:cstheme="majorBidi"/>
          <w:sz w:val="32"/>
          <w:szCs w:val="32"/>
        </w:rPr>
        <w:t xml:space="preserve">one or more experts to assist in </w:t>
      </w:r>
      <w:r w:rsidR="00F929D7" w:rsidRPr="00C46A91">
        <w:rPr>
          <w:rFonts w:asciiTheme="majorBidi" w:hAnsiTheme="majorBidi" w:cstheme="majorBidi"/>
          <w:sz w:val="32"/>
          <w:szCs w:val="32"/>
        </w:rPr>
        <w:t>stock-taking</w:t>
      </w:r>
      <w:r w:rsidRPr="00C46A91">
        <w:rPr>
          <w:rFonts w:asciiTheme="majorBidi" w:hAnsiTheme="majorBidi" w:cstheme="majorBidi"/>
          <w:sz w:val="32"/>
          <w:szCs w:val="32"/>
        </w:rPr>
        <w:t xml:space="preserve"> and taking precautionary measures.</w:t>
      </w:r>
    </w:p>
    <w:p w14:paraId="7A7B4891" w14:textId="658357F1"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3- After signing the seizure, </w:t>
      </w:r>
      <w:r w:rsidR="00F929D7" w:rsidRPr="00C46A91">
        <w:rPr>
          <w:rFonts w:asciiTheme="majorBidi" w:hAnsiTheme="majorBidi" w:cstheme="majorBidi"/>
          <w:sz w:val="32"/>
          <w:szCs w:val="32"/>
        </w:rPr>
        <w:t>any</w:t>
      </w:r>
      <w:r w:rsidRPr="00C46A91">
        <w:rPr>
          <w:rFonts w:asciiTheme="majorBidi" w:hAnsiTheme="majorBidi" w:cstheme="majorBidi"/>
          <w:sz w:val="32"/>
          <w:szCs w:val="32"/>
        </w:rPr>
        <w:t xml:space="preserve"> concerned</w:t>
      </w:r>
      <w:r w:rsidR="00F929D7" w:rsidRPr="00C46A91">
        <w:rPr>
          <w:rFonts w:asciiTheme="majorBidi" w:hAnsiTheme="majorBidi" w:cstheme="majorBidi"/>
          <w:sz w:val="32"/>
          <w:szCs w:val="32"/>
        </w:rPr>
        <w:t xml:space="preserve"> person</w:t>
      </w:r>
      <w:r w:rsidRPr="00C46A91">
        <w:rPr>
          <w:rFonts w:asciiTheme="majorBidi" w:hAnsiTheme="majorBidi" w:cstheme="majorBidi"/>
          <w:sz w:val="32"/>
          <w:szCs w:val="32"/>
        </w:rPr>
        <w:t xml:space="preserve"> </w:t>
      </w:r>
      <w:r w:rsidR="00F929D7" w:rsidRPr="00C46A91">
        <w:rPr>
          <w:rFonts w:asciiTheme="majorBidi" w:hAnsiTheme="majorBidi" w:cstheme="majorBidi"/>
          <w:sz w:val="32"/>
          <w:szCs w:val="32"/>
        </w:rPr>
        <w:t xml:space="preserve">may </w:t>
      </w:r>
      <w:r w:rsidRPr="00C46A91">
        <w:rPr>
          <w:rFonts w:asciiTheme="majorBidi" w:hAnsiTheme="majorBidi" w:cstheme="majorBidi"/>
          <w:sz w:val="32"/>
          <w:szCs w:val="32"/>
        </w:rPr>
        <w:t xml:space="preserve">dispute the adequacy of the value of the security </w:t>
      </w:r>
      <w:r w:rsidR="00F929D7" w:rsidRPr="00C46A91">
        <w:rPr>
          <w:rFonts w:asciiTheme="majorBidi" w:hAnsiTheme="majorBidi" w:cstheme="majorBidi"/>
          <w:sz w:val="32"/>
          <w:szCs w:val="32"/>
        </w:rPr>
        <w:t xml:space="preserve">deposit </w:t>
      </w:r>
      <w:r w:rsidRPr="00C46A91">
        <w:rPr>
          <w:rFonts w:asciiTheme="majorBidi" w:hAnsiTheme="majorBidi" w:cstheme="majorBidi"/>
          <w:sz w:val="32"/>
          <w:szCs w:val="32"/>
        </w:rPr>
        <w:t>provided by the seiz</w:t>
      </w:r>
      <w:r w:rsidR="00F929D7" w:rsidRPr="00C46A91">
        <w:rPr>
          <w:rFonts w:asciiTheme="majorBidi" w:hAnsiTheme="majorBidi" w:cstheme="majorBidi"/>
          <w:sz w:val="32"/>
          <w:szCs w:val="32"/>
        </w:rPr>
        <w:t>er</w:t>
      </w:r>
      <w:r w:rsidRPr="00C46A91">
        <w:rPr>
          <w:rFonts w:asciiTheme="majorBidi" w:hAnsiTheme="majorBidi" w:cstheme="majorBidi"/>
          <w:sz w:val="32"/>
          <w:szCs w:val="32"/>
        </w:rPr>
        <w:t xml:space="preserve">, </w:t>
      </w:r>
      <w:r w:rsidR="00F929D7" w:rsidRPr="00C46A91">
        <w:rPr>
          <w:rFonts w:asciiTheme="majorBidi" w:hAnsiTheme="majorBidi" w:cstheme="majorBidi"/>
          <w:sz w:val="32"/>
          <w:szCs w:val="32"/>
        </w:rPr>
        <w:t>through</w:t>
      </w:r>
      <w:r w:rsidRPr="00C46A91">
        <w:rPr>
          <w:rFonts w:asciiTheme="majorBidi" w:hAnsiTheme="majorBidi" w:cstheme="majorBidi"/>
          <w:sz w:val="32"/>
          <w:szCs w:val="32"/>
        </w:rPr>
        <w:t xml:space="preserve"> a lawsuit filed before the court.</w:t>
      </w:r>
    </w:p>
    <w:p w14:paraId="669BDB3C" w14:textId="5A2A595D"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4- In all cases, the precautionary measures taken shall be </w:t>
      </w:r>
      <w:r w:rsidR="00030258" w:rsidRPr="00C46A91">
        <w:rPr>
          <w:rFonts w:asciiTheme="majorBidi" w:hAnsiTheme="majorBidi" w:cstheme="majorBidi"/>
          <w:sz w:val="32"/>
          <w:szCs w:val="32"/>
        </w:rPr>
        <w:t xml:space="preserve">negated </w:t>
      </w:r>
      <w:r w:rsidRPr="00C46A91">
        <w:rPr>
          <w:rFonts w:asciiTheme="majorBidi" w:hAnsiTheme="majorBidi" w:cstheme="majorBidi"/>
          <w:sz w:val="32"/>
          <w:szCs w:val="32"/>
        </w:rPr>
        <w:t xml:space="preserve">and become null if they were not followed by </w:t>
      </w:r>
      <w:r w:rsidR="00030258" w:rsidRPr="00C46A91">
        <w:rPr>
          <w:rFonts w:asciiTheme="majorBidi" w:hAnsiTheme="majorBidi" w:cstheme="majorBidi"/>
          <w:sz w:val="32"/>
          <w:szCs w:val="32"/>
        </w:rPr>
        <w:t>filing a</w:t>
      </w:r>
      <w:r w:rsidRPr="00C46A91">
        <w:rPr>
          <w:rFonts w:asciiTheme="majorBidi" w:hAnsiTheme="majorBidi" w:cstheme="majorBidi"/>
          <w:sz w:val="32"/>
          <w:szCs w:val="32"/>
        </w:rPr>
        <w:t xml:space="preserve"> civil or criminal lawsuit against the person </w:t>
      </w:r>
      <w:r w:rsidRPr="00C46A91">
        <w:rPr>
          <w:rFonts w:asciiTheme="majorBidi" w:hAnsiTheme="majorBidi" w:cstheme="majorBidi"/>
          <w:sz w:val="32"/>
          <w:szCs w:val="32"/>
        </w:rPr>
        <w:lastRenderedPageBreak/>
        <w:t>whom those measures were taken</w:t>
      </w:r>
      <w:r w:rsidR="00030258" w:rsidRPr="00C46A91">
        <w:rPr>
          <w:rFonts w:asciiTheme="majorBidi" w:hAnsiTheme="majorBidi" w:cstheme="majorBidi"/>
          <w:sz w:val="32"/>
          <w:szCs w:val="32"/>
        </w:rPr>
        <w:t xml:space="preserve"> against</w:t>
      </w:r>
      <w:r w:rsidRPr="00C46A91">
        <w:rPr>
          <w:rFonts w:asciiTheme="majorBidi" w:hAnsiTheme="majorBidi" w:cstheme="majorBidi"/>
          <w:sz w:val="32"/>
          <w:szCs w:val="32"/>
        </w:rPr>
        <w:t>, within twenty days from the date of issuance of the order.</w:t>
      </w:r>
    </w:p>
    <w:p w14:paraId="043670AE" w14:textId="54187D4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5- The </w:t>
      </w:r>
      <w:r w:rsidR="00030258" w:rsidRPr="00C46A91">
        <w:rPr>
          <w:rFonts w:asciiTheme="majorBidi" w:hAnsiTheme="majorBidi" w:cstheme="majorBidi"/>
          <w:sz w:val="32"/>
          <w:szCs w:val="32"/>
        </w:rPr>
        <w:t>person subject to the seizure</w:t>
      </w:r>
      <w:r w:rsidRPr="00C46A91">
        <w:rPr>
          <w:rFonts w:asciiTheme="majorBidi" w:hAnsiTheme="majorBidi" w:cstheme="majorBidi"/>
          <w:sz w:val="32"/>
          <w:szCs w:val="32"/>
        </w:rPr>
        <w:t xml:space="preserve"> may file a compensation lawsuit </w:t>
      </w:r>
      <w:r w:rsidR="00030258" w:rsidRPr="00C46A91">
        <w:rPr>
          <w:rFonts w:asciiTheme="majorBidi" w:hAnsiTheme="majorBidi" w:cstheme="majorBidi"/>
          <w:sz w:val="32"/>
          <w:szCs w:val="32"/>
        </w:rPr>
        <w:t xml:space="preserve">about </w:t>
      </w:r>
      <w:r w:rsidRPr="00C46A91">
        <w:rPr>
          <w:rFonts w:asciiTheme="majorBidi" w:hAnsiTheme="majorBidi" w:cstheme="majorBidi"/>
          <w:sz w:val="32"/>
          <w:szCs w:val="32"/>
        </w:rPr>
        <w:t xml:space="preserve">the seizure, and the case </w:t>
      </w:r>
      <w:r w:rsidR="00030258" w:rsidRPr="00C46A91">
        <w:rPr>
          <w:rFonts w:asciiTheme="majorBidi" w:hAnsiTheme="majorBidi" w:cstheme="majorBidi"/>
          <w:sz w:val="32"/>
          <w:szCs w:val="32"/>
        </w:rPr>
        <w:t>shall</w:t>
      </w:r>
      <w:r w:rsidRPr="00C46A91">
        <w:rPr>
          <w:rFonts w:asciiTheme="majorBidi" w:hAnsiTheme="majorBidi" w:cstheme="majorBidi"/>
          <w:sz w:val="32"/>
          <w:szCs w:val="32"/>
        </w:rPr>
        <w:t xml:space="preserve"> be announced to both the </w:t>
      </w:r>
      <w:r w:rsidR="00030258" w:rsidRPr="00C46A91">
        <w:rPr>
          <w:rFonts w:asciiTheme="majorBidi" w:hAnsiTheme="majorBidi" w:cstheme="majorBidi"/>
          <w:sz w:val="32"/>
          <w:szCs w:val="32"/>
        </w:rPr>
        <w:t>seizer</w:t>
      </w:r>
      <w:r w:rsidRPr="00C46A91">
        <w:rPr>
          <w:rFonts w:asciiTheme="majorBidi" w:hAnsiTheme="majorBidi" w:cstheme="majorBidi"/>
          <w:sz w:val="32"/>
          <w:szCs w:val="32"/>
        </w:rPr>
        <w:t xml:space="preserve"> and the </w:t>
      </w:r>
      <w:r w:rsidR="004D0E5D" w:rsidRPr="00C46A91">
        <w:rPr>
          <w:rFonts w:asciiTheme="majorBidi" w:hAnsiTheme="majorBidi" w:cstheme="majorBidi"/>
          <w:sz w:val="32"/>
          <w:szCs w:val="32"/>
        </w:rPr>
        <w:t>registrar of the court</w:t>
      </w:r>
      <w:r w:rsidRPr="00C46A91">
        <w:rPr>
          <w:rFonts w:asciiTheme="majorBidi" w:hAnsiTheme="majorBidi" w:cstheme="majorBidi"/>
          <w:sz w:val="32"/>
          <w:szCs w:val="32"/>
        </w:rPr>
        <w:t xml:space="preserve"> within ninety days from the expiration of the time stipulated in the previous </w:t>
      </w:r>
      <w:r w:rsidR="00FC0FED" w:rsidRPr="00C46A91">
        <w:rPr>
          <w:rFonts w:asciiTheme="majorBidi" w:hAnsiTheme="majorBidi" w:cstheme="majorBidi"/>
          <w:sz w:val="32"/>
          <w:szCs w:val="32"/>
        </w:rPr>
        <w:t>item</w:t>
      </w:r>
      <w:r w:rsidRPr="00C46A91">
        <w:rPr>
          <w:rFonts w:asciiTheme="majorBidi" w:hAnsiTheme="majorBidi" w:cstheme="majorBidi"/>
          <w:sz w:val="32"/>
          <w:szCs w:val="32"/>
        </w:rPr>
        <w:t xml:space="preserve">, or from the date on which the judgment to reject the seizure is considered </w:t>
      </w:r>
      <w:r w:rsidR="00436B41" w:rsidRPr="00C46A91">
        <w:rPr>
          <w:rFonts w:asciiTheme="majorBidi" w:hAnsiTheme="majorBidi" w:cstheme="majorBidi"/>
          <w:sz w:val="32"/>
          <w:szCs w:val="32"/>
        </w:rPr>
        <w:t>as final</w:t>
      </w:r>
      <w:r w:rsidRPr="00C46A91">
        <w:rPr>
          <w:rFonts w:asciiTheme="majorBidi" w:hAnsiTheme="majorBidi" w:cstheme="majorBidi"/>
          <w:sz w:val="32"/>
          <w:szCs w:val="32"/>
        </w:rPr>
        <w:t xml:space="preserve">, otherwise the right of the </w:t>
      </w:r>
      <w:r w:rsidR="00030258" w:rsidRPr="00C46A91">
        <w:rPr>
          <w:rFonts w:asciiTheme="majorBidi" w:hAnsiTheme="majorBidi" w:cstheme="majorBidi"/>
          <w:sz w:val="32"/>
          <w:szCs w:val="32"/>
        </w:rPr>
        <w:t xml:space="preserve">person subject to the seizure </w:t>
      </w:r>
      <w:r w:rsidRPr="00C46A91">
        <w:rPr>
          <w:rFonts w:asciiTheme="majorBidi" w:hAnsiTheme="majorBidi" w:cstheme="majorBidi"/>
          <w:sz w:val="32"/>
          <w:szCs w:val="32"/>
        </w:rPr>
        <w:t xml:space="preserve">to file a lawsuit </w:t>
      </w:r>
      <w:r w:rsidR="00030258" w:rsidRPr="00C46A91">
        <w:rPr>
          <w:rFonts w:asciiTheme="majorBidi" w:hAnsiTheme="majorBidi" w:cstheme="majorBidi"/>
          <w:sz w:val="32"/>
          <w:szCs w:val="32"/>
        </w:rPr>
        <w:t>for c</w:t>
      </w:r>
      <w:r w:rsidRPr="00C46A91">
        <w:rPr>
          <w:rFonts w:asciiTheme="majorBidi" w:hAnsiTheme="majorBidi" w:cstheme="majorBidi"/>
          <w:sz w:val="32"/>
          <w:szCs w:val="32"/>
        </w:rPr>
        <w:t>ompensation</w:t>
      </w:r>
      <w:r w:rsidR="00030258" w:rsidRPr="00C46A91">
        <w:rPr>
          <w:rFonts w:asciiTheme="majorBidi" w:hAnsiTheme="majorBidi" w:cstheme="majorBidi"/>
          <w:sz w:val="32"/>
          <w:szCs w:val="32"/>
        </w:rPr>
        <w:t xml:space="preserve"> shall be negated</w:t>
      </w:r>
      <w:r w:rsidRPr="00C46A91">
        <w:rPr>
          <w:rFonts w:asciiTheme="majorBidi" w:hAnsiTheme="majorBidi" w:cstheme="majorBidi"/>
          <w:sz w:val="32"/>
          <w:szCs w:val="32"/>
        </w:rPr>
        <w:t>.</w:t>
      </w:r>
    </w:p>
    <w:p w14:paraId="378D7B8F" w14:textId="12396716"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6- The </w:t>
      </w:r>
      <w:r w:rsidR="00030258" w:rsidRPr="00C46A91">
        <w:rPr>
          <w:rFonts w:asciiTheme="majorBidi" w:hAnsiTheme="majorBidi" w:cstheme="majorBidi"/>
          <w:sz w:val="32"/>
          <w:szCs w:val="32"/>
        </w:rPr>
        <w:t xml:space="preserve">security </w:t>
      </w:r>
      <w:r w:rsidRPr="00C46A91">
        <w:rPr>
          <w:rFonts w:asciiTheme="majorBidi" w:hAnsiTheme="majorBidi" w:cstheme="majorBidi"/>
          <w:sz w:val="32"/>
          <w:szCs w:val="32"/>
        </w:rPr>
        <w:t xml:space="preserve">deposit shall be refunded </w:t>
      </w:r>
      <w:r w:rsidR="00030258" w:rsidRPr="00C46A91">
        <w:rPr>
          <w:rFonts w:asciiTheme="majorBidi" w:hAnsiTheme="majorBidi" w:cstheme="majorBidi"/>
          <w:sz w:val="32"/>
          <w:szCs w:val="32"/>
        </w:rPr>
        <w:t xml:space="preserve">to the seizer </w:t>
      </w:r>
      <w:r w:rsidRPr="00C46A91">
        <w:rPr>
          <w:rFonts w:asciiTheme="majorBidi" w:hAnsiTheme="majorBidi" w:cstheme="majorBidi"/>
          <w:sz w:val="32"/>
          <w:szCs w:val="32"/>
        </w:rPr>
        <w:t>in the following cases:</w:t>
      </w:r>
    </w:p>
    <w:p w14:paraId="5A1A6A37" w14:textId="4F51146B"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A- If a final judgment is issued in his favor.</w:t>
      </w:r>
    </w:p>
    <w:p w14:paraId="4269B35F" w14:textId="4C542927"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B- If the </w:t>
      </w:r>
      <w:r w:rsidR="00FC0FED" w:rsidRPr="00C46A91">
        <w:rPr>
          <w:rFonts w:asciiTheme="majorBidi" w:hAnsiTheme="majorBidi" w:cstheme="majorBidi"/>
          <w:sz w:val="32"/>
          <w:szCs w:val="32"/>
        </w:rPr>
        <w:t>ninety</w:t>
      </w:r>
      <w:r w:rsidRPr="00C46A91">
        <w:rPr>
          <w:rFonts w:asciiTheme="majorBidi" w:hAnsiTheme="majorBidi" w:cstheme="majorBidi"/>
          <w:sz w:val="32"/>
          <w:szCs w:val="32"/>
        </w:rPr>
        <w:t xml:space="preserve">-day </w:t>
      </w:r>
      <w:r w:rsidR="00342B69" w:rsidRPr="00C46A91">
        <w:rPr>
          <w:rFonts w:asciiTheme="majorBidi" w:hAnsiTheme="majorBidi" w:cstheme="majorBidi"/>
          <w:sz w:val="32"/>
          <w:szCs w:val="32"/>
        </w:rPr>
        <w:t>period</w:t>
      </w:r>
      <w:r w:rsidRPr="00C46A91">
        <w:rPr>
          <w:rFonts w:asciiTheme="majorBidi" w:hAnsiTheme="majorBidi" w:cstheme="majorBidi"/>
          <w:sz w:val="32"/>
          <w:szCs w:val="32"/>
        </w:rPr>
        <w:t xml:space="preserve"> </w:t>
      </w:r>
      <w:r w:rsidR="00342B69" w:rsidRPr="00C46A91">
        <w:rPr>
          <w:rFonts w:asciiTheme="majorBidi" w:hAnsiTheme="majorBidi" w:cstheme="majorBidi"/>
          <w:sz w:val="32"/>
          <w:szCs w:val="32"/>
        </w:rPr>
        <w:t>prescribed</w:t>
      </w:r>
      <w:r w:rsidRPr="00C46A91">
        <w:rPr>
          <w:rFonts w:asciiTheme="majorBidi" w:hAnsiTheme="majorBidi" w:cstheme="majorBidi"/>
          <w:sz w:val="32"/>
          <w:szCs w:val="32"/>
        </w:rPr>
        <w:t xml:space="preserve"> in </w:t>
      </w:r>
      <w:r w:rsidR="00FC0FED" w:rsidRPr="00C46A91">
        <w:rPr>
          <w:rFonts w:asciiTheme="majorBidi" w:hAnsiTheme="majorBidi" w:cstheme="majorBidi"/>
          <w:sz w:val="32"/>
          <w:szCs w:val="32"/>
        </w:rPr>
        <w:t xml:space="preserve">item </w:t>
      </w:r>
      <w:r w:rsidRPr="00C46A91">
        <w:rPr>
          <w:rFonts w:asciiTheme="majorBidi" w:hAnsiTheme="majorBidi" w:cstheme="majorBidi"/>
          <w:sz w:val="32"/>
          <w:szCs w:val="32"/>
        </w:rPr>
        <w:t xml:space="preserve">(5) of this Article </w:t>
      </w:r>
      <w:r w:rsidR="00342B69" w:rsidRPr="00C46A91">
        <w:rPr>
          <w:rFonts w:asciiTheme="majorBidi" w:hAnsiTheme="majorBidi" w:cstheme="majorBidi"/>
          <w:sz w:val="32"/>
          <w:szCs w:val="32"/>
        </w:rPr>
        <w:t>lapsed</w:t>
      </w:r>
      <w:r w:rsidRPr="00C46A91">
        <w:rPr>
          <w:rFonts w:asciiTheme="majorBidi" w:hAnsiTheme="majorBidi" w:cstheme="majorBidi"/>
          <w:sz w:val="32"/>
          <w:szCs w:val="32"/>
        </w:rPr>
        <w:t xml:space="preserve"> without the person </w:t>
      </w:r>
      <w:r w:rsidR="00342B69" w:rsidRPr="00C46A91">
        <w:rPr>
          <w:rFonts w:asciiTheme="majorBidi" w:hAnsiTheme="majorBidi" w:cstheme="majorBidi"/>
          <w:sz w:val="32"/>
          <w:szCs w:val="32"/>
        </w:rPr>
        <w:t>subject of the seizure</w:t>
      </w:r>
      <w:r w:rsidRPr="00C46A91">
        <w:rPr>
          <w:rFonts w:asciiTheme="majorBidi" w:hAnsiTheme="majorBidi" w:cstheme="majorBidi"/>
          <w:sz w:val="32"/>
          <w:szCs w:val="32"/>
        </w:rPr>
        <w:t xml:space="preserve"> file a lawsuit </w:t>
      </w:r>
      <w:r w:rsidR="00D04C4D" w:rsidRPr="00C46A91">
        <w:rPr>
          <w:rFonts w:asciiTheme="majorBidi" w:hAnsiTheme="majorBidi" w:cstheme="majorBidi"/>
          <w:sz w:val="32"/>
          <w:szCs w:val="32"/>
        </w:rPr>
        <w:t xml:space="preserve">during that time to claim </w:t>
      </w:r>
      <w:r w:rsidRPr="00C46A91">
        <w:rPr>
          <w:rFonts w:asciiTheme="majorBidi" w:hAnsiTheme="majorBidi" w:cstheme="majorBidi"/>
          <w:sz w:val="32"/>
          <w:szCs w:val="32"/>
        </w:rPr>
        <w:t xml:space="preserve">compensation for </w:t>
      </w:r>
      <w:r w:rsidR="00D04C4D" w:rsidRPr="00C46A91">
        <w:rPr>
          <w:rFonts w:asciiTheme="majorBidi" w:hAnsiTheme="majorBidi" w:cstheme="majorBidi"/>
          <w:sz w:val="32"/>
          <w:szCs w:val="32"/>
        </w:rPr>
        <w:t>imposing</w:t>
      </w:r>
      <w:r w:rsidRPr="00C46A91">
        <w:rPr>
          <w:rFonts w:asciiTheme="majorBidi" w:hAnsiTheme="majorBidi" w:cstheme="majorBidi"/>
          <w:sz w:val="32"/>
          <w:szCs w:val="32"/>
        </w:rPr>
        <w:t xml:space="preserve"> the seizure.</w:t>
      </w:r>
    </w:p>
    <w:p w14:paraId="6D038F75" w14:textId="53BB8E9D" w:rsidR="00D04C4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C- If a final judgment was issued </w:t>
      </w:r>
      <w:r w:rsidR="00311192" w:rsidRPr="00C46A91">
        <w:rPr>
          <w:rFonts w:asciiTheme="majorBidi" w:hAnsiTheme="majorBidi" w:cstheme="majorBidi"/>
          <w:sz w:val="32"/>
          <w:szCs w:val="32"/>
        </w:rPr>
        <w:t xml:space="preserve">on </w:t>
      </w:r>
      <w:r w:rsidRPr="00C46A91">
        <w:rPr>
          <w:rFonts w:asciiTheme="majorBidi" w:hAnsiTheme="majorBidi" w:cstheme="majorBidi"/>
          <w:sz w:val="32"/>
          <w:szCs w:val="32"/>
        </w:rPr>
        <w:t xml:space="preserve">rejecting the </w:t>
      </w:r>
      <w:r w:rsidR="00D04C4D" w:rsidRPr="00C46A91">
        <w:rPr>
          <w:rFonts w:asciiTheme="majorBidi" w:hAnsiTheme="majorBidi" w:cstheme="majorBidi"/>
          <w:sz w:val="32"/>
          <w:szCs w:val="32"/>
        </w:rPr>
        <w:t>law</w:t>
      </w:r>
      <w:r w:rsidRPr="00C46A91">
        <w:rPr>
          <w:rFonts w:asciiTheme="majorBidi" w:hAnsiTheme="majorBidi" w:cstheme="majorBidi"/>
          <w:sz w:val="32"/>
          <w:szCs w:val="32"/>
        </w:rPr>
        <w:t xml:space="preserve">suit </w:t>
      </w:r>
      <w:r w:rsidR="00D04C4D" w:rsidRPr="00C46A91">
        <w:rPr>
          <w:rFonts w:asciiTheme="majorBidi" w:hAnsiTheme="majorBidi" w:cstheme="majorBidi"/>
          <w:sz w:val="32"/>
          <w:szCs w:val="32"/>
        </w:rPr>
        <w:t>filed</w:t>
      </w:r>
      <w:r w:rsidRPr="00C46A91">
        <w:rPr>
          <w:rFonts w:asciiTheme="majorBidi" w:hAnsiTheme="majorBidi" w:cstheme="majorBidi"/>
          <w:sz w:val="32"/>
          <w:szCs w:val="32"/>
        </w:rPr>
        <w:t xml:space="preserve"> by the</w:t>
      </w:r>
      <w:r w:rsidR="00D04C4D" w:rsidRPr="00C46A91">
        <w:rPr>
          <w:rFonts w:asciiTheme="majorBidi" w:hAnsiTheme="majorBidi" w:cstheme="majorBidi"/>
          <w:sz w:val="32"/>
          <w:szCs w:val="32"/>
        </w:rPr>
        <w:t xml:space="preserve"> person subject of the seizure</w:t>
      </w:r>
      <w:r w:rsidRPr="00C46A91">
        <w:rPr>
          <w:rFonts w:asciiTheme="majorBidi" w:hAnsiTheme="majorBidi" w:cstheme="majorBidi"/>
          <w:sz w:val="32"/>
          <w:szCs w:val="32"/>
        </w:rPr>
        <w:t>.</w:t>
      </w:r>
    </w:p>
    <w:p w14:paraId="32C76979" w14:textId="033A4206"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(30)</w:t>
      </w:r>
    </w:p>
    <w:p w14:paraId="272621FF" w14:textId="5D5B07E2"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Without prejudice to any severe</w:t>
      </w:r>
      <w:r w:rsidR="00BC5C65" w:rsidRPr="00C46A91">
        <w:rPr>
          <w:rFonts w:asciiTheme="majorBidi" w:hAnsiTheme="majorBidi" w:cstheme="majorBidi"/>
          <w:sz w:val="32"/>
          <w:szCs w:val="32"/>
        </w:rPr>
        <w:t>r</w:t>
      </w:r>
      <w:r w:rsidRPr="00C46A91">
        <w:rPr>
          <w:rFonts w:asciiTheme="majorBidi" w:hAnsiTheme="majorBidi" w:cstheme="majorBidi"/>
          <w:sz w:val="32"/>
          <w:szCs w:val="32"/>
        </w:rPr>
        <w:t xml:space="preserve"> penalty </w:t>
      </w:r>
      <w:r w:rsidR="00BC5C65" w:rsidRPr="00C46A91">
        <w:rPr>
          <w:rFonts w:asciiTheme="majorBidi" w:hAnsiTheme="majorBidi" w:cstheme="majorBidi"/>
          <w:sz w:val="32"/>
          <w:szCs w:val="32"/>
        </w:rPr>
        <w:t>prescribed</w:t>
      </w:r>
      <w:r w:rsidRPr="00C46A91">
        <w:rPr>
          <w:rFonts w:asciiTheme="majorBidi" w:hAnsiTheme="majorBidi" w:cstheme="majorBidi"/>
          <w:sz w:val="32"/>
          <w:szCs w:val="32"/>
        </w:rPr>
        <w:t xml:space="preserve"> by an</w:t>
      </w:r>
      <w:r w:rsidR="00BC5C65" w:rsidRPr="00C46A91">
        <w:rPr>
          <w:rFonts w:asciiTheme="majorBidi" w:hAnsiTheme="majorBidi" w:cstheme="majorBidi"/>
          <w:sz w:val="32"/>
          <w:szCs w:val="32"/>
        </w:rPr>
        <w:t xml:space="preserve">y </w:t>
      </w:r>
      <w:r w:rsidRPr="00C46A91">
        <w:rPr>
          <w:rFonts w:asciiTheme="majorBidi" w:hAnsiTheme="majorBidi" w:cstheme="majorBidi"/>
          <w:sz w:val="32"/>
          <w:szCs w:val="32"/>
        </w:rPr>
        <w:t xml:space="preserve">other law, each of the following shall be punished with imprisonment for a period not exceeding three years, and with a fine not exceeding one million </w:t>
      </w:r>
      <w:r w:rsidR="00AA0F75" w:rsidRPr="00C46A91">
        <w:rPr>
          <w:rFonts w:asciiTheme="majorBidi" w:hAnsiTheme="majorBidi" w:cstheme="majorBidi"/>
          <w:sz w:val="32"/>
          <w:szCs w:val="32"/>
        </w:rPr>
        <w:t>R</w:t>
      </w:r>
      <w:r w:rsidRPr="00C46A91">
        <w:rPr>
          <w:rFonts w:asciiTheme="majorBidi" w:hAnsiTheme="majorBidi" w:cstheme="majorBidi"/>
          <w:sz w:val="32"/>
          <w:szCs w:val="32"/>
        </w:rPr>
        <w:t xml:space="preserve">iyals, or </w:t>
      </w:r>
      <w:r w:rsidR="00BC5C65" w:rsidRPr="00C46A91">
        <w:rPr>
          <w:rFonts w:asciiTheme="majorBidi" w:hAnsiTheme="majorBidi" w:cstheme="majorBidi"/>
          <w:sz w:val="32"/>
          <w:szCs w:val="32"/>
        </w:rPr>
        <w:t>either</w:t>
      </w:r>
      <w:r w:rsidRPr="00C46A91">
        <w:rPr>
          <w:rFonts w:asciiTheme="majorBidi" w:hAnsiTheme="majorBidi" w:cstheme="majorBidi"/>
          <w:sz w:val="32"/>
          <w:szCs w:val="32"/>
        </w:rPr>
        <w:t xml:space="preserve"> penalt</w:t>
      </w:r>
      <w:r w:rsidR="00880048" w:rsidRPr="00C46A91">
        <w:rPr>
          <w:rFonts w:asciiTheme="majorBidi" w:hAnsiTheme="majorBidi" w:cstheme="majorBidi"/>
          <w:sz w:val="32"/>
          <w:szCs w:val="32"/>
        </w:rPr>
        <w:t>y</w:t>
      </w:r>
      <w:r w:rsidR="00283F16" w:rsidRPr="00C46A91">
        <w:rPr>
          <w:rFonts w:asciiTheme="majorBidi" w:hAnsiTheme="majorBidi" w:cstheme="majorBidi"/>
          <w:sz w:val="32"/>
          <w:szCs w:val="32"/>
        </w:rPr>
        <w:t xml:space="preserve"> whoever</w:t>
      </w:r>
      <w:r w:rsidRPr="00C46A91">
        <w:rPr>
          <w:rFonts w:asciiTheme="majorBidi" w:hAnsiTheme="majorBidi" w:cstheme="majorBidi"/>
          <w:sz w:val="32"/>
          <w:szCs w:val="32"/>
        </w:rPr>
        <w:t>:</w:t>
      </w:r>
    </w:p>
    <w:p w14:paraId="7CF301B5" w14:textId="084A43B2" w:rsidR="007908ED" w:rsidRPr="00C46A91" w:rsidRDefault="007908ED" w:rsidP="00C46A91">
      <w:pPr>
        <w:spacing w:line="480" w:lineRule="auto"/>
        <w:ind w:left="1440" w:right="306" w:hanging="360"/>
        <w:jc w:val="both"/>
        <w:rPr>
          <w:rFonts w:asciiTheme="majorBidi" w:hAnsiTheme="majorBidi" w:cstheme="majorBidi"/>
          <w:sz w:val="32"/>
          <w:szCs w:val="32"/>
        </w:rPr>
      </w:pPr>
      <w:r w:rsidRPr="00C46A91">
        <w:rPr>
          <w:rFonts w:asciiTheme="majorBidi" w:hAnsiTheme="majorBidi" w:cstheme="majorBidi"/>
          <w:sz w:val="32"/>
          <w:szCs w:val="32"/>
        </w:rPr>
        <w:t>1- forge</w:t>
      </w:r>
      <w:r w:rsidR="00BC5C65" w:rsidRPr="00C46A91">
        <w:rPr>
          <w:rFonts w:asciiTheme="majorBidi" w:hAnsiTheme="majorBidi" w:cstheme="majorBidi"/>
          <w:sz w:val="32"/>
          <w:szCs w:val="32"/>
        </w:rPr>
        <w:t>d</w:t>
      </w:r>
      <w:r w:rsidRPr="00C46A91">
        <w:rPr>
          <w:rFonts w:asciiTheme="majorBidi" w:hAnsiTheme="majorBidi" w:cstheme="majorBidi"/>
          <w:sz w:val="32"/>
          <w:szCs w:val="32"/>
        </w:rPr>
        <w:t xml:space="preserve"> or </w:t>
      </w:r>
      <w:r w:rsidR="00283F16" w:rsidRPr="00C46A91">
        <w:rPr>
          <w:rFonts w:asciiTheme="majorBidi" w:hAnsiTheme="majorBidi" w:cstheme="majorBidi"/>
          <w:sz w:val="32"/>
          <w:szCs w:val="32"/>
        </w:rPr>
        <w:t xml:space="preserve">counterfeited </w:t>
      </w:r>
      <w:r w:rsidRPr="00C46A91">
        <w:rPr>
          <w:rFonts w:asciiTheme="majorBidi" w:hAnsiTheme="majorBidi" w:cstheme="majorBidi"/>
          <w:sz w:val="32"/>
          <w:szCs w:val="32"/>
        </w:rPr>
        <w:t xml:space="preserve">an industrial design or model that has been registered in accordance with the provisions of this </w:t>
      </w:r>
      <w:r w:rsidR="00597081" w:rsidRPr="00C46A91">
        <w:rPr>
          <w:rFonts w:asciiTheme="majorBidi" w:hAnsiTheme="majorBidi" w:cstheme="majorBidi"/>
          <w:sz w:val="32"/>
          <w:szCs w:val="32"/>
        </w:rPr>
        <w:t>L</w:t>
      </w:r>
      <w:r w:rsidRPr="00C46A91">
        <w:rPr>
          <w:rFonts w:asciiTheme="majorBidi" w:hAnsiTheme="majorBidi" w:cstheme="majorBidi"/>
          <w:sz w:val="32"/>
          <w:szCs w:val="32"/>
        </w:rPr>
        <w:t>aw.</w:t>
      </w:r>
    </w:p>
    <w:p w14:paraId="1195874D" w14:textId="4D02B94A" w:rsidR="007908ED" w:rsidRPr="00C46A91" w:rsidRDefault="007908ED" w:rsidP="00C46A91">
      <w:pPr>
        <w:spacing w:line="480" w:lineRule="auto"/>
        <w:ind w:left="1440" w:right="306" w:hanging="360"/>
        <w:jc w:val="both"/>
        <w:rPr>
          <w:rFonts w:asciiTheme="majorBidi" w:hAnsiTheme="majorBidi" w:cstheme="majorBidi"/>
          <w:sz w:val="32"/>
          <w:szCs w:val="32"/>
        </w:rPr>
      </w:pPr>
      <w:r w:rsidRPr="00C46A91">
        <w:rPr>
          <w:rFonts w:asciiTheme="majorBidi" w:hAnsiTheme="majorBidi" w:cstheme="majorBidi"/>
          <w:sz w:val="32"/>
          <w:szCs w:val="32"/>
        </w:rPr>
        <w:t xml:space="preserve">2- </w:t>
      </w:r>
      <w:r w:rsidR="00B95C0C" w:rsidRPr="00C46A91">
        <w:rPr>
          <w:rFonts w:asciiTheme="majorBidi" w:hAnsiTheme="majorBidi" w:cstheme="majorBidi"/>
          <w:sz w:val="32"/>
          <w:szCs w:val="32"/>
        </w:rPr>
        <w:t>U</w:t>
      </w:r>
      <w:r w:rsidRPr="00C46A91">
        <w:rPr>
          <w:rFonts w:asciiTheme="majorBidi" w:hAnsiTheme="majorBidi" w:cstheme="majorBidi"/>
          <w:sz w:val="32"/>
          <w:szCs w:val="32"/>
        </w:rPr>
        <w:t>se</w:t>
      </w:r>
      <w:r w:rsidR="00B95C0C" w:rsidRPr="00C46A91">
        <w:rPr>
          <w:rFonts w:asciiTheme="majorBidi" w:hAnsiTheme="majorBidi" w:cstheme="majorBidi"/>
          <w:sz w:val="32"/>
          <w:szCs w:val="32"/>
        </w:rPr>
        <w:t>d</w:t>
      </w:r>
      <w:r w:rsidRPr="00C46A91">
        <w:rPr>
          <w:rFonts w:asciiTheme="majorBidi" w:hAnsiTheme="majorBidi" w:cstheme="majorBidi"/>
          <w:sz w:val="32"/>
          <w:szCs w:val="32"/>
        </w:rPr>
        <w:t xml:space="preserve"> fals</w:t>
      </w:r>
      <w:r w:rsidR="00B95C0C" w:rsidRPr="00C46A91">
        <w:rPr>
          <w:rFonts w:asciiTheme="majorBidi" w:hAnsiTheme="majorBidi" w:cstheme="majorBidi"/>
          <w:sz w:val="32"/>
          <w:szCs w:val="32"/>
        </w:rPr>
        <w:t>ified</w:t>
      </w:r>
      <w:r w:rsidRPr="00C46A91">
        <w:rPr>
          <w:rFonts w:asciiTheme="majorBidi" w:hAnsiTheme="majorBidi" w:cstheme="majorBidi"/>
          <w:sz w:val="32"/>
          <w:szCs w:val="32"/>
        </w:rPr>
        <w:t xml:space="preserve"> or </w:t>
      </w:r>
      <w:r w:rsidR="00B95C0C" w:rsidRPr="00C46A91">
        <w:rPr>
          <w:rFonts w:asciiTheme="majorBidi" w:hAnsiTheme="majorBidi" w:cstheme="majorBidi"/>
          <w:sz w:val="32"/>
          <w:szCs w:val="32"/>
        </w:rPr>
        <w:t>forged</w:t>
      </w:r>
      <w:r w:rsidRPr="00C46A91">
        <w:rPr>
          <w:rFonts w:asciiTheme="majorBidi" w:hAnsiTheme="majorBidi" w:cstheme="majorBidi"/>
          <w:sz w:val="32"/>
          <w:szCs w:val="32"/>
        </w:rPr>
        <w:t xml:space="preserve"> industrial designs</w:t>
      </w:r>
      <w:r w:rsidR="00B95C0C" w:rsidRPr="00C46A91">
        <w:rPr>
          <w:rFonts w:asciiTheme="majorBidi" w:hAnsiTheme="majorBidi" w:cstheme="majorBidi"/>
          <w:sz w:val="32"/>
          <w:szCs w:val="32"/>
        </w:rPr>
        <w:t xml:space="preserve"> or model</w:t>
      </w:r>
      <w:r w:rsidR="00880048" w:rsidRPr="00C46A91">
        <w:rPr>
          <w:rFonts w:asciiTheme="majorBidi" w:hAnsiTheme="majorBidi" w:cstheme="majorBidi"/>
          <w:sz w:val="32"/>
          <w:szCs w:val="32"/>
        </w:rPr>
        <w:t>s</w:t>
      </w:r>
      <w:r w:rsidR="00B95C0C" w:rsidRPr="00C46A91">
        <w:rPr>
          <w:sz w:val="32"/>
          <w:szCs w:val="32"/>
        </w:rPr>
        <w:t xml:space="preserve"> </w:t>
      </w:r>
      <w:r w:rsidR="00B95C0C" w:rsidRPr="00C46A91">
        <w:rPr>
          <w:rFonts w:asciiTheme="majorBidi" w:hAnsiTheme="majorBidi" w:cstheme="majorBidi"/>
          <w:sz w:val="32"/>
          <w:szCs w:val="32"/>
        </w:rPr>
        <w:t>with a bad intention</w:t>
      </w:r>
      <w:r w:rsidRPr="00C46A91">
        <w:rPr>
          <w:rFonts w:asciiTheme="majorBidi" w:hAnsiTheme="majorBidi" w:cstheme="majorBidi"/>
          <w:sz w:val="32"/>
          <w:szCs w:val="32"/>
        </w:rPr>
        <w:t>.</w:t>
      </w:r>
    </w:p>
    <w:p w14:paraId="307442E8" w14:textId="7680CCB8" w:rsidR="007908ED" w:rsidRPr="00C46A91" w:rsidRDefault="007908ED" w:rsidP="00C46A91">
      <w:pPr>
        <w:spacing w:line="480" w:lineRule="auto"/>
        <w:ind w:left="1440" w:right="306" w:hanging="360"/>
        <w:jc w:val="both"/>
        <w:rPr>
          <w:rFonts w:asciiTheme="majorBidi" w:hAnsiTheme="majorBidi" w:cstheme="majorBidi"/>
          <w:sz w:val="32"/>
          <w:szCs w:val="32"/>
        </w:rPr>
      </w:pPr>
      <w:r w:rsidRPr="00C46A91">
        <w:rPr>
          <w:rFonts w:asciiTheme="majorBidi" w:hAnsiTheme="majorBidi" w:cstheme="majorBidi"/>
          <w:sz w:val="32"/>
          <w:szCs w:val="32"/>
        </w:rPr>
        <w:t xml:space="preserve">3- </w:t>
      </w:r>
      <w:r w:rsidR="00B95C0C" w:rsidRPr="00C46A91">
        <w:rPr>
          <w:rFonts w:asciiTheme="majorBidi" w:hAnsiTheme="majorBidi" w:cstheme="majorBidi"/>
          <w:sz w:val="32"/>
          <w:szCs w:val="32"/>
        </w:rPr>
        <w:t>Placed</w:t>
      </w:r>
      <w:r w:rsidRPr="00C46A91">
        <w:rPr>
          <w:rFonts w:asciiTheme="majorBidi" w:hAnsiTheme="majorBidi" w:cstheme="majorBidi"/>
          <w:sz w:val="32"/>
          <w:szCs w:val="32"/>
        </w:rPr>
        <w:t xml:space="preserve"> an industrial design or model owned by others on a commodity</w:t>
      </w:r>
      <w:r w:rsidR="00B95C0C" w:rsidRPr="00C46A91">
        <w:rPr>
          <w:rFonts w:asciiTheme="majorBidi" w:hAnsiTheme="majorBidi" w:cstheme="majorBidi"/>
          <w:sz w:val="32"/>
          <w:szCs w:val="32"/>
        </w:rPr>
        <w:t xml:space="preserve"> with a bad intention</w:t>
      </w:r>
      <w:r w:rsidRPr="00C46A91">
        <w:rPr>
          <w:rFonts w:asciiTheme="majorBidi" w:hAnsiTheme="majorBidi" w:cstheme="majorBidi"/>
          <w:sz w:val="32"/>
          <w:szCs w:val="32"/>
        </w:rPr>
        <w:t>.</w:t>
      </w:r>
    </w:p>
    <w:p w14:paraId="77377F04" w14:textId="7C8B1BD4"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court may decide to publish the judgment at the expense of the convicted person, in addition to </w:t>
      </w:r>
      <w:r w:rsidR="004B708D" w:rsidRPr="00C46A91">
        <w:rPr>
          <w:rFonts w:asciiTheme="majorBidi" w:hAnsiTheme="majorBidi" w:cstheme="majorBidi"/>
          <w:sz w:val="32"/>
          <w:szCs w:val="32"/>
        </w:rPr>
        <w:t>closing</w:t>
      </w:r>
      <w:r w:rsidRPr="00C46A91">
        <w:rPr>
          <w:rFonts w:asciiTheme="majorBidi" w:hAnsiTheme="majorBidi" w:cstheme="majorBidi"/>
          <w:sz w:val="32"/>
          <w:szCs w:val="32"/>
        </w:rPr>
        <w:t xml:space="preserve"> the project subject of the violation for a period not exceeding six months.</w:t>
      </w:r>
    </w:p>
    <w:p w14:paraId="45999D7C" w14:textId="0D9679D7" w:rsidR="00D44AE6" w:rsidRDefault="00DE2AEC"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he </w:t>
      </w:r>
      <w:r w:rsidRPr="00C46A91">
        <w:rPr>
          <w:rFonts w:asciiTheme="majorBidi" w:hAnsiTheme="majorBidi" w:cstheme="majorBidi"/>
          <w:sz w:val="32"/>
          <w:szCs w:val="32"/>
        </w:rPr>
        <w:t xml:space="preserve">Regulation shall specify </w:t>
      </w:r>
      <w:r w:rsidR="007908ED" w:rsidRPr="00C46A91">
        <w:rPr>
          <w:rFonts w:asciiTheme="majorBidi" w:hAnsiTheme="majorBidi" w:cstheme="majorBidi"/>
          <w:sz w:val="32"/>
          <w:szCs w:val="32"/>
        </w:rPr>
        <w:t>the manner and method of publishing the judgment.</w:t>
      </w:r>
    </w:p>
    <w:p w14:paraId="60CCD950" w14:textId="2DB9B259" w:rsidR="000331C5" w:rsidRDefault="000331C5" w:rsidP="00C46A91">
      <w:pPr>
        <w:spacing w:line="480" w:lineRule="auto"/>
        <w:ind w:left="360" w:right="306"/>
        <w:jc w:val="both"/>
        <w:rPr>
          <w:rFonts w:asciiTheme="majorBidi" w:hAnsiTheme="majorBidi" w:cstheme="majorBidi"/>
          <w:sz w:val="32"/>
          <w:szCs w:val="32"/>
        </w:rPr>
      </w:pPr>
    </w:p>
    <w:p w14:paraId="47FBC378" w14:textId="77777777" w:rsidR="000331C5" w:rsidRPr="00C46A91" w:rsidRDefault="000331C5" w:rsidP="00C46A91">
      <w:pPr>
        <w:spacing w:line="480" w:lineRule="auto"/>
        <w:ind w:left="360" w:right="306"/>
        <w:jc w:val="both"/>
        <w:rPr>
          <w:rFonts w:asciiTheme="majorBidi" w:hAnsiTheme="majorBidi" w:cstheme="majorBidi"/>
          <w:sz w:val="32"/>
          <w:szCs w:val="32"/>
        </w:rPr>
      </w:pPr>
    </w:p>
    <w:p w14:paraId="47C64EEB" w14:textId="4B1D7EE3"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(31)</w:t>
      </w:r>
    </w:p>
    <w:p w14:paraId="1DCE5827" w14:textId="3FA726B6"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Without prejudice to any severe</w:t>
      </w:r>
      <w:r w:rsidR="00791923" w:rsidRPr="00C46A91">
        <w:rPr>
          <w:rFonts w:asciiTheme="majorBidi" w:hAnsiTheme="majorBidi" w:cstheme="majorBidi"/>
          <w:sz w:val="32"/>
          <w:szCs w:val="32"/>
        </w:rPr>
        <w:t>r</w:t>
      </w:r>
      <w:r w:rsidRPr="00C46A91">
        <w:rPr>
          <w:rFonts w:asciiTheme="majorBidi" w:hAnsiTheme="majorBidi" w:cstheme="majorBidi"/>
          <w:sz w:val="32"/>
          <w:szCs w:val="32"/>
        </w:rPr>
        <w:t xml:space="preserve"> penalty </w:t>
      </w:r>
      <w:r w:rsidR="00791923" w:rsidRPr="00C46A91">
        <w:rPr>
          <w:rFonts w:asciiTheme="majorBidi" w:hAnsiTheme="majorBidi" w:cstheme="majorBidi"/>
          <w:sz w:val="32"/>
          <w:szCs w:val="32"/>
        </w:rPr>
        <w:t>prescribed</w:t>
      </w:r>
      <w:r w:rsidRPr="00C46A91">
        <w:rPr>
          <w:rFonts w:asciiTheme="majorBidi" w:hAnsiTheme="majorBidi" w:cstheme="majorBidi"/>
          <w:sz w:val="32"/>
          <w:szCs w:val="32"/>
        </w:rPr>
        <w:t xml:space="preserve"> in an</w:t>
      </w:r>
      <w:r w:rsidR="00791923" w:rsidRPr="00C46A91">
        <w:rPr>
          <w:rFonts w:asciiTheme="majorBidi" w:hAnsiTheme="majorBidi" w:cstheme="majorBidi"/>
          <w:sz w:val="32"/>
          <w:szCs w:val="32"/>
        </w:rPr>
        <w:t xml:space="preserve">y </w:t>
      </w:r>
      <w:r w:rsidRPr="00C46A91">
        <w:rPr>
          <w:rFonts w:asciiTheme="majorBidi" w:hAnsiTheme="majorBidi" w:cstheme="majorBidi"/>
          <w:sz w:val="32"/>
          <w:szCs w:val="32"/>
        </w:rPr>
        <w:t xml:space="preserve">other law, each of the following shall be punished with imprisonment for a period not exceeding one year, and with a fine not exceeding one hundred thousand riyals, or </w:t>
      </w:r>
      <w:r w:rsidR="00791923" w:rsidRPr="00C46A91">
        <w:rPr>
          <w:rFonts w:asciiTheme="majorBidi" w:hAnsiTheme="majorBidi" w:cstheme="majorBidi"/>
          <w:sz w:val="32"/>
          <w:szCs w:val="32"/>
        </w:rPr>
        <w:t>either</w:t>
      </w:r>
      <w:r w:rsidRPr="00C46A91">
        <w:rPr>
          <w:rFonts w:asciiTheme="majorBidi" w:hAnsiTheme="majorBidi" w:cstheme="majorBidi"/>
          <w:sz w:val="32"/>
          <w:szCs w:val="32"/>
        </w:rPr>
        <w:t xml:space="preserve"> penalt</w:t>
      </w:r>
      <w:r w:rsidR="00880048" w:rsidRPr="00C46A91">
        <w:rPr>
          <w:rFonts w:asciiTheme="majorBidi" w:hAnsiTheme="majorBidi" w:cstheme="majorBidi"/>
          <w:sz w:val="32"/>
          <w:szCs w:val="32"/>
        </w:rPr>
        <w:t>y</w:t>
      </w:r>
      <w:r w:rsidR="00283F16" w:rsidRPr="00C46A91">
        <w:rPr>
          <w:rFonts w:asciiTheme="majorBidi" w:hAnsiTheme="majorBidi" w:cstheme="majorBidi"/>
          <w:sz w:val="32"/>
          <w:szCs w:val="32"/>
        </w:rPr>
        <w:t xml:space="preserve"> whoever</w:t>
      </w:r>
      <w:r w:rsidRPr="00C46A91">
        <w:rPr>
          <w:rFonts w:asciiTheme="majorBidi" w:hAnsiTheme="majorBidi" w:cstheme="majorBidi"/>
          <w:sz w:val="32"/>
          <w:szCs w:val="32"/>
        </w:rPr>
        <w:t>:</w:t>
      </w:r>
    </w:p>
    <w:p w14:paraId="2E6E76E6" w14:textId="275C30AE"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1- </w:t>
      </w:r>
      <w:r w:rsidR="00283F16" w:rsidRPr="00C46A91">
        <w:rPr>
          <w:rFonts w:asciiTheme="majorBidi" w:hAnsiTheme="majorBidi" w:cstheme="majorBidi"/>
          <w:sz w:val="32"/>
          <w:szCs w:val="32"/>
        </w:rPr>
        <w:t>S</w:t>
      </w:r>
      <w:r w:rsidRPr="00C46A91">
        <w:rPr>
          <w:rFonts w:asciiTheme="majorBidi" w:hAnsiTheme="majorBidi" w:cstheme="majorBidi"/>
          <w:sz w:val="32"/>
          <w:szCs w:val="32"/>
        </w:rPr>
        <w:t xml:space="preserve">old or offered for sale or </w:t>
      </w:r>
      <w:r w:rsidR="00283F16" w:rsidRPr="00C46A91">
        <w:rPr>
          <w:rFonts w:asciiTheme="majorBidi" w:hAnsiTheme="majorBidi" w:cstheme="majorBidi"/>
          <w:sz w:val="32"/>
          <w:szCs w:val="32"/>
        </w:rPr>
        <w:t>dealt</w:t>
      </w:r>
      <w:r w:rsidRPr="00C46A91">
        <w:rPr>
          <w:rFonts w:asciiTheme="majorBidi" w:hAnsiTheme="majorBidi" w:cstheme="majorBidi"/>
          <w:sz w:val="32"/>
          <w:szCs w:val="32"/>
        </w:rPr>
        <w:t xml:space="preserve">, or possessed with the intention of selling, products that took a forged or </w:t>
      </w:r>
      <w:r w:rsidR="00283F16" w:rsidRPr="00C46A91">
        <w:rPr>
          <w:rFonts w:asciiTheme="majorBidi" w:hAnsiTheme="majorBidi" w:cstheme="majorBidi"/>
          <w:sz w:val="32"/>
          <w:szCs w:val="32"/>
        </w:rPr>
        <w:t xml:space="preserve">counterfeited </w:t>
      </w:r>
      <w:r w:rsidRPr="00C46A91">
        <w:rPr>
          <w:rFonts w:asciiTheme="majorBidi" w:hAnsiTheme="majorBidi" w:cstheme="majorBidi"/>
          <w:sz w:val="32"/>
          <w:szCs w:val="32"/>
        </w:rPr>
        <w:t>industrial design or model or w</w:t>
      </w:r>
      <w:r w:rsidR="00880048" w:rsidRPr="00C46A91">
        <w:rPr>
          <w:rFonts w:asciiTheme="majorBidi" w:hAnsiTheme="majorBidi" w:cstheme="majorBidi"/>
          <w:sz w:val="32"/>
          <w:szCs w:val="32"/>
        </w:rPr>
        <w:t>ere</w:t>
      </w:r>
      <w:r w:rsidRPr="00C46A91">
        <w:rPr>
          <w:rFonts w:asciiTheme="majorBidi" w:hAnsiTheme="majorBidi" w:cstheme="majorBidi"/>
          <w:sz w:val="32"/>
          <w:szCs w:val="32"/>
        </w:rPr>
        <w:t xml:space="preserve"> used without any right </w:t>
      </w:r>
      <w:r w:rsidR="00283F16" w:rsidRPr="00C46A91">
        <w:rPr>
          <w:rFonts w:asciiTheme="majorBidi" w:hAnsiTheme="majorBidi" w:cstheme="majorBidi"/>
          <w:sz w:val="32"/>
          <w:szCs w:val="32"/>
        </w:rPr>
        <w:t>while</w:t>
      </w:r>
      <w:r w:rsidRPr="00C46A91">
        <w:rPr>
          <w:rFonts w:asciiTheme="majorBidi" w:hAnsiTheme="majorBidi" w:cstheme="majorBidi"/>
          <w:sz w:val="32"/>
          <w:szCs w:val="32"/>
        </w:rPr>
        <w:t xml:space="preserve"> </w:t>
      </w:r>
      <w:r w:rsidR="00283F16" w:rsidRPr="00C46A91">
        <w:rPr>
          <w:rFonts w:asciiTheme="majorBidi" w:hAnsiTheme="majorBidi" w:cstheme="majorBidi"/>
          <w:sz w:val="32"/>
          <w:szCs w:val="32"/>
        </w:rPr>
        <w:t>he is aware</w:t>
      </w:r>
      <w:r w:rsidRPr="00C46A91">
        <w:rPr>
          <w:rFonts w:asciiTheme="majorBidi" w:hAnsiTheme="majorBidi" w:cstheme="majorBidi"/>
          <w:sz w:val="32"/>
          <w:szCs w:val="32"/>
        </w:rPr>
        <w:t xml:space="preserve"> of that.</w:t>
      </w:r>
    </w:p>
    <w:p w14:paraId="5ED4329D" w14:textId="4DF0FF64"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2- </w:t>
      </w:r>
      <w:r w:rsidR="005E4C84" w:rsidRPr="00C46A91">
        <w:rPr>
          <w:rFonts w:asciiTheme="majorBidi" w:hAnsiTheme="majorBidi" w:cstheme="majorBidi"/>
          <w:sz w:val="32"/>
          <w:szCs w:val="32"/>
        </w:rPr>
        <w:t>Illegally</w:t>
      </w:r>
      <w:r w:rsidRPr="00C46A91">
        <w:rPr>
          <w:rFonts w:asciiTheme="majorBidi" w:hAnsiTheme="majorBidi" w:cstheme="majorBidi"/>
          <w:sz w:val="32"/>
          <w:szCs w:val="32"/>
        </w:rPr>
        <w:t xml:space="preserve"> inscrib</w:t>
      </w:r>
      <w:r w:rsidR="005E4C84" w:rsidRPr="00C46A91">
        <w:rPr>
          <w:rFonts w:asciiTheme="majorBidi" w:hAnsiTheme="majorBidi" w:cstheme="majorBidi"/>
          <w:sz w:val="32"/>
          <w:szCs w:val="32"/>
        </w:rPr>
        <w:t xml:space="preserve">ed </w:t>
      </w:r>
      <w:r w:rsidRPr="00C46A91">
        <w:rPr>
          <w:rFonts w:asciiTheme="majorBidi" w:hAnsiTheme="majorBidi" w:cstheme="majorBidi"/>
          <w:sz w:val="32"/>
          <w:szCs w:val="32"/>
        </w:rPr>
        <w:t>on his products, papers</w:t>
      </w:r>
      <w:r w:rsidR="00880048" w:rsidRPr="00C46A91">
        <w:rPr>
          <w:rFonts w:asciiTheme="majorBidi" w:hAnsiTheme="majorBidi" w:cstheme="majorBidi"/>
          <w:sz w:val="32"/>
          <w:szCs w:val="32"/>
        </w:rPr>
        <w:t>,</w:t>
      </w:r>
      <w:r w:rsidRPr="00C46A91">
        <w:rPr>
          <w:rFonts w:asciiTheme="majorBidi" w:hAnsiTheme="majorBidi" w:cstheme="majorBidi"/>
          <w:sz w:val="32"/>
          <w:szCs w:val="32"/>
        </w:rPr>
        <w:t xml:space="preserve"> or commercial documents</w:t>
      </w:r>
      <w:r w:rsidR="00880048" w:rsidRPr="00C46A91">
        <w:rPr>
          <w:rFonts w:asciiTheme="majorBidi" w:hAnsiTheme="majorBidi" w:cstheme="majorBidi"/>
          <w:sz w:val="32"/>
          <w:szCs w:val="32"/>
        </w:rPr>
        <w:t xml:space="preserve"> that</w:t>
      </w:r>
      <w:r w:rsidRPr="00C46A91">
        <w:rPr>
          <w:rFonts w:asciiTheme="majorBidi" w:hAnsiTheme="majorBidi" w:cstheme="majorBidi"/>
          <w:sz w:val="32"/>
          <w:szCs w:val="32"/>
        </w:rPr>
        <w:t xml:space="preserve"> would lead to the belief that an industrial design or model had been registered.</w:t>
      </w:r>
    </w:p>
    <w:p w14:paraId="0DA6A1CE" w14:textId="302D714D"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 xml:space="preserve">3- </w:t>
      </w:r>
      <w:r w:rsidR="005445E5" w:rsidRPr="00C46A91">
        <w:rPr>
          <w:rFonts w:asciiTheme="majorBidi" w:hAnsiTheme="majorBidi" w:cstheme="majorBidi"/>
          <w:sz w:val="32"/>
          <w:szCs w:val="32"/>
        </w:rPr>
        <w:t>Inattentively</w:t>
      </w:r>
      <w:r w:rsidRPr="00C46A91">
        <w:rPr>
          <w:rFonts w:asciiTheme="majorBidi" w:hAnsiTheme="majorBidi" w:cstheme="majorBidi"/>
          <w:sz w:val="32"/>
          <w:szCs w:val="32"/>
        </w:rPr>
        <w:t xml:space="preserve"> omitt</w:t>
      </w:r>
      <w:r w:rsidR="005445E5" w:rsidRPr="00C46A91">
        <w:rPr>
          <w:rFonts w:asciiTheme="majorBidi" w:hAnsiTheme="majorBidi" w:cstheme="majorBidi"/>
          <w:sz w:val="32"/>
          <w:szCs w:val="32"/>
        </w:rPr>
        <w:t xml:space="preserve">ed </w:t>
      </w:r>
      <w:r w:rsidRPr="00C46A91">
        <w:rPr>
          <w:rFonts w:asciiTheme="majorBidi" w:hAnsiTheme="majorBidi" w:cstheme="majorBidi"/>
          <w:sz w:val="32"/>
          <w:szCs w:val="32"/>
        </w:rPr>
        <w:t>the registered industrial design or model on the goods or services that distinguish it.</w:t>
      </w:r>
    </w:p>
    <w:p w14:paraId="4C9A1D79" w14:textId="4F2903D7" w:rsidR="007908ED" w:rsidRPr="00C46A91" w:rsidRDefault="007908ED" w:rsidP="00C46A91">
      <w:pPr>
        <w:spacing w:line="480" w:lineRule="auto"/>
        <w:ind w:left="720" w:right="306"/>
        <w:jc w:val="both"/>
        <w:rPr>
          <w:rFonts w:asciiTheme="majorBidi" w:hAnsiTheme="majorBidi" w:cstheme="majorBidi"/>
          <w:sz w:val="32"/>
          <w:szCs w:val="32"/>
        </w:rPr>
      </w:pPr>
      <w:r w:rsidRPr="00C46A91">
        <w:rPr>
          <w:rFonts w:asciiTheme="majorBidi" w:hAnsiTheme="majorBidi" w:cstheme="majorBidi"/>
          <w:sz w:val="32"/>
          <w:szCs w:val="32"/>
        </w:rPr>
        <w:t>4- Possesse</w:t>
      </w:r>
      <w:r w:rsidR="005445E5" w:rsidRPr="00C46A91">
        <w:rPr>
          <w:rFonts w:asciiTheme="majorBidi" w:hAnsiTheme="majorBidi" w:cstheme="majorBidi"/>
          <w:sz w:val="32"/>
          <w:szCs w:val="32"/>
        </w:rPr>
        <w:t>d</w:t>
      </w:r>
      <w:r w:rsidRPr="00C46A91">
        <w:rPr>
          <w:rFonts w:asciiTheme="majorBidi" w:hAnsiTheme="majorBidi" w:cstheme="majorBidi"/>
          <w:sz w:val="32"/>
          <w:szCs w:val="32"/>
        </w:rPr>
        <w:t xml:space="preserve"> tools or materials, with the intent</w:t>
      </w:r>
      <w:r w:rsidR="005445E5" w:rsidRPr="00C46A91">
        <w:rPr>
          <w:rFonts w:asciiTheme="majorBidi" w:hAnsiTheme="majorBidi" w:cstheme="majorBidi"/>
          <w:sz w:val="32"/>
          <w:szCs w:val="32"/>
        </w:rPr>
        <w:t>ion</w:t>
      </w:r>
      <w:r w:rsidRPr="00C46A91">
        <w:rPr>
          <w:rFonts w:asciiTheme="majorBidi" w:hAnsiTheme="majorBidi" w:cstheme="majorBidi"/>
          <w:sz w:val="32"/>
          <w:szCs w:val="32"/>
        </w:rPr>
        <w:t xml:space="preserve"> to use them in </w:t>
      </w:r>
      <w:r w:rsidR="005445E5" w:rsidRPr="00C46A91">
        <w:rPr>
          <w:rFonts w:asciiTheme="majorBidi" w:hAnsiTheme="majorBidi" w:cstheme="majorBidi"/>
          <w:sz w:val="32"/>
          <w:szCs w:val="32"/>
        </w:rPr>
        <w:t xml:space="preserve">counterfeiting or forging </w:t>
      </w:r>
      <w:r w:rsidRPr="00C46A91">
        <w:rPr>
          <w:rFonts w:asciiTheme="majorBidi" w:hAnsiTheme="majorBidi" w:cstheme="majorBidi"/>
          <w:sz w:val="32"/>
          <w:szCs w:val="32"/>
        </w:rPr>
        <w:t xml:space="preserve">a registered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or model.</w:t>
      </w:r>
    </w:p>
    <w:p w14:paraId="4F69894B" w14:textId="3182848F"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lastRenderedPageBreak/>
        <w:t xml:space="preserve">The court may decide to publish the judgment at the expense of the convicted person, in addition to </w:t>
      </w:r>
      <w:r w:rsidR="004B708D" w:rsidRPr="00C46A91">
        <w:rPr>
          <w:rFonts w:asciiTheme="majorBidi" w:hAnsiTheme="majorBidi" w:cstheme="majorBidi"/>
          <w:sz w:val="32"/>
          <w:szCs w:val="32"/>
        </w:rPr>
        <w:t>closing</w:t>
      </w:r>
      <w:r w:rsidRPr="00C46A91">
        <w:rPr>
          <w:rFonts w:asciiTheme="majorBidi" w:hAnsiTheme="majorBidi" w:cstheme="majorBidi"/>
          <w:sz w:val="32"/>
          <w:szCs w:val="32"/>
        </w:rPr>
        <w:t xml:space="preserve"> the project for a period not exceeding three months.</w:t>
      </w:r>
    </w:p>
    <w:p w14:paraId="6847D5A6" w14:textId="1811872F" w:rsidR="004B708D" w:rsidRPr="00C46A91" w:rsidRDefault="004B708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And t</w:t>
      </w:r>
      <w:r w:rsidR="007908ED" w:rsidRPr="00C46A91">
        <w:rPr>
          <w:rFonts w:asciiTheme="majorBidi" w:hAnsiTheme="majorBidi" w:cstheme="majorBidi"/>
          <w:sz w:val="32"/>
          <w:szCs w:val="32"/>
        </w:rPr>
        <w:t>he regulation determines the manner and method of publishing the judgment.</w:t>
      </w:r>
    </w:p>
    <w:p w14:paraId="36196476" w14:textId="409D295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(32)</w:t>
      </w:r>
    </w:p>
    <w:p w14:paraId="072FE22E" w14:textId="35A4301F"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penalties </w:t>
      </w:r>
      <w:r w:rsidR="004B708D" w:rsidRPr="00C46A91">
        <w:rPr>
          <w:rFonts w:asciiTheme="majorBidi" w:hAnsiTheme="majorBidi" w:cstheme="majorBidi"/>
          <w:sz w:val="32"/>
          <w:szCs w:val="32"/>
        </w:rPr>
        <w:t>prescribed</w:t>
      </w:r>
      <w:r w:rsidRPr="00C46A91">
        <w:rPr>
          <w:rFonts w:asciiTheme="majorBidi" w:hAnsiTheme="majorBidi" w:cstheme="majorBidi"/>
          <w:sz w:val="32"/>
          <w:szCs w:val="32"/>
        </w:rPr>
        <w:t xml:space="preserve"> in the two previous </w:t>
      </w:r>
      <w:r w:rsidR="00DF6B2A" w:rsidRPr="00C46A91">
        <w:rPr>
          <w:rFonts w:asciiTheme="majorBidi" w:hAnsiTheme="majorBidi" w:cstheme="majorBidi"/>
          <w:sz w:val="32"/>
          <w:szCs w:val="32"/>
        </w:rPr>
        <w:t>A</w:t>
      </w:r>
      <w:r w:rsidRPr="00C46A91">
        <w:rPr>
          <w:rFonts w:asciiTheme="majorBidi" w:hAnsiTheme="majorBidi" w:cstheme="majorBidi"/>
          <w:sz w:val="32"/>
          <w:szCs w:val="32"/>
        </w:rPr>
        <w:t xml:space="preserve">rticles </w:t>
      </w:r>
      <w:r w:rsidR="004B708D" w:rsidRPr="00C46A91">
        <w:rPr>
          <w:rFonts w:asciiTheme="majorBidi" w:hAnsiTheme="majorBidi" w:cstheme="majorBidi"/>
          <w:sz w:val="32"/>
          <w:szCs w:val="32"/>
        </w:rPr>
        <w:t>shall be multiplicated</w:t>
      </w:r>
      <w:r w:rsidRPr="00C46A91">
        <w:rPr>
          <w:rFonts w:asciiTheme="majorBidi" w:hAnsiTheme="majorBidi" w:cstheme="majorBidi"/>
          <w:sz w:val="32"/>
          <w:szCs w:val="32"/>
        </w:rPr>
        <w:t xml:space="preserve"> in the event of</w:t>
      </w:r>
      <w:r w:rsidR="00DF6B2A" w:rsidRPr="00C46A91">
        <w:rPr>
          <w:rFonts w:asciiTheme="majorBidi" w:hAnsiTheme="majorBidi" w:cstheme="majorBidi"/>
          <w:sz w:val="32"/>
          <w:szCs w:val="32"/>
        </w:rPr>
        <w:t xml:space="preserve"> recidivism</w:t>
      </w:r>
      <w:r w:rsidRPr="00C46A91">
        <w:rPr>
          <w:rFonts w:asciiTheme="majorBidi" w:hAnsiTheme="majorBidi" w:cstheme="majorBidi"/>
          <w:sz w:val="32"/>
          <w:szCs w:val="32"/>
        </w:rPr>
        <w:t>.</w:t>
      </w:r>
    </w:p>
    <w:p w14:paraId="5304B3FC" w14:textId="359B6C01"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In the application of the provisions of this </w:t>
      </w:r>
      <w:r w:rsidR="009D0B6A" w:rsidRPr="00C46A91">
        <w:rPr>
          <w:rFonts w:asciiTheme="majorBidi" w:hAnsiTheme="majorBidi" w:cstheme="majorBidi"/>
          <w:sz w:val="32"/>
          <w:szCs w:val="32"/>
        </w:rPr>
        <w:t>L</w:t>
      </w:r>
      <w:r w:rsidRPr="00C46A91">
        <w:rPr>
          <w:rFonts w:asciiTheme="majorBidi" w:hAnsiTheme="majorBidi" w:cstheme="majorBidi"/>
          <w:sz w:val="32"/>
          <w:szCs w:val="32"/>
        </w:rPr>
        <w:t xml:space="preserve">aw, </w:t>
      </w:r>
      <w:r w:rsidR="004B708D" w:rsidRPr="00C46A91">
        <w:rPr>
          <w:rFonts w:asciiTheme="majorBidi" w:hAnsiTheme="majorBidi" w:cstheme="majorBidi"/>
          <w:sz w:val="32"/>
          <w:szCs w:val="32"/>
        </w:rPr>
        <w:t xml:space="preserve">any </w:t>
      </w:r>
      <w:r w:rsidRPr="00C46A91">
        <w:rPr>
          <w:rFonts w:asciiTheme="majorBidi" w:hAnsiTheme="majorBidi" w:cstheme="majorBidi"/>
          <w:sz w:val="32"/>
          <w:szCs w:val="32"/>
        </w:rPr>
        <w:t xml:space="preserve">person who </w:t>
      </w:r>
      <w:r w:rsidR="00C27691" w:rsidRPr="00C46A91">
        <w:rPr>
          <w:rFonts w:asciiTheme="majorBidi" w:hAnsiTheme="majorBidi" w:cstheme="majorBidi"/>
          <w:sz w:val="32"/>
          <w:szCs w:val="32"/>
        </w:rPr>
        <w:t xml:space="preserve">has been </w:t>
      </w:r>
      <w:r w:rsidRPr="00C46A91">
        <w:rPr>
          <w:rFonts w:asciiTheme="majorBidi" w:hAnsiTheme="majorBidi" w:cstheme="majorBidi"/>
          <w:sz w:val="32"/>
          <w:szCs w:val="32"/>
        </w:rPr>
        <w:t xml:space="preserve">convicted of one of the crimes </w:t>
      </w:r>
      <w:r w:rsidR="004B708D" w:rsidRPr="00C46A91">
        <w:rPr>
          <w:rFonts w:asciiTheme="majorBidi" w:hAnsiTheme="majorBidi" w:cstheme="majorBidi"/>
          <w:sz w:val="32"/>
          <w:szCs w:val="32"/>
        </w:rPr>
        <w:t>prescribed</w:t>
      </w:r>
      <w:r w:rsidRPr="00C46A91">
        <w:rPr>
          <w:rFonts w:asciiTheme="majorBidi" w:hAnsiTheme="majorBidi" w:cstheme="majorBidi"/>
          <w:sz w:val="32"/>
          <w:szCs w:val="32"/>
        </w:rPr>
        <w:t xml:space="preserve"> </w:t>
      </w:r>
      <w:r w:rsidR="00C27691" w:rsidRPr="00C46A91">
        <w:rPr>
          <w:rFonts w:asciiTheme="majorBidi" w:hAnsiTheme="majorBidi" w:cstheme="majorBidi"/>
          <w:sz w:val="32"/>
          <w:szCs w:val="32"/>
        </w:rPr>
        <w:t>there</w:t>
      </w:r>
      <w:r w:rsidRPr="00C46A91">
        <w:rPr>
          <w:rFonts w:asciiTheme="majorBidi" w:hAnsiTheme="majorBidi" w:cstheme="majorBidi"/>
          <w:sz w:val="32"/>
          <w:szCs w:val="32"/>
        </w:rPr>
        <w:t>in</w:t>
      </w:r>
      <w:r w:rsidR="004B708D" w:rsidRPr="00C46A91">
        <w:rPr>
          <w:rFonts w:asciiTheme="majorBidi" w:hAnsiTheme="majorBidi" w:cstheme="majorBidi"/>
          <w:sz w:val="32"/>
          <w:szCs w:val="32"/>
        </w:rPr>
        <w:t xml:space="preserve"> </w:t>
      </w:r>
      <w:r w:rsidRPr="00C46A91">
        <w:rPr>
          <w:rFonts w:asciiTheme="majorBidi" w:hAnsiTheme="majorBidi" w:cstheme="majorBidi"/>
          <w:sz w:val="32"/>
          <w:szCs w:val="32"/>
        </w:rPr>
        <w:t xml:space="preserve">and </w:t>
      </w:r>
      <w:r w:rsidR="00C27691" w:rsidRPr="00C46A91">
        <w:rPr>
          <w:rFonts w:asciiTheme="majorBidi" w:hAnsiTheme="majorBidi" w:cstheme="majorBidi"/>
          <w:sz w:val="32"/>
          <w:szCs w:val="32"/>
        </w:rPr>
        <w:t>recommitted</w:t>
      </w:r>
      <w:r w:rsidRPr="00C46A91">
        <w:rPr>
          <w:rFonts w:asciiTheme="majorBidi" w:hAnsiTheme="majorBidi" w:cstheme="majorBidi"/>
          <w:sz w:val="32"/>
          <w:szCs w:val="32"/>
        </w:rPr>
        <w:t xml:space="preserve"> another similar crime within three years from the date of completing the execution of the sentenced penalty or its discontinuation with the lapse of the period shall be deemed to be </w:t>
      </w:r>
      <w:r w:rsidR="001B2214">
        <w:rPr>
          <w:rFonts w:asciiTheme="majorBidi" w:hAnsiTheme="majorBidi" w:cstheme="majorBidi"/>
          <w:sz w:val="32"/>
          <w:szCs w:val="32"/>
        </w:rPr>
        <w:t xml:space="preserve">a </w:t>
      </w:r>
      <w:r w:rsidR="00C27691" w:rsidRPr="00C46A91">
        <w:rPr>
          <w:rFonts w:asciiTheme="majorBidi" w:hAnsiTheme="majorBidi" w:cstheme="majorBidi"/>
          <w:sz w:val="32"/>
          <w:szCs w:val="32"/>
        </w:rPr>
        <w:t>recidivist</w:t>
      </w:r>
      <w:r w:rsidRPr="00C46A91">
        <w:rPr>
          <w:rFonts w:asciiTheme="majorBidi" w:hAnsiTheme="majorBidi" w:cstheme="majorBidi"/>
          <w:sz w:val="32"/>
          <w:szCs w:val="32"/>
        </w:rPr>
        <w:t>.</w:t>
      </w:r>
    </w:p>
    <w:p w14:paraId="7679AA01" w14:textId="77777777"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The court shall order the publication of the judgment at the expense of the convicted person, in addition to closing the project for a period not exceeding one year.</w:t>
      </w:r>
    </w:p>
    <w:p w14:paraId="0D31BB7B" w14:textId="56A17192" w:rsidR="007908ED" w:rsidRPr="00C46A91" w:rsidRDefault="006E630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he </w:t>
      </w:r>
      <w:r w:rsidRPr="00C46A91">
        <w:rPr>
          <w:rFonts w:asciiTheme="majorBidi" w:hAnsiTheme="majorBidi" w:cstheme="majorBidi"/>
          <w:sz w:val="32"/>
          <w:szCs w:val="32"/>
        </w:rPr>
        <w:t xml:space="preserve">Regulation shall specify </w:t>
      </w:r>
      <w:r w:rsidR="007908ED" w:rsidRPr="00C46A91">
        <w:rPr>
          <w:rFonts w:asciiTheme="majorBidi" w:hAnsiTheme="majorBidi" w:cstheme="majorBidi"/>
          <w:sz w:val="32"/>
          <w:szCs w:val="32"/>
        </w:rPr>
        <w:t>the manner and method of publishing the judgment.</w:t>
      </w:r>
    </w:p>
    <w:p w14:paraId="47F2289D"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lastRenderedPageBreak/>
        <w:t>Article (33)</w:t>
      </w:r>
    </w:p>
    <w:p w14:paraId="0CE86E12" w14:textId="1D0D2D4E" w:rsidR="00D5173E"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In all cases </w:t>
      </w:r>
      <w:r w:rsidR="005019D6" w:rsidRPr="00C46A91">
        <w:rPr>
          <w:rFonts w:asciiTheme="majorBidi" w:hAnsiTheme="majorBidi" w:cstheme="majorBidi"/>
          <w:sz w:val="32"/>
          <w:szCs w:val="32"/>
        </w:rPr>
        <w:t xml:space="preserve">provided for </w:t>
      </w:r>
      <w:r w:rsidRPr="00C46A91">
        <w:rPr>
          <w:rFonts w:asciiTheme="majorBidi" w:hAnsiTheme="majorBidi" w:cstheme="majorBidi"/>
          <w:sz w:val="32"/>
          <w:szCs w:val="32"/>
        </w:rPr>
        <w:t xml:space="preserve">in Articles (30), (31), </w:t>
      </w:r>
      <w:r w:rsidR="001169FA" w:rsidRPr="00C46A91">
        <w:rPr>
          <w:rFonts w:asciiTheme="majorBidi" w:hAnsiTheme="majorBidi" w:cstheme="majorBidi"/>
          <w:sz w:val="32"/>
          <w:szCs w:val="32"/>
        </w:rPr>
        <w:t xml:space="preserve">and </w:t>
      </w:r>
      <w:r w:rsidRPr="00C46A91">
        <w:rPr>
          <w:rFonts w:asciiTheme="majorBidi" w:hAnsiTheme="majorBidi" w:cstheme="majorBidi"/>
          <w:sz w:val="32"/>
          <w:szCs w:val="32"/>
        </w:rPr>
        <w:t xml:space="preserve">(32) </w:t>
      </w:r>
      <w:r w:rsidR="005019D6" w:rsidRPr="00C46A91">
        <w:rPr>
          <w:rFonts w:asciiTheme="majorBidi" w:hAnsiTheme="majorBidi" w:cstheme="majorBidi"/>
          <w:sz w:val="32"/>
          <w:szCs w:val="32"/>
        </w:rPr>
        <w:t>here</w:t>
      </w:r>
      <w:r w:rsidRPr="00C46A91">
        <w:rPr>
          <w:rFonts w:asciiTheme="majorBidi" w:hAnsiTheme="majorBidi" w:cstheme="majorBidi"/>
          <w:sz w:val="32"/>
          <w:szCs w:val="32"/>
        </w:rPr>
        <w:t>of, the court may order the confiscation of equipment and tools used in counterfeiting or forgery, as well as the confiscation of the counterfeit or forged products</w:t>
      </w:r>
      <w:r w:rsidR="00773EE9" w:rsidRPr="00C46A91">
        <w:rPr>
          <w:rFonts w:asciiTheme="majorBidi" w:hAnsiTheme="majorBidi" w:cstheme="majorBidi"/>
          <w:sz w:val="32"/>
          <w:szCs w:val="32"/>
        </w:rPr>
        <w:t>,</w:t>
      </w:r>
      <w:r w:rsidRPr="00C46A91">
        <w:rPr>
          <w:rFonts w:asciiTheme="majorBidi" w:hAnsiTheme="majorBidi" w:cstheme="majorBidi"/>
          <w:sz w:val="32"/>
          <w:szCs w:val="32"/>
        </w:rPr>
        <w:t xml:space="preserve"> or order </w:t>
      </w:r>
      <w:r w:rsidR="001169FA" w:rsidRPr="00C46A91">
        <w:rPr>
          <w:rFonts w:asciiTheme="majorBidi" w:hAnsiTheme="majorBidi" w:cstheme="majorBidi"/>
          <w:sz w:val="32"/>
          <w:szCs w:val="32"/>
        </w:rPr>
        <w:t xml:space="preserve">the </w:t>
      </w:r>
      <w:r w:rsidRPr="00C46A91">
        <w:rPr>
          <w:rFonts w:asciiTheme="majorBidi" w:hAnsiTheme="majorBidi" w:cstheme="majorBidi"/>
          <w:sz w:val="32"/>
          <w:szCs w:val="32"/>
        </w:rPr>
        <w:t>destruction</w:t>
      </w:r>
      <w:r w:rsidR="001169FA" w:rsidRPr="00C46A91">
        <w:rPr>
          <w:rFonts w:asciiTheme="majorBidi" w:hAnsiTheme="majorBidi" w:cstheme="majorBidi"/>
          <w:sz w:val="32"/>
          <w:szCs w:val="32"/>
        </w:rPr>
        <w:t xml:space="preserve"> thereof</w:t>
      </w:r>
      <w:r w:rsidRPr="00C46A91">
        <w:rPr>
          <w:rFonts w:asciiTheme="majorBidi" w:hAnsiTheme="majorBidi" w:cstheme="majorBidi"/>
          <w:sz w:val="32"/>
          <w:szCs w:val="32"/>
        </w:rPr>
        <w:t>.</w:t>
      </w:r>
    </w:p>
    <w:p w14:paraId="783DC2D7" w14:textId="629518E1"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34</w:t>
      </w:r>
    </w:p>
    <w:p w14:paraId="7468A8DD" w14:textId="1D8FC68E" w:rsidR="007908ED"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owner of the right to the industrial </w:t>
      </w:r>
      <w:r w:rsidR="00394F4E" w:rsidRPr="00C46A91">
        <w:rPr>
          <w:rFonts w:asciiTheme="majorBidi" w:hAnsiTheme="majorBidi" w:cstheme="majorBidi"/>
          <w:sz w:val="32"/>
          <w:szCs w:val="32"/>
        </w:rPr>
        <w:t xml:space="preserve">design </w:t>
      </w:r>
      <w:r w:rsidRPr="00C46A91">
        <w:rPr>
          <w:rFonts w:asciiTheme="majorBidi" w:hAnsiTheme="majorBidi" w:cstheme="majorBidi"/>
          <w:sz w:val="32"/>
          <w:szCs w:val="32"/>
        </w:rPr>
        <w:t xml:space="preserve">or model, in the event of direct damage </w:t>
      </w:r>
      <w:r w:rsidR="00976DD1" w:rsidRPr="00C46A91">
        <w:rPr>
          <w:rFonts w:asciiTheme="majorBidi" w:hAnsiTheme="majorBidi" w:cstheme="majorBidi"/>
          <w:sz w:val="32"/>
          <w:szCs w:val="32"/>
        </w:rPr>
        <w:t>occurrence</w:t>
      </w:r>
      <w:r w:rsidR="001169FA" w:rsidRPr="00C46A91">
        <w:rPr>
          <w:rFonts w:asciiTheme="majorBidi" w:hAnsiTheme="majorBidi" w:cstheme="majorBidi"/>
          <w:sz w:val="32"/>
          <w:szCs w:val="32"/>
        </w:rPr>
        <w:t xml:space="preserve"> to </w:t>
      </w:r>
      <w:r w:rsidR="00976DD1" w:rsidRPr="00C46A91">
        <w:rPr>
          <w:rFonts w:asciiTheme="majorBidi" w:hAnsiTheme="majorBidi" w:cstheme="majorBidi"/>
          <w:sz w:val="32"/>
          <w:szCs w:val="32"/>
        </w:rPr>
        <w:t>him</w:t>
      </w:r>
      <w:r w:rsidR="001169FA" w:rsidRPr="00C46A91">
        <w:rPr>
          <w:rFonts w:asciiTheme="majorBidi" w:hAnsiTheme="majorBidi" w:cstheme="majorBidi"/>
          <w:sz w:val="32"/>
          <w:szCs w:val="32"/>
        </w:rPr>
        <w:t xml:space="preserve"> </w:t>
      </w:r>
      <w:r w:rsidRPr="00C46A91">
        <w:rPr>
          <w:rFonts w:asciiTheme="majorBidi" w:hAnsiTheme="majorBidi" w:cstheme="majorBidi"/>
          <w:sz w:val="32"/>
          <w:szCs w:val="32"/>
        </w:rPr>
        <w:t xml:space="preserve">as a result of the infringement of any of his rights established under the provisions of this </w:t>
      </w:r>
      <w:r w:rsidR="004F41AF" w:rsidRPr="00C46A91">
        <w:rPr>
          <w:rFonts w:asciiTheme="majorBidi" w:hAnsiTheme="majorBidi" w:cstheme="majorBidi"/>
          <w:sz w:val="32"/>
          <w:szCs w:val="32"/>
        </w:rPr>
        <w:t>L</w:t>
      </w:r>
      <w:r w:rsidRPr="00C46A91">
        <w:rPr>
          <w:rFonts w:asciiTheme="majorBidi" w:hAnsiTheme="majorBidi" w:cstheme="majorBidi"/>
          <w:sz w:val="32"/>
          <w:szCs w:val="32"/>
        </w:rPr>
        <w:t xml:space="preserve">aw, may claim compensation for the damages </w:t>
      </w:r>
      <w:r w:rsidR="00976DD1" w:rsidRPr="00C46A91">
        <w:rPr>
          <w:rFonts w:asciiTheme="majorBidi" w:hAnsiTheme="majorBidi" w:cstheme="majorBidi"/>
          <w:sz w:val="32"/>
          <w:szCs w:val="32"/>
        </w:rPr>
        <w:t>incurred</w:t>
      </w:r>
      <w:r w:rsidRPr="00C46A91">
        <w:rPr>
          <w:rFonts w:asciiTheme="majorBidi" w:hAnsiTheme="majorBidi" w:cstheme="majorBidi"/>
          <w:sz w:val="32"/>
          <w:szCs w:val="32"/>
        </w:rPr>
        <w:t xml:space="preserve"> as a result of the infringement, including the profits that the infringer has </w:t>
      </w:r>
      <w:r w:rsidR="00976DD1" w:rsidRPr="00C46A91">
        <w:rPr>
          <w:rFonts w:asciiTheme="majorBidi" w:hAnsiTheme="majorBidi" w:cstheme="majorBidi"/>
          <w:sz w:val="32"/>
          <w:szCs w:val="32"/>
        </w:rPr>
        <w:t>yielded</w:t>
      </w:r>
      <w:r w:rsidRPr="00C46A91">
        <w:rPr>
          <w:rFonts w:asciiTheme="majorBidi" w:hAnsiTheme="majorBidi" w:cstheme="majorBidi"/>
          <w:sz w:val="32"/>
          <w:szCs w:val="32"/>
        </w:rPr>
        <w:t>.</w:t>
      </w:r>
    </w:p>
    <w:p w14:paraId="6E2322BD" w14:textId="190721FA" w:rsidR="007908ED" w:rsidRPr="00C46A91" w:rsidRDefault="0035570F"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T</w:t>
      </w:r>
      <w:r w:rsidR="007908ED" w:rsidRPr="00C46A91">
        <w:rPr>
          <w:rFonts w:asciiTheme="majorBidi" w:hAnsiTheme="majorBidi" w:cstheme="majorBidi"/>
          <w:sz w:val="32"/>
          <w:szCs w:val="32"/>
        </w:rPr>
        <w:t xml:space="preserve">he court, </w:t>
      </w:r>
      <w:r w:rsidR="00976DD1" w:rsidRPr="00C46A91">
        <w:rPr>
          <w:rFonts w:asciiTheme="majorBidi" w:hAnsiTheme="majorBidi" w:cstheme="majorBidi"/>
          <w:sz w:val="32"/>
          <w:szCs w:val="32"/>
        </w:rPr>
        <w:t xml:space="preserve">at the time of considering </w:t>
      </w:r>
      <w:r w:rsidR="007908ED" w:rsidRPr="00C46A91">
        <w:rPr>
          <w:rFonts w:asciiTheme="majorBidi" w:hAnsiTheme="majorBidi" w:cstheme="majorBidi"/>
          <w:sz w:val="32"/>
          <w:szCs w:val="32"/>
        </w:rPr>
        <w:t xml:space="preserve">the lawsuits related to the rights established under the provisions of this </w:t>
      </w:r>
      <w:r w:rsidR="00FA08C6" w:rsidRPr="00C46A91">
        <w:rPr>
          <w:rFonts w:asciiTheme="majorBidi" w:hAnsiTheme="majorBidi" w:cstheme="majorBidi"/>
          <w:sz w:val="32"/>
          <w:szCs w:val="32"/>
        </w:rPr>
        <w:t>L</w:t>
      </w:r>
      <w:r w:rsidR="007908ED" w:rsidRPr="00C46A91">
        <w:rPr>
          <w:rFonts w:asciiTheme="majorBidi" w:hAnsiTheme="majorBidi" w:cstheme="majorBidi"/>
          <w:sz w:val="32"/>
          <w:szCs w:val="32"/>
        </w:rPr>
        <w:t>aw, may order the following:</w:t>
      </w:r>
    </w:p>
    <w:p w14:paraId="54F8A19F" w14:textId="5C234A46" w:rsidR="007908ED" w:rsidRPr="00C46A91" w:rsidRDefault="0054681F" w:rsidP="00C46A91">
      <w:pPr>
        <w:spacing w:line="480" w:lineRule="auto"/>
        <w:ind w:left="720" w:right="306"/>
        <w:jc w:val="both"/>
        <w:rPr>
          <w:rFonts w:asciiTheme="majorBidi" w:hAnsiTheme="majorBidi" w:cstheme="majorBidi"/>
          <w:sz w:val="32"/>
          <w:szCs w:val="32"/>
        </w:rPr>
      </w:pPr>
      <w:r>
        <w:rPr>
          <w:rFonts w:asciiTheme="majorBidi" w:hAnsiTheme="majorBidi" w:cstheme="majorBidi"/>
          <w:sz w:val="32"/>
          <w:szCs w:val="32"/>
        </w:rPr>
        <w:t>a</w:t>
      </w:r>
      <w:r w:rsidR="007908ED" w:rsidRPr="00C46A91">
        <w:rPr>
          <w:rFonts w:asciiTheme="majorBidi" w:hAnsiTheme="majorBidi" w:cstheme="majorBidi"/>
          <w:sz w:val="32"/>
          <w:szCs w:val="32"/>
        </w:rPr>
        <w:t xml:space="preserve">- </w:t>
      </w:r>
      <w:r w:rsidR="00976DD1" w:rsidRPr="00C46A91">
        <w:rPr>
          <w:rFonts w:asciiTheme="majorBidi" w:hAnsiTheme="majorBidi" w:cstheme="majorBidi"/>
          <w:sz w:val="32"/>
          <w:szCs w:val="32"/>
        </w:rPr>
        <w:t xml:space="preserve">Impounding </w:t>
      </w:r>
      <w:r w:rsidR="007908ED" w:rsidRPr="00C46A91">
        <w:rPr>
          <w:rFonts w:asciiTheme="majorBidi" w:hAnsiTheme="majorBidi" w:cstheme="majorBidi"/>
          <w:sz w:val="32"/>
          <w:szCs w:val="32"/>
        </w:rPr>
        <w:t xml:space="preserve">the products suspected of infringing any of the rights </w:t>
      </w:r>
      <w:r w:rsidR="00976DD1" w:rsidRPr="00C46A91">
        <w:rPr>
          <w:rFonts w:asciiTheme="majorBidi" w:hAnsiTheme="majorBidi" w:cstheme="majorBidi"/>
          <w:sz w:val="32"/>
          <w:szCs w:val="32"/>
        </w:rPr>
        <w:t>prescribed</w:t>
      </w:r>
      <w:r w:rsidR="007908ED" w:rsidRPr="00C46A91">
        <w:rPr>
          <w:rFonts w:asciiTheme="majorBidi" w:hAnsiTheme="majorBidi" w:cstheme="majorBidi"/>
          <w:sz w:val="32"/>
          <w:szCs w:val="32"/>
        </w:rPr>
        <w:t xml:space="preserve"> under the provisions of this </w:t>
      </w:r>
      <w:r w:rsidR="00430191" w:rsidRPr="00C46A91">
        <w:rPr>
          <w:rFonts w:asciiTheme="majorBidi" w:hAnsiTheme="majorBidi" w:cstheme="majorBidi"/>
          <w:sz w:val="32"/>
          <w:szCs w:val="32"/>
        </w:rPr>
        <w:t>L</w:t>
      </w:r>
      <w:r w:rsidR="007908ED" w:rsidRPr="00C46A91">
        <w:rPr>
          <w:rFonts w:asciiTheme="majorBidi" w:hAnsiTheme="majorBidi" w:cstheme="majorBidi"/>
          <w:sz w:val="32"/>
          <w:szCs w:val="32"/>
        </w:rPr>
        <w:t xml:space="preserve">aw, as well as the </w:t>
      </w:r>
      <w:r w:rsidR="00976DD1" w:rsidRPr="00C46A91">
        <w:rPr>
          <w:rFonts w:asciiTheme="majorBidi" w:hAnsiTheme="majorBidi" w:cstheme="majorBidi"/>
          <w:sz w:val="32"/>
          <w:szCs w:val="32"/>
        </w:rPr>
        <w:t>relevant</w:t>
      </w:r>
      <w:r w:rsidR="007908ED" w:rsidRPr="00C46A91">
        <w:rPr>
          <w:rFonts w:asciiTheme="majorBidi" w:hAnsiTheme="majorBidi" w:cstheme="majorBidi"/>
          <w:sz w:val="32"/>
          <w:szCs w:val="32"/>
        </w:rPr>
        <w:t xml:space="preserve"> materials and tools.</w:t>
      </w:r>
    </w:p>
    <w:p w14:paraId="615D3F6E" w14:textId="5F29660F" w:rsidR="007908ED" w:rsidRPr="00C46A91" w:rsidRDefault="0054681F" w:rsidP="00C46A91">
      <w:pPr>
        <w:spacing w:line="480" w:lineRule="auto"/>
        <w:ind w:left="720" w:right="306"/>
        <w:jc w:val="both"/>
        <w:rPr>
          <w:rFonts w:asciiTheme="majorBidi" w:hAnsiTheme="majorBidi" w:cstheme="majorBidi"/>
          <w:sz w:val="32"/>
          <w:szCs w:val="32"/>
        </w:rPr>
      </w:pPr>
      <w:r w:rsidRPr="0054681F">
        <w:rPr>
          <w:rFonts w:asciiTheme="majorBidi" w:hAnsiTheme="majorBidi" w:cstheme="majorBidi"/>
          <w:sz w:val="32"/>
          <w:szCs w:val="32"/>
        </w:rPr>
        <w:lastRenderedPageBreak/>
        <w:t>b</w:t>
      </w:r>
      <w:r w:rsidR="007908ED" w:rsidRPr="00C46A91">
        <w:rPr>
          <w:rFonts w:asciiTheme="majorBidi" w:hAnsiTheme="majorBidi" w:cstheme="majorBidi"/>
          <w:sz w:val="32"/>
          <w:szCs w:val="32"/>
        </w:rPr>
        <w:t xml:space="preserve">- </w:t>
      </w:r>
      <w:r w:rsidR="00976DD1" w:rsidRPr="00C46A91">
        <w:rPr>
          <w:rFonts w:asciiTheme="majorBidi" w:hAnsiTheme="majorBidi" w:cstheme="majorBidi"/>
          <w:sz w:val="32"/>
          <w:szCs w:val="32"/>
        </w:rPr>
        <w:t xml:space="preserve">Forcing the </w:t>
      </w:r>
      <w:r w:rsidR="007908ED" w:rsidRPr="00C46A91">
        <w:rPr>
          <w:rFonts w:asciiTheme="majorBidi" w:hAnsiTheme="majorBidi" w:cstheme="majorBidi"/>
          <w:sz w:val="32"/>
          <w:szCs w:val="32"/>
        </w:rPr>
        <w:t>infringer to stop the infringement.</w:t>
      </w:r>
    </w:p>
    <w:p w14:paraId="515743AA" w14:textId="15979491" w:rsidR="007908ED" w:rsidRPr="00C46A91" w:rsidRDefault="0054681F" w:rsidP="00C46A91">
      <w:pPr>
        <w:spacing w:line="480" w:lineRule="auto"/>
        <w:ind w:left="720" w:right="306"/>
        <w:jc w:val="both"/>
        <w:rPr>
          <w:rFonts w:asciiTheme="majorBidi" w:hAnsiTheme="majorBidi" w:cstheme="majorBidi"/>
          <w:sz w:val="32"/>
          <w:szCs w:val="32"/>
        </w:rPr>
      </w:pPr>
      <w:r w:rsidRPr="0054681F">
        <w:rPr>
          <w:rFonts w:asciiTheme="majorBidi" w:hAnsiTheme="majorBidi" w:cstheme="majorBidi"/>
          <w:sz w:val="32"/>
          <w:szCs w:val="32"/>
        </w:rPr>
        <w:t>c</w:t>
      </w:r>
      <w:r w:rsidR="007908ED" w:rsidRPr="00C46A91">
        <w:rPr>
          <w:rFonts w:asciiTheme="majorBidi" w:hAnsiTheme="majorBidi" w:cstheme="majorBidi"/>
          <w:sz w:val="32"/>
          <w:szCs w:val="32"/>
        </w:rPr>
        <w:t xml:space="preserve">- Preventing the export of products that infringe on any of the rights established under the provisions of this </w:t>
      </w:r>
      <w:r w:rsidR="00430191" w:rsidRPr="00C46A91">
        <w:rPr>
          <w:rFonts w:asciiTheme="majorBidi" w:hAnsiTheme="majorBidi" w:cstheme="majorBidi"/>
          <w:sz w:val="32"/>
          <w:szCs w:val="32"/>
        </w:rPr>
        <w:t>L</w:t>
      </w:r>
      <w:r w:rsidR="007908ED" w:rsidRPr="00C46A91">
        <w:rPr>
          <w:rFonts w:asciiTheme="majorBidi" w:hAnsiTheme="majorBidi" w:cstheme="majorBidi"/>
          <w:sz w:val="32"/>
          <w:szCs w:val="32"/>
        </w:rPr>
        <w:t>aw, and preventing the entry of imported products.</w:t>
      </w:r>
    </w:p>
    <w:p w14:paraId="701478F9" w14:textId="04152647" w:rsidR="007908ED" w:rsidRPr="00C46A91" w:rsidRDefault="0054681F" w:rsidP="000331C5">
      <w:pPr>
        <w:spacing w:line="480" w:lineRule="auto"/>
        <w:ind w:left="720" w:right="306"/>
        <w:jc w:val="both"/>
        <w:rPr>
          <w:rFonts w:asciiTheme="majorBidi" w:hAnsiTheme="majorBidi" w:cstheme="majorBidi"/>
          <w:sz w:val="32"/>
          <w:szCs w:val="32"/>
        </w:rPr>
      </w:pPr>
      <w:r w:rsidRPr="0054681F">
        <w:rPr>
          <w:rFonts w:asciiTheme="majorBidi" w:hAnsiTheme="majorBidi" w:cstheme="majorBidi"/>
          <w:sz w:val="32"/>
          <w:szCs w:val="32"/>
        </w:rPr>
        <w:t>d</w:t>
      </w:r>
      <w:r w:rsidR="007908ED" w:rsidRPr="00C46A91">
        <w:rPr>
          <w:rFonts w:asciiTheme="majorBidi" w:hAnsiTheme="majorBidi" w:cstheme="majorBidi"/>
          <w:sz w:val="32"/>
          <w:szCs w:val="32"/>
        </w:rPr>
        <w:t xml:space="preserve">- Oblige the infringer to submit to </w:t>
      </w:r>
      <w:r w:rsidR="00976DD1" w:rsidRPr="00C46A91">
        <w:rPr>
          <w:rFonts w:asciiTheme="majorBidi" w:hAnsiTheme="majorBidi" w:cstheme="majorBidi"/>
          <w:sz w:val="32"/>
          <w:szCs w:val="32"/>
        </w:rPr>
        <w:t>the court</w:t>
      </w:r>
      <w:r w:rsidR="007908ED" w:rsidRPr="00C46A91">
        <w:rPr>
          <w:rFonts w:asciiTheme="majorBidi" w:hAnsiTheme="majorBidi" w:cstheme="majorBidi"/>
          <w:sz w:val="32"/>
          <w:szCs w:val="32"/>
        </w:rPr>
        <w:t xml:space="preserve">, and to the </w:t>
      </w:r>
      <w:r w:rsidR="009D10B7" w:rsidRPr="00C46A91">
        <w:rPr>
          <w:rFonts w:asciiTheme="majorBidi" w:hAnsiTheme="majorBidi" w:cstheme="majorBidi"/>
          <w:sz w:val="32"/>
          <w:szCs w:val="32"/>
        </w:rPr>
        <w:t xml:space="preserve">owner of the </w:t>
      </w:r>
      <w:r w:rsidR="007908ED" w:rsidRPr="00C46A91">
        <w:rPr>
          <w:rFonts w:asciiTheme="majorBidi" w:hAnsiTheme="majorBidi" w:cstheme="majorBidi"/>
          <w:sz w:val="32"/>
          <w:szCs w:val="32"/>
        </w:rPr>
        <w:t xml:space="preserve">right, </w:t>
      </w:r>
      <w:r w:rsidR="009D10B7" w:rsidRPr="00C46A91">
        <w:rPr>
          <w:rFonts w:asciiTheme="majorBidi" w:hAnsiTheme="majorBidi" w:cstheme="majorBidi"/>
          <w:sz w:val="32"/>
          <w:szCs w:val="32"/>
        </w:rPr>
        <w:t>all</w:t>
      </w:r>
      <w:r w:rsidR="007908ED" w:rsidRPr="00C46A91">
        <w:rPr>
          <w:rFonts w:asciiTheme="majorBidi" w:hAnsiTheme="majorBidi" w:cstheme="majorBidi"/>
          <w:sz w:val="32"/>
          <w:szCs w:val="32"/>
        </w:rPr>
        <w:t xml:space="preserve"> information he has about everyone who contributed to the infringement</w:t>
      </w:r>
      <w:r w:rsidR="009D10B7" w:rsidRPr="00C46A91">
        <w:rPr>
          <w:rFonts w:asciiTheme="majorBidi" w:hAnsiTheme="majorBidi" w:cstheme="majorBidi"/>
          <w:sz w:val="32"/>
          <w:szCs w:val="32"/>
        </w:rPr>
        <w:t xml:space="preserve">, disclose </w:t>
      </w:r>
      <w:r w:rsidR="007908ED" w:rsidRPr="00C46A91">
        <w:rPr>
          <w:rFonts w:asciiTheme="majorBidi" w:hAnsiTheme="majorBidi" w:cstheme="majorBidi"/>
          <w:sz w:val="32"/>
          <w:szCs w:val="32"/>
        </w:rPr>
        <w:t>his identity, the methods of production and distribution channels referred to, the identity of everyone who participated in this, and his distribution channels.</w:t>
      </w:r>
    </w:p>
    <w:p w14:paraId="5C71ED01"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(35)</w:t>
      </w:r>
    </w:p>
    <w:p w14:paraId="3A9C0F17" w14:textId="523D25CA" w:rsidR="000331C5" w:rsidRPr="00C46A91" w:rsidRDefault="00C56DF3" w:rsidP="0054681F">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w:t>
      </w:r>
      <w:r w:rsidR="007908ED" w:rsidRPr="00C46A91">
        <w:rPr>
          <w:rFonts w:asciiTheme="majorBidi" w:hAnsiTheme="majorBidi" w:cstheme="majorBidi"/>
          <w:sz w:val="32"/>
          <w:szCs w:val="32"/>
        </w:rPr>
        <w:t>employees</w:t>
      </w:r>
      <w:r w:rsidRPr="00C46A91">
        <w:rPr>
          <w:rFonts w:asciiTheme="majorBidi" w:hAnsiTheme="majorBidi" w:cstheme="majorBidi"/>
          <w:sz w:val="32"/>
          <w:szCs w:val="32"/>
        </w:rPr>
        <w:t xml:space="preserve"> of Ministry</w:t>
      </w:r>
      <w:r w:rsidR="007908ED" w:rsidRPr="00C46A91">
        <w:rPr>
          <w:rFonts w:asciiTheme="majorBidi" w:hAnsiTheme="majorBidi" w:cstheme="majorBidi"/>
          <w:sz w:val="32"/>
          <w:szCs w:val="32"/>
        </w:rPr>
        <w:t xml:space="preserve"> who are authorized </w:t>
      </w:r>
      <w:r w:rsidRPr="00C46A91">
        <w:rPr>
          <w:rFonts w:asciiTheme="majorBidi" w:hAnsiTheme="majorBidi" w:cstheme="majorBidi"/>
          <w:sz w:val="32"/>
          <w:szCs w:val="32"/>
        </w:rPr>
        <w:t>as J</w:t>
      </w:r>
      <w:r w:rsidR="007908ED" w:rsidRPr="00C46A91">
        <w:rPr>
          <w:rFonts w:asciiTheme="majorBidi" w:hAnsiTheme="majorBidi" w:cstheme="majorBidi"/>
          <w:sz w:val="32"/>
          <w:szCs w:val="32"/>
        </w:rPr>
        <w:t xml:space="preserve">udicial </w:t>
      </w:r>
      <w:r w:rsidRPr="00C46A91">
        <w:rPr>
          <w:rFonts w:asciiTheme="majorBidi" w:hAnsiTheme="majorBidi" w:cstheme="majorBidi"/>
          <w:sz w:val="32"/>
          <w:szCs w:val="32"/>
        </w:rPr>
        <w:t>police</w:t>
      </w:r>
      <w:r w:rsidR="007908ED" w:rsidRPr="00C46A91">
        <w:rPr>
          <w:rFonts w:asciiTheme="majorBidi" w:hAnsiTheme="majorBidi" w:cstheme="majorBidi"/>
          <w:sz w:val="32"/>
          <w:szCs w:val="32"/>
        </w:rPr>
        <w:t xml:space="preserve"> officers</w:t>
      </w:r>
      <w:r w:rsidRPr="00C46A91">
        <w:rPr>
          <w:rFonts w:asciiTheme="majorBidi" w:hAnsiTheme="majorBidi" w:cstheme="majorBidi"/>
          <w:sz w:val="32"/>
          <w:szCs w:val="32"/>
        </w:rPr>
        <w:t xml:space="preserve"> by</w:t>
      </w:r>
      <w:r w:rsidR="007908ED" w:rsidRPr="00C46A91">
        <w:rPr>
          <w:rFonts w:asciiTheme="majorBidi" w:hAnsiTheme="majorBidi" w:cstheme="majorBidi"/>
          <w:sz w:val="32"/>
          <w:szCs w:val="32"/>
        </w:rPr>
        <w:t xml:space="preserve"> a decision </w:t>
      </w:r>
      <w:r w:rsidRPr="00C46A91">
        <w:rPr>
          <w:rFonts w:asciiTheme="majorBidi" w:hAnsiTheme="majorBidi" w:cstheme="majorBidi"/>
          <w:sz w:val="32"/>
          <w:szCs w:val="32"/>
        </w:rPr>
        <w:t>of</w:t>
      </w:r>
      <w:r w:rsidR="007908ED" w:rsidRPr="00C46A91">
        <w:rPr>
          <w:rFonts w:asciiTheme="majorBidi" w:hAnsiTheme="majorBidi" w:cstheme="majorBidi"/>
          <w:sz w:val="32"/>
          <w:szCs w:val="32"/>
        </w:rPr>
        <w:t xml:space="preserve"> the Attorney General, in agreement with the Minister, to </w:t>
      </w:r>
      <w:r w:rsidR="00E21B3D" w:rsidRPr="00C46A91">
        <w:rPr>
          <w:rFonts w:asciiTheme="majorBidi" w:hAnsiTheme="majorBidi" w:cstheme="majorBidi"/>
          <w:sz w:val="32"/>
          <w:szCs w:val="32"/>
        </w:rPr>
        <w:t xml:space="preserve">catch </w:t>
      </w:r>
      <w:r w:rsidR="007908ED" w:rsidRPr="00C46A91">
        <w:rPr>
          <w:rFonts w:asciiTheme="majorBidi" w:hAnsiTheme="majorBidi" w:cstheme="majorBidi"/>
          <w:sz w:val="32"/>
          <w:szCs w:val="32"/>
        </w:rPr>
        <w:t xml:space="preserve">and prove crimes that occur in contravention of the provisions of this </w:t>
      </w:r>
      <w:r w:rsidR="008F3E64" w:rsidRPr="00C46A91">
        <w:rPr>
          <w:rFonts w:asciiTheme="majorBidi" w:hAnsiTheme="majorBidi" w:cstheme="majorBidi"/>
          <w:sz w:val="32"/>
          <w:szCs w:val="32"/>
        </w:rPr>
        <w:t>L</w:t>
      </w:r>
      <w:r w:rsidR="007908ED" w:rsidRPr="00C46A91">
        <w:rPr>
          <w:rFonts w:asciiTheme="majorBidi" w:hAnsiTheme="majorBidi" w:cstheme="majorBidi"/>
          <w:sz w:val="32"/>
          <w:szCs w:val="32"/>
        </w:rPr>
        <w:t>aw.</w:t>
      </w:r>
    </w:p>
    <w:p w14:paraId="6316DC18" w14:textId="4BD36575"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(36)</w:t>
      </w:r>
    </w:p>
    <w:p w14:paraId="180CA13B" w14:textId="09FD2517" w:rsidR="00D5173E" w:rsidRPr="00C46A91"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The Minister shall issue the </w:t>
      </w:r>
      <w:r w:rsidR="0077008F" w:rsidRPr="00C46A91">
        <w:rPr>
          <w:rFonts w:asciiTheme="majorBidi" w:hAnsiTheme="majorBidi" w:cstheme="majorBidi"/>
          <w:sz w:val="32"/>
          <w:szCs w:val="32"/>
        </w:rPr>
        <w:t>E</w:t>
      </w:r>
      <w:r w:rsidRPr="00C46A91">
        <w:rPr>
          <w:rFonts w:asciiTheme="majorBidi" w:hAnsiTheme="majorBidi" w:cstheme="majorBidi"/>
          <w:sz w:val="32"/>
          <w:szCs w:val="32"/>
        </w:rPr>
        <w:t xml:space="preserve">xecutive </w:t>
      </w:r>
      <w:r w:rsidR="0077008F" w:rsidRPr="00C46A91">
        <w:rPr>
          <w:rFonts w:asciiTheme="majorBidi" w:hAnsiTheme="majorBidi" w:cstheme="majorBidi"/>
          <w:sz w:val="32"/>
          <w:szCs w:val="32"/>
        </w:rPr>
        <w:t xml:space="preserve">Regulation </w:t>
      </w:r>
      <w:r w:rsidRPr="00C46A91">
        <w:rPr>
          <w:rFonts w:asciiTheme="majorBidi" w:hAnsiTheme="majorBidi" w:cstheme="majorBidi"/>
          <w:sz w:val="32"/>
          <w:szCs w:val="32"/>
        </w:rPr>
        <w:t xml:space="preserve">for this </w:t>
      </w:r>
      <w:r w:rsidR="0077008F" w:rsidRPr="00C46A91">
        <w:rPr>
          <w:rFonts w:asciiTheme="majorBidi" w:hAnsiTheme="majorBidi" w:cstheme="majorBidi"/>
          <w:sz w:val="32"/>
          <w:szCs w:val="32"/>
        </w:rPr>
        <w:t>L</w:t>
      </w:r>
      <w:r w:rsidRPr="00C46A91">
        <w:rPr>
          <w:rFonts w:asciiTheme="majorBidi" w:hAnsiTheme="majorBidi" w:cstheme="majorBidi"/>
          <w:sz w:val="32"/>
          <w:szCs w:val="32"/>
        </w:rPr>
        <w:t xml:space="preserve">aw and the decisions necessary </w:t>
      </w:r>
      <w:r w:rsidR="00C062BF" w:rsidRPr="00C46A91">
        <w:rPr>
          <w:rFonts w:asciiTheme="majorBidi" w:hAnsiTheme="majorBidi" w:cstheme="majorBidi"/>
          <w:sz w:val="32"/>
          <w:szCs w:val="32"/>
        </w:rPr>
        <w:t xml:space="preserve">for the </w:t>
      </w:r>
      <w:r w:rsidR="00E21B3D" w:rsidRPr="00C46A91">
        <w:rPr>
          <w:rFonts w:asciiTheme="majorBidi" w:hAnsiTheme="majorBidi" w:cstheme="majorBidi"/>
          <w:sz w:val="32"/>
          <w:szCs w:val="32"/>
        </w:rPr>
        <w:t>enforce</w:t>
      </w:r>
      <w:r w:rsidR="00C062BF" w:rsidRPr="00C46A91">
        <w:rPr>
          <w:rFonts w:asciiTheme="majorBidi" w:hAnsiTheme="majorBidi" w:cstheme="majorBidi"/>
          <w:sz w:val="32"/>
          <w:szCs w:val="32"/>
        </w:rPr>
        <w:t>ment</w:t>
      </w:r>
      <w:r w:rsidR="00E21B3D" w:rsidRPr="00C46A91">
        <w:rPr>
          <w:rFonts w:asciiTheme="majorBidi" w:hAnsiTheme="majorBidi" w:cstheme="majorBidi"/>
          <w:sz w:val="32"/>
          <w:szCs w:val="32"/>
        </w:rPr>
        <w:t xml:space="preserve"> thereof</w:t>
      </w:r>
      <w:r w:rsidRPr="00C46A91">
        <w:rPr>
          <w:rFonts w:asciiTheme="majorBidi" w:hAnsiTheme="majorBidi" w:cstheme="majorBidi"/>
          <w:sz w:val="32"/>
          <w:szCs w:val="32"/>
        </w:rPr>
        <w:t xml:space="preserve">, </w:t>
      </w:r>
      <w:r w:rsidR="00E21B3D" w:rsidRPr="00C46A91">
        <w:rPr>
          <w:rFonts w:asciiTheme="majorBidi" w:hAnsiTheme="majorBidi" w:cstheme="majorBidi"/>
          <w:sz w:val="32"/>
          <w:szCs w:val="32"/>
        </w:rPr>
        <w:t xml:space="preserve">and </w:t>
      </w:r>
      <w:r w:rsidRPr="00C46A91">
        <w:rPr>
          <w:rFonts w:asciiTheme="majorBidi" w:hAnsiTheme="majorBidi" w:cstheme="majorBidi"/>
          <w:sz w:val="32"/>
          <w:szCs w:val="32"/>
        </w:rPr>
        <w:t>the decisions</w:t>
      </w:r>
      <w:r w:rsidR="00E21B3D" w:rsidRPr="00C46A91">
        <w:rPr>
          <w:rFonts w:asciiTheme="majorBidi" w:hAnsiTheme="majorBidi" w:cstheme="majorBidi"/>
          <w:sz w:val="32"/>
          <w:szCs w:val="32"/>
        </w:rPr>
        <w:t xml:space="preserve">, until </w:t>
      </w:r>
      <w:r w:rsidR="00A6078E" w:rsidRPr="00C46A91">
        <w:rPr>
          <w:rFonts w:asciiTheme="majorBidi" w:hAnsiTheme="majorBidi" w:cstheme="majorBidi"/>
          <w:sz w:val="32"/>
          <w:szCs w:val="32"/>
        </w:rPr>
        <w:t>such R</w:t>
      </w:r>
      <w:r w:rsidR="00E21B3D" w:rsidRPr="00C46A91">
        <w:rPr>
          <w:rFonts w:asciiTheme="majorBidi" w:hAnsiTheme="majorBidi" w:cstheme="majorBidi"/>
          <w:sz w:val="32"/>
          <w:szCs w:val="32"/>
        </w:rPr>
        <w:t xml:space="preserve">egulation </w:t>
      </w:r>
      <w:r w:rsidR="00E21B3D" w:rsidRPr="00C46A91">
        <w:rPr>
          <w:rFonts w:asciiTheme="majorBidi" w:hAnsiTheme="majorBidi" w:cstheme="majorBidi"/>
          <w:sz w:val="32"/>
          <w:szCs w:val="32"/>
        </w:rPr>
        <w:lastRenderedPageBreak/>
        <w:t xml:space="preserve">and these decisions come into force, the current </w:t>
      </w:r>
      <w:r w:rsidRPr="00C46A91">
        <w:rPr>
          <w:rFonts w:asciiTheme="majorBidi" w:hAnsiTheme="majorBidi" w:cstheme="majorBidi"/>
          <w:sz w:val="32"/>
          <w:szCs w:val="32"/>
        </w:rPr>
        <w:t xml:space="preserve">regulations shall continue to be enforced in a manner that do not contradict </w:t>
      </w:r>
      <w:r w:rsidR="00E21B3D" w:rsidRPr="00C46A91">
        <w:rPr>
          <w:rFonts w:asciiTheme="majorBidi" w:hAnsiTheme="majorBidi" w:cstheme="majorBidi"/>
          <w:sz w:val="32"/>
          <w:szCs w:val="32"/>
        </w:rPr>
        <w:t>the</w:t>
      </w:r>
      <w:r w:rsidRPr="00C46A91">
        <w:rPr>
          <w:rFonts w:asciiTheme="majorBidi" w:hAnsiTheme="majorBidi" w:cstheme="majorBidi"/>
          <w:sz w:val="32"/>
          <w:szCs w:val="32"/>
        </w:rPr>
        <w:t xml:space="preserve"> provisions</w:t>
      </w:r>
      <w:r w:rsidR="00E21B3D" w:rsidRPr="00C46A91">
        <w:rPr>
          <w:rFonts w:asciiTheme="majorBidi" w:hAnsiTheme="majorBidi" w:cstheme="majorBidi"/>
          <w:sz w:val="32"/>
          <w:szCs w:val="32"/>
        </w:rPr>
        <w:t xml:space="preserve"> this </w:t>
      </w:r>
      <w:r w:rsidR="00A6078E" w:rsidRPr="00C46A91">
        <w:rPr>
          <w:rFonts w:asciiTheme="majorBidi" w:hAnsiTheme="majorBidi" w:cstheme="majorBidi"/>
          <w:sz w:val="32"/>
          <w:szCs w:val="32"/>
        </w:rPr>
        <w:t>L</w:t>
      </w:r>
      <w:r w:rsidR="00E21B3D" w:rsidRPr="00C46A91">
        <w:rPr>
          <w:rFonts w:asciiTheme="majorBidi" w:hAnsiTheme="majorBidi" w:cstheme="majorBidi"/>
          <w:sz w:val="32"/>
          <w:szCs w:val="32"/>
        </w:rPr>
        <w:t>aw.</w:t>
      </w:r>
      <w:r w:rsidRPr="00C46A91">
        <w:rPr>
          <w:rFonts w:asciiTheme="majorBidi" w:hAnsiTheme="majorBidi" w:cstheme="majorBidi"/>
          <w:sz w:val="32"/>
          <w:szCs w:val="32"/>
        </w:rPr>
        <w:t xml:space="preserve"> </w:t>
      </w:r>
    </w:p>
    <w:p w14:paraId="334C5B47" w14:textId="6B5ADE3C"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(37)</w:t>
      </w:r>
    </w:p>
    <w:p w14:paraId="76E89C5A" w14:textId="2D2534D8" w:rsidR="007908ED" w:rsidRPr="00C46A91" w:rsidRDefault="00E21B3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Any</w:t>
      </w:r>
      <w:r w:rsidR="007908ED" w:rsidRPr="00C46A91">
        <w:rPr>
          <w:rFonts w:asciiTheme="majorBidi" w:hAnsiTheme="majorBidi" w:cstheme="majorBidi"/>
          <w:sz w:val="32"/>
          <w:szCs w:val="32"/>
        </w:rPr>
        <w:t xml:space="preserve"> </w:t>
      </w:r>
      <w:r w:rsidRPr="00C46A91">
        <w:rPr>
          <w:rFonts w:asciiTheme="majorBidi" w:hAnsiTheme="majorBidi" w:cstheme="majorBidi"/>
          <w:sz w:val="32"/>
          <w:szCs w:val="32"/>
        </w:rPr>
        <w:t>provision</w:t>
      </w:r>
      <w:r w:rsidR="007908ED" w:rsidRPr="00C46A91">
        <w:rPr>
          <w:rFonts w:asciiTheme="majorBidi" w:hAnsiTheme="majorBidi" w:cstheme="majorBidi"/>
          <w:sz w:val="32"/>
          <w:szCs w:val="32"/>
        </w:rPr>
        <w:t xml:space="preserve"> </w:t>
      </w:r>
      <w:r w:rsidR="00880048" w:rsidRPr="00C46A91">
        <w:rPr>
          <w:rFonts w:asciiTheme="majorBidi" w:hAnsiTheme="majorBidi" w:cstheme="majorBidi"/>
          <w:sz w:val="32"/>
          <w:szCs w:val="32"/>
        </w:rPr>
        <w:t xml:space="preserve">that </w:t>
      </w:r>
      <w:r w:rsidRPr="00C46A91">
        <w:rPr>
          <w:rFonts w:asciiTheme="majorBidi" w:hAnsiTheme="majorBidi" w:cstheme="majorBidi"/>
          <w:sz w:val="32"/>
          <w:szCs w:val="32"/>
        </w:rPr>
        <w:t xml:space="preserve">contravenes the provisions of </w:t>
      </w:r>
      <w:r w:rsidR="007908ED" w:rsidRPr="00C46A91">
        <w:rPr>
          <w:rFonts w:asciiTheme="majorBidi" w:hAnsiTheme="majorBidi" w:cstheme="majorBidi"/>
          <w:sz w:val="32"/>
          <w:szCs w:val="32"/>
        </w:rPr>
        <w:t xml:space="preserve">this </w:t>
      </w:r>
      <w:r w:rsidR="00536EB2" w:rsidRPr="00C46A91">
        <w:rPr>
          <w:rFonts w:asciiTheme="majorBidi" w:hAnsiTheme="majorBidi" w:cstheme="majorBidi"/>
          <w:sz w:val="32"/>
          <w:szCs w:val="32"/>
        </w:rPr>
        <w:t>L</w:t>
      </w:r>
      <w:r w:rsidR="007908ED" w:rsidRPr="00C46A91">
        <w:rPr>
          <w:rFonts w:asciiTheme="majorBidi" w:hAnsiTheme="majorBidi" w:cstheme="majorBidi"/>
          <w:sz w:val="32"/>
          <w:szCs w:val="32"/>
        </w:rPr>
        <w:t xml:space="preserve">aw </w:t>
      </w:r>
      <w:r w:rsidRPr="00C46A91">
        <w:rPr>
          <w:rFonts w:asciiTheme="majorBidi" w:hAnsiTheme="majorBidi" w:cstheme="majorBidi"/>
          <w:sz w:val="32"/>
          <w:szCs w:val="32"/>
        </w:rPr>
        <w:t xml:space="preserve">shall </w:t>
      </w:r>
      <w:r w:rsidR="007908ED" w:rsidRPr="00C46A91">
        <w:rPr>
          <w:rFonts w:asciiTheme="majorBidi" w:hAnsiTheme="majorBidi" w:cstheme="majorBidi"/>
          <w:sz w:val="32"/>
          <w:szCs w:val="32"/>
        </w:rPr>
        <w:t xml:space="preserve">be </w:t>
      </w:r>
      <w:r w:rsidRPr="00C46A91">
        <w:rPr>
          <w:rFonts w:asciiTheme="majorBidi" w:hAnsiTheme="majorBidi" w:cstheme="majorBidi"/>
          <w:sz w:val="32"/>
          <w:szCs w:val="32"/>
        </w:rPr>
        <w:t>repealed</w:t>
      </w:r>
      <w:r w:rsidR="007908ED" w:rsidRPr="00C46A91">
        <w:rPr>
          <w:rFonts w:asciiTheme="majorBidi" w:hAnsiTheme="majorBidi" w:cstheme="majorBidi"/>
          <w:sz w:val="32"/>
          <w:szCs w:val="32"/>
        </w:rPr>
        <w:t>.</w:t>
      </w:r>
    </w:p>
    <w:p w14:paraId="54C32BBE" w14:textId="77777777" w:rsidR="007908ED" w:rsidRPr="00C46A91" w:rsidRDefault="007908ED" w:rsidP="00C46A91">
      <w:pPr>
        <w:spacing w:line="480" w:lineRule="auto"/>
        <w:ind w:left="360" w:right="306"/>
        <w:jc w:val="center"/>
        <w:rPr>
          <w:rFonts w:asciiTheme="majorBidi" w:hAnsiTheme="majorBidi" w:cstheme="majorBidi"/>
          <w:b/>
          <w:bCs/>
          <w:sz w:val="32"/>
          <w:szCs w:val="32"/>
        </w:rPr>
      </w:pPr>
      <w:r w:rsidRPr="00C46A91">
        <w:rPr>
          <w:rFonts w:asciiTheme="majorBidi" w:hAnsiTheme="majorBidi" w:cstheme="majorBidi"/>
          <w:b/>
          <w:bCs/>
          <w:sz w:val="32"/>
          <w:szCs w:val="32"/>
        </w:rPr>
        <w:t>Article (38)</w:t>
      </w:r>
    </w:p>
    <w:p w14:paraId="58520F2D" w14:textId="0EDF9625" w:rsidR="007908ED" w:rsidRDefault="007908ED" w:rsidP="00C46A91">
      <w:pPr>
        <w:spacing w:line="48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All competent authorities, each within its jurisdiction, shall </w:t>
      </w:r>
      <w:r w:rsidR="00E21B3D" w:rsidRPr="00C46A91">
        <w:rPr>
          <w:rFonts w:asciiTheme="majorBidi" w:hAnsiTheme="majorBidi" w:cstheme="majorBidi"/>
          <w:sz w:val="32"/>
          <w:szCs w:val="32"/>
        </w:rPr>
        <w:t>enforce</w:t>
      </w:r>
      <w:r w:rsidRPr="00C46A91">
        <w:rPr>
          <w:rFonts w:asciiTheme="majorBidi" w:hAnsiTheme="majorBidi" w:cstheme="majorBidi"/>
          <w:sz w:val="32"/>
          <w:szCs w:val="32"/>
        </w:rPr>
        <w:t xml:space="preserve"> this </w:t>
      </w:r>
      <w:r w:rsidR="008807A4" w:rsidRPr="00C46A91">
        <w:rPr>
          <w:rFonts w:asciiTheme="majorBidi" w:hAnsiTheme="majorBidi" w:cstheme="majorBidi"/>
          <w:sz w:val="32"/>
          <w:szCs w:val="32"/>
        </w:rPr>
        <w:t>L</w:t>
      </w:r>
      <w:r w:rsidRPr="00C46A91">
        <w:rPr>
          <w:rFonts w:asciiTheme="majorBidi" w:hAnsiTheme="majorBidi" w:cstheme="majorBidi"/>
          <w:sz w:val="32"/>
          <w:szCs w:val="32"/>
        </w:rPr>
        <w:t xml:space="preserve">aw and it shall be published in </w:t>
      </w:r>
      <w:r w:rsidRPr="00C46A91">
        <w:rPr>
          <w:rFonts w:asciiTheme="majorBidi" w:hAnsiTheme="majorBidi" w:cstheme="majorBidi"/>
          <w:i/>
          <w:iCs/>
          <w:sz w:val="32"/>
          <w:szCs w:val="32"/>
        </w:rPr>
        <w:t>the Official Gazette</w:t>
      </w:r>
      <w:r w:rsidRPr="00C46A91">
        <w:rPr>
          <w:rFonts w:asciiTheme="majorBidi" w:hAnsiTheme="majorBidi" w:cstheme="majorBidi"/>
          <w:sz w:val="32"/>
          <w:szCs w:val="32"/>
        </w:rPr>
        <w:t>.</w:t>
      </w:r>
    </w:p>
    <w:p w14:paraId="328FC22A" w14:textId="77777777" w:rsidR="0054681F" w:rsidRPr="00C46A91" w:rsidRDefault="0054681F" w:rsidP="00C46A91">
      <w:pPr>
        <w:spacing w:line="480" w:lineRule="auto"/>
        <w:ind w:left="360" w:right="306"/>
        <w:jc w:val="both"/>
        <w:rPr>
          <w:rFonts w:asciiTheme="majorBidi" w:hAnsiTheme="majorBidi" w:cstheme="majorBidi"/>
          <w:sz w:val="32"/>
          <w:szCs w:val="32"/>
        </w:rPr>
      </w:pPr>
    </w:p>
    <w:p w14:paraId="5F1D09B0" w14:textId="77777777" w:rsidR="007908ED" w:rsidRPr="00213331" w:rsidRDefault="007908ED" w:rsidP="00C46A91">
      <w:pPr>
        <w:spacing w:line="240" w:lineRule="auto"/>
        <w:ind w:left="360" w:right="306"/>
        <w:jc w:val="both"/>
        <w:rPr>
          <w:rFonts w:asciiTheme="majorBidi" w:hAnsiTheme="majorBidi" w:cstheme="majorBidi"/>
          <w:b/>
          <w:bCs/>
          <w:sz w:val="36"/>
          <w:szCs w:val="36"/>
        </w:rPr>
      </w:pPr>
    </w:p>
    <w:p w14:paraId="1915AF8F" w14:textId="6788AA60" w:rsidR="007908ED" w:rsidRPr="00213331" w:rsidRDefault="00187CDD" w:rsidP="000331C5">
      <w:pPr>
        <w:spacing w:after="0" w:line="240" w:lineRule="auto"/>
        <w:ind w:left="360" w:right="306"/>
        <w:jc w:val="center"/>
        <w:rPr>
          <w:rFonts w:asciiTheme="majorBidi" w:hAnsiTheme="majorBidi" w:cstheme="majorBidi"/>
          <w:b/>
          <w:bCs/>
          <w:sz w:val="36"/>
          <w:szCs w:val="36"/>
        </w:rPr>
      </w:pPr>
      <w:r w:rsidRPr="00213331">
        <w:rPr>
          <w:rFonts w:asciiTheme="majorBidi" w:hAnsiTheme="majorBidi" w:cstheme="majorBidi"/>
          <w:b/>
          <w:bCs/>
          <w:sz w:val="36"/>
          <w:szCs w:val="36"/>
        </w:rPr>
        <w:t xml:space="preserve">                                                    </w:t>
      </w:r>
      <w:r w:rsidR="007908ED" w:rsidRPr="00213331">
        <w:rPr>
          <w:rFonts w:asciiTheme="majorBidi" w:hAnsiTheme="majorBidi" w:cstheme="majorBidi"/>
          <w:b/>
          <w:bCs/>
          <w:sz w:val="36"/>
          <w:szCs w:val="36"/>
        </w:rPr>
        <w:t xml:space="preserve">Tamim </w:t>
      </w:r>
      <w:r w:rsidRPr="00213331">
        <w:rPr>
          <w:rFonts w:asciiTheme="majorBidi" w:hAnsiTheme="majorBidi" w:cstheme="majorBidi"/>
          <w:b/>
          <w:bCs/>
          <w:sz w:val="36"/>
          <w:szCs w:val="36"/>
        </w:rPr>
        <w:t xml:space="preserve">Bin </w:t>
      </w:r>
      <w:r w:rsidR="007908ED" w:rsidRPr="00213331">
        <w:rPr>
          <w:rFonts w:asciiTheme="majorBidi" w:hAnsiTheme="majorBidi" w:cstheme="majorBidi"/>
          <w:b/>
          <w:bCs/>
          <w:sz w:val="36"/>
          <w:szCs w:val="36"/>
        </w:rPr>
        <w:t>Hamad Al</w:t>
      </w:r>
      <w:r w:rsidR="00E21B3D" w:rsidRPr="00213331">
        <w:rPr>
          <w:rFonts w:asciiTheme="majorBidi" w:hAnsiTheme="majorBidi" w:cstheme="majorBidi"/>
          <w:b/>
          <w:bCs/>
          <w:sz w:val="36"/>
          <w:szCs w:val="36"/>
        </w:rPr>
        <w:t>-</w:t>
      </w:r>
      <w:r w:rsidR="007908ED" w:rsidRPr="00213331">
        <w:rPr>
          <w:rFonts w:asciiTheme="majorBidi" w:hAnsiTheme="majorBidi" w:cstheme="majorBidi"/>
          <w:b/>
          <w:bCs/>
          <w:sz w:val="36"/>
          <w:szCs w:val="36"/>
        </w:rPr>
        <w:t>Thani</w:t>
      </w:r>
    </w:p>
    <w:p w14:paraId="6FFCCD60" w14:textId="3AFEF75A" w:rsidR="007908ED" w:rsidRPr="00213331" w:rsidRDefault="00187CDD" w:rsidP="000331C5">
      <w:pPr>
        <w:spacing w:after="0" w:line="240" w:lineRule="auto"/>
        <w:ind w:left="360" w:right="306"/>
        <w:jc w:val="center"/>
        <w:rPr>
          <w:rFonts w:asciiTheme="majorBidi" w:hAnsiTheme="majorBidi" w:cstheme="majorBidi"/>
          <w:b/>
          <w:bCs/>
          <w:sz w:val="36"/>
          <w:szCs w:val="36"/>
        </w:rPr>
      </w:pPr>
      <w:r w:rsidRPr="00213331">
        <w:rPr>
          <w:rFonts w:asciiTheme="majorBidi" w:hAnsiTheme="majorBidi" w:cstheme="majorBidi"/>
          <w:b/>
          <w:bCs/>
          <w:sz w:val="36"/>
          <w:szCs w:val="36"/>
        </w:rPr>
        <w:t xml:space="preserve">                                                     </w:t>
      </w:r>
      <w:r w:rsidR="007908ED" w:rsidRPr="00213331">
        <w:rPr>
          <w:rFonts w:asciiTheme="majorBidi" w:hAnsiTheme="majorBidi" w:cstheme="majorBidi"/>
          <w:b/>
          <w:bCs/>
          <w:sz w:val="36"/>
          <w:szCs w:val="36"/>
        </w:rPr>
        <w:t>Emir of the State of Qatar</w:t>
      </w:r>
    </w:p>
    <w:p w14:paraId="58BF54BB" w14:textId="77777777" w:rsidR="0054681F" w:rsidRDefault="0054681F" w:rsidP="000331C5">
      <w:pPr>
        <w:spacing w:after="0" w:line="240" w:lineRule="auto"/>
        <w:ind w:left="360" w:right="306"/>
        <w:jc w:val="center"/>
        <w:rPr>
          <w:rFonts w:asciiTheme="majorBidi" w:hAnsiTheme="majorBidi" w:cstheme="majorBidi"/>
          <w:b/>
          <w:bCs/>
          <w:sz w:val="32"/>
          <w:szCs w:val="32"/>
        </w:rPr>
      </w:pPr>
    </w:p>
    <w:p w14:paraId="1744AF7A" w14:textId="77777777" w:rsidR="000331C5" w:rsidRPr="00C46A91" w:rsidRDefault="000331C5" w:rsidP="000331C5">
      <w:pPr>
        <w:spacing w:after="0" w:line="240" w:lineRule="auto"/>
        <w:ind w:left="360" w:right="306"/>
        <w:jc w:val="center"/>
        <w:rPr>
          <w:rFonts w:asciiTheme="majorBidi" w:hAnsiTheme="majorBidi" w:cstheme="majorBidi"/>
          <w:b/>
          <w:bCs/>
          <w:sz w:val="32"/>
          <w:szCs w:val="32"/>
        </w:rPr>
      </w:pPr>
    </w:p>
    <w:p w14:paraId="505FC034" w14:textId="77777777" w:rsidR="007908ED" w:rsidRPr="00C46A91" w:rsidRDefault="007908ED" w:rsidP="000331C5">
      <w:pPr>
        <w:spacing w:after="0" w:line="240" w:lineRule="auto"/>
        <w:ind w:left="360" w:right="306"/>
        <w:jc w:val="both"/>
        <w:rPr>
          <w:rFonts w:asciiTheme="majorBidi" w:hAnsiTheme="majorBidi" w:cstheme="majorBidi"/>
          <w:sz w:val="32"/>
          <w:szCs w:val="32"/>
        </w:rPr>
      </w:pPr>
    </w:p>
    <w:p w14:paraId="0F301D20" w14:textId="3E18A5EB" w:rsidR="007908ED" w:rsidRPr="00C46A91" w:rsidRDefault="007908ED" w:rsidP="000331C5">
      <w:pPr>
        <w:spacing w:after="0" w:line="24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Issued </w:t>
      </w:r>
      <w:r w:rsidR="00E21B3D" w:rsidRPr="00C46A91">
        <w:rPr>
          <w:rFonts w:asciiTheme="majorBidi" w:hAnsiTheme="majorBidi" w:cstheme="majorBidi"/>
          <w:sz w:val="32"/>
          <w:szCs w:val="32"/>
        </w:rPr>
        <w:t>at</w:t>
      </w:r>
      <w:r w:rsidRPr="00C46A91">
        <w:rPr>
          <w:rFonts w:asciiTheme="majorBidi" w:hAnsiTheme="majorBidi" w:cstheme="majorBidi"/>
          <w:sz w:val="32"/>
          <w:szCs w:val="32"/>
        </w:rPr>
        <w:t xml:space="preserve"> the Amiri Diwan on</w:t>
      </w:r>
      <w:r w:rsidR="00187CDD" w:rsidRPr="00C46A91">
        <w:rPr>
          <w:rFonts w:asciiTheme="majorBidi" w:hAnsiTheme="majorBidi" w:cstheme="majorBidi"/>
          <w:sz w:val="32"/>
          <w:szCs w:val="32"/>
        </w:rPr>
        <w:t>:</w:t>
      </w:r>
      <w:r w:rsidRPr="00C46A91">
        <w:rPr>
          <w:rFonts w:asciiTheme="majorBidi" w:hAnsiTheme="majorBidi" w:cstheme="majorBidi"/>
          <w:sz w:val="32"/>
          <w:szCs w:val="32"/>
        </w:rPr>
        <w:t xml:space="preserve"> 26/</w:t>
      </w:r>
      <w:r w:rsidR="000331C5">
        <w:rPr>
          <w:rFonts w:asciiTheme="majorBidi" w:hAnsiTheme="majorBidi" w:cstheme="majorBidi"/>
          <w:sz w:val="32"/>
          <w:szCs w:val="32"/>
        </w:rPr>
        <w:t>0</w:t>
      </w:r>
      <w:r w:rsidRPr="00C46A91">
        <w:rPr>
          <w:rFonts w:asciiTheme="majorBidi" w:hAnsiTheme="majorBidi" w:cstheme="majorBidi"/>
          <w:sz w:val="32"/>
          <w:szCs w:val="32"/>
        </w:rPr>
        <w:t xml:space="preserve">8/1441 </w:t>
      </w:r>
      <w:r w:rsidR="00187CDD" w:rsidRPr="00C46A91">
        <w:rPr>
          <w:rFonts w:asciiTheme="majorBidi" w:hAnsiTheme="majorBidi" w:cstheme="majorBidi"/>
          <w:sz w:val="32"/>
          <w:szCs w:val="32"/>
        </w:rPr>
        <w:t>(</w:t>
      </w:r>
      <w:r w:rsidR="00213331">
        <w:rPr>
          <w:rFonts w:asciiTheme="majorBidi" w:hAnsiTheme="majorBidi" w:cstheme="majorBidi"/>
          <w:sz w:val="32"/>
          <w:szCs w:val="32"/>
        </w:rPr>
        <w:t>A.</w:t>
      </w:r>
      <w:r w:rsidR="00187CDD" w:rsidRPr="00C46A91">
        <w:rPr>
          <w:rFonts w:asciiTheme="majorBidi" w:hAnsiTheme="majorBidi" w:cstheme="majorBidi"/>
          <w:sz w:val="32"/>
          <w:szCs w:val="32"/>
        </w:rPr>
        <w:t>H</w:t>
      </w:r>
      <w:r w:rsidR="00213331">
        <w:rPr>
          <w:rFonts w:asciiTheme="majorBidi" w:hAnsiTheme="majorBidi" w:cstheme="majorBidi"/>
          <w:sz w:val="32"/>
          <w:szCs w:val="32"/>
        </w:rPr>
        <w:t>.</w:t>
      </w:r>
      <w:r w:rsidR="00187CDD" w:rsidRPr="00C46A91">
        <w:rPr>
          <w:rFonts w:asciiTheme="majorBidi" w:hAnsiTheme="majorBidi" w:cstheme="majorBidi"/>
          <w:sz w:val="32"/>
          <w:szCs w:val="32"/>
        </w:rPr>
        <w:t>)</w:t>
      </w:r>
    </w:p>
    <w:p w14:paraId="1D02FFC1" w14:textId="55AE860C" w:rsidR="007908ED" w:rsidRPr="00C46A91" w:rsidRDefault="007908ED" w:rsidP="000331C5">
      <w:pPr>
        <w:spacing w:after="0" w:line="240" w:lineRule="auto"/>
        <w:ind w:left="360" w:right="306"/>
        <w:jc w:val="both"/>
        <w:rPr>
          <w:rFonts w:asciiTheme="majorBidi" w:hAnsiTheme="majorBidi" w:cstheme="majorBidi"/>
          <w:sz w:val="32"/>
          <w:szCs w:val="32"/>
        </w:rPr>
      </w:pPr>
      <w:r w:rsidRPr="00C46A91">
        <w:rPr>
          <w:rFonts w:asciiTheme="majorBidi" w:hAnsiTheme="majorBidi" w:cstheme="majorBidi"/>
          <w:sz w:val="32"/>
          <w:szCs w:val="32"/>
        </w:rPr>
        <w:t xml:space="preserve">Corresponding to </w:t>
      </w:r>
      <w:r w:rsidR="00187CDD" w:rsidRPr="00C46A91">
        <w:rPr>
          <w:rFonts w:asciiTheme="majorBidi" w:hAnsiTheme="majorBidi" w:cstheme="majorBidi"/>
          <w:sz w:val="32"/>
          <w:szCs w:val="32"/>
        </w:rPr>
        <w:t xml:space="preserve">               </w:t>
      </w:r>
      <w:r w:rsidR="000331C5">
        <w:rPr>
          <w:rFonts w:asciiTheme="majorBidi" w:hAnsiTheme="majorBidi" w:cstheme="majorBidi"/>
          <w:sz w:val="32"/>
          <w:szCs w:val="32"/>
        </w:rPr>
        <w:t xml:space="preserve"> </w:t>
      </w:r>
      <w:r w:rsidR="00187CDD" w:rsidRPr="00C46A91">
        <w:rPr>
          <w:rFonts w:asciiTheme="majorBidi" w:hAnsiTheme="majorBidi" w:cstheme="majorBidi"/>
          <w:sz w:val="32"/>
          <w:szCs w:val="32"/>
        </w:rPr>
        <w:t xml:space="preserve"> </w:t>
      </w:r>
      <w:proofErr w:type="gramStart"/>
      <w:r w:rsidR="00213331" w:rsidRPr="00213331">
        <w:rPr>
          <w:rFonts w:asciiTheme="majorBidi" w:hAnsiTheme="majorBidi" w:cstheme="majorBidi"/>
          <w:sz w:val="24"/>
          <w:szCs w:val="24"/>
        </w:rPr>
        <w:t xml:space="preserve"> </w:t>
      </w:r>
      <w:r w:rsidR="00187CDD" w:rsidRPr="00C46A91">
        <w:rPr>
          <w:rFonts w:asciiTheme="majorBidi" w:hAnsiTheme="majorBidi" w:cstheme="majorBidi"/>
          <w:sz w:val="32"/>
          <w:szCs w:val="32"/>
        </w:rPr>
        <w:t xml:space="preserve"> :</w:t>
      </w:r>
      <w:proofErr w:type="gramEnd"/>
      <w:r w:rsidR="00213331">
        <w:rPr>
          <w:rFonts w:asciiTheme="majorBidi" w:hAnsiTheme="majorBidi" w:cstheme="majorBidi"/>
          <w:sz w:val="32"/>
          <w:szCs w:val="32"/>
        </w:rPr>
        <w:t xml:space="preserve"> </w:t>
      </w:r>
      <w:r w:rsidRPr="00C46A91">
        <w:rPr>
          <w:rFonts w:asciiTheme="majorBidi" w:hAnsiTheme="majorBidi" w:cstheme="majorBidi"/>
          <w:sz w:val="32"/>
          <w:szCs w:val="32"/>
        </w:rPr>
        <w:t>19/</w:t>
      </w:r>
      <w:r w:rsidR="00E21B3D" w:rsidRPr="00C46A91">
        <w:rPr>
          <w:rFonts w:asciiTheme="majorBidi" w:hAnsiTheme="majorBidi" w:cstheme="majorBidi"/>
          <w:sz w:val="32"/>
          <w:szCs w:val="32"/>
        </w:rPr>
        <w:t>04/</w:t>
      </w:r>
      <w:r w:rsidRPr="00C46A91">
        <w:rPr>
          <w:rFonts w:asciiTheme="majorBidi" w:hAnsiTheme="majorBidi" w:cstheme="majorBidi"/>
          <w:sz w:val="32"/>
          <w:szCs w:val="32"/>
        </w:rPr>
        <w:t xml:space="preserve">2020 </w:t>
      </w:r>
      <w:r w:rsidR="00187CDD" w:rsidRPr="00C46A91">
        <w:rPr>
          <w:rFonts w:asciiTheme="majorBidi" w:hAnsiTheme="majorBidi" w:cstheme="majorBidi"/>
          <w:sz w:val="32"/>
          <w:szCs w:val="32"/>
        </w:rPr>
        <w:t>(</w:t>
      </w:r>
      <w:r w:rsidRPr="00C46A91">
        <w:rPr>
          <w:rFonts w:asciiTheme="majorBidi" w:hAnsiTheme="majorBidi" w:cstheme="majorBidi"/>
          <w:sz w:val="32"/>
          <w:szCs w:val="32"/>
        </w:rPr>
        <w:t>A</w:t>
      </w:r>
      <w:r w:rsidR="00213331">
        <w:rPr>
          <w:rFonts w:asciiTheme="majorBidi" w:hAnsiTheme="majorBidi" w:cstheme="majorBidi"/>
          <w:sz w:val="32"/>
          <w:szCs w:val="32"/>
        </w:rPr>
        <w:t>.</w:t>
      </w:r>
      <w:r w:rsidRPr="00C46A91">
        <w:rPr>
          <w:rFonts w:asciiTheme="majorBidi" w:hAnsiTheme="majorBidi" w:cstheme="majorBidi"/>
          <w:sz w:val="32"/>
          <w:szCs w:val="32"/>
        </w:rPr>
        <w:t>D</w:t>
      </w:r>
      <w:r w:rsidR="00213331">
        <w:rPr>
          <w:rFonts w:asciiTheme="majorBidi" w:hAnsiTheme="majorBidi" w:cstheme="majorBidi"/>
          <w:sz w:val="32"/>
          <w:szCs w:val="32"/>
        </w:rPr>
        <w:t>.</w:t>
      </w:r>
      <w:r w:rsidR="00187CDD" w:rsidRPr="00C46A91">
        <w:rPr>
          <w:rFonts w:asciiTheme="majorBidi" w:hAnsiTheme="majorBidi" w:cstheme="majorBidi"/>
          <w:sz w:val="32"/>
          <w:szCs w:val="32"/>
        </w:rPr>
        <w:t>)</w:t>
      </w:r>
    </w:p>
    <w:sectPr w:rsidR="007908ED" w:rsidRPr="00C46A91" w:rsidSect="00C46A91">
      <w:headerReference w:type="default" r:id="rId7"/>
      <w:footerReference w:type="default" r:id="rId8"/>
      <w:pgSz w:w="12240" w:h="15840"/>
      <w:pgMar w:top="567" w:right="567" w:bottom="567" w:left="567" w:header="720" w:footer="9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F1ECA" w14:textId="77777777" w:rsidR="00710955" w:rsidRDefault="00710955" w:rsidP="004B06BC">
      <w:pPr>
        <w:spacing w:after="0" w:line="240" w:lineRule="auto"/>
      </w:pPr>
      <w:r>
        <w:separator/>
      </w:r>
    </w:p>
  </w:endnote>
  <w:endnote w:type="continuationSeparator" w:id="0">
    <w:p w14:paraId="23A6D94C" w14:textId="77777777" w:rsidR="00710955" w:rsidRDefault="00710955" w:rsidP="004B0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20"/>
        <w:szCs w:val="20"/>
      </w:rPr>
      <w:id w:val="-488941571"/>
      <w:docPartObj>
        <w:docPartGallery w:val="Page Numbers (Bottom of Page)"/>
        <w:docPartUnique/>
      </w:docPartObj>
    </w:sdtPr>
    <w:sdtEndPr>
      <w:rPr>
        <w:noProof/>
      </w:rPr>
    </w:sdtEndPr>
    <w:sdtContent>
      <w:p w14:paraId="3BCA0104" w14:textId="27975F0E" w:rsidR="00C46A91" w:rsidRDefault="00C46A91">
        <w:pPr>
          <w:pStyle w:val="Footer"/>
          <w:jc w:val="center"/>
          <w:rPr>
            <w:rFonts w:asciiTheme="majorBidi" w:hAnsiTheme="majorBidi" w:cstheme="majorBidi"/>
            <w:noProof/>
            <w:sz w:val="20"/>
            <w:szCs w:val="20"/>
          </w:rPr>
        </w:pPr>
        <w:r>
          <w:rPr>
            <w:rFonts w:hint="cs"/>
            <w:noProof/>
          </w:rPr>
          <w:drawing>
            <wp:anchor distT="0" distB="0" distL="114300" distR="114300" simplePos="0" relativeHeight="251661312" behindDoc="1" locked="0" layoutInCell="1" allowOverlap="1" wp14:anchorId="2AA1F91D" wp14:editId="16EC36B2">
              <wp:simplePos x="0" y="0"/>
              <wp:positionH relativeFrom="margin">
                <wp:align>center</wp:align>
              </wp:positionH>
              <wp:positionV relativeFrom="paragraph">
                <wp:posOffset>120650</wp:posOffset>
              </wp:positionV>
              <wp:extent cx="7346950" cy="781050"/>
              <wp:effectExtent l="0" t="0" r="6350" b="0"/>
              <wp:wrapNone/>
              <wp:docPr id="7" name="صورة 4" descr="C:\Users\kh.alibrahem\Desktop\صورة نموذج ادارة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brahem\Desktop\صورة نموذج ادارة 1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947" t="90092" r="1716" b="1203"/>
                      <a:stretch/>
                    </pic:blipFill>
                    <pic:spPr bwMode="auto">
                      <a:xfrm>
                        <a:off x="0" y="0"/>
                        <a:ext cx="7346950" cy="781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06BC" w:rsidRPr="00C46A91">
          <w:rPr>
            <w:rFonts w:asciiTheme="majorBidi" w:hAnsiTheme="majorBidi" w:cstheme="majorBidi"/>
            <w:sz w:val="20"/>
            <w:szCs w:val="20"/>
          </w:rPr>
          <w:fldChar w:fldCharType="begin"/>
        </w:r>
        <w:r w:rsidR="004B06BC" w:rsidRPr="00C46A91">
          <w:rPr>
            <w:rFonts w:asciiTheme="majorBidi" w:hAnsiTheme="majorBidi" w:cstheme="majorBidi"/>
            <w:sz w:val="20"/>
            <w:szCs w:val="20"/>
          </w:rPr>
          <w:instrText xml:space="preserve"> PAGE   \* MERGEFORMAT </w:instrText>
        </w:r>
        <w:r w:rsidR="004B06BC" w:rsidRPr="00C46A91">
          <w:rPr>
            <w:rFonts w:asciiTheme="majorBidi" w:hAnsiTheme="majorBidi" w:cstheme="majorBidi"/>
            <w:sz w:val="20"/>
            <w:szCs w:val="20"/>
          </w:rPr>
          <w:fldChar w:fldCharType="separate"/>
        </w:r>
        <w:r w:rsidR="004B06BC" w:rsidRPr="00C46A91">
          <w:rPr>
            <w:rFonts w:asciiTheme="majorBidi" w:hAnsiTheme="majorBidi" w:cstheme="majorBidi"/>
            <w:noProof/>
            <w:sz w:val="20"/>
            <w:szCs w:val="20"/>
          </w:rPr>
          <w:t>2</w:t>
        </w:r>
        <w:r w:rsidR="004B06BC" w:rsidRPr="00C46A91">
          <w:rPr>
            <w:rFonts w:asciiTheme="majorBidi" w:hAnsiTheme="majorBidi" w:cstheme="majorBidi"/>
            <w:noProof/>
            <w:sz w:val="20"/>
            <w:szCs w:val="20"/>
          </w:rPr>
          <w:fldChar w:fldCharType="end"/>
        </w:r>
      </w:p>
      <w:p w14:paraId="3D2A57AF" w14:textId="1A937FB7" w:rsidR="004B06BC" w:rsidRPr="00C46A91" w:rsidRDefault="00710955">
        <w:pPr>
          <w:pStyle w:val="Footer"/>
          <w:jc w:val="center"/>
          <w:rPr>
            <w:rFonts w:asciiTheme="majorBidi" w:hAnsiTheme="majorBidi" w:cstheme="majorBidi"/>
            <w:sz w:val="20"/>
            <w:szCs w:val="20"/>
          </w:rPr>
        </w:pPr>
      </w:p>
    </w:sdtContent>
  </w:sdt>
  <w:p w14:paraId="63A5B5F3" w14:textId="78734465" w:rsidR="004B06BC" w:rsidRDefault="004B0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45FC5" w14:textId="77777777" w:rsidR="00710955" w:rsidRDefault="00710955" w:rsidP="004B06BC">
      <w:pPr>
        <w:spacing w:after="0" w:line="240" w:lineRule="auto"/>
      </w:pPr>
      <w:r>
        <w:separator/>
      </w:r>
    </w:p>
  </w:footnote>
  <w:footnote w:type="continuationSeparator" w:id="0">
    <w:p w14:paraId="7DAE0724" w14:textId="77777777" w:rsidR="00710955" w:rsidRDefault="00710955" w:rsidP="004B06BC">
      <w:pPr>
        <w:spacing w:after="0" w:line="240" w:lineRule="auto"/>
      </w:pPr>
      <w:r>
        <w:continuationSeparator/>
      </w:r>
    </w:p>
  </w:footnote>
  <w:footnote w:id="1">
    <w:p w14:paraId="6B515FBD" w14:textId="68A5918B" w:rsidR="00AB5311" w:rsidRPr="00C46A91" w:rsidRDefault="00AB5311">
      <w:pPr>
        <w:pStyle w:val="FootnoteText"/>
        <w:rPr>
          <w:rFonts w:asciiTheme="majorBidi" w:hAnsiTheme="majorBidi" w:cstheme="majorBidi"/>
        </w:rPr>
      </w:pPr>
      <w:r w:rsidRPr="00C46A91">
        <w:rPr>
          <w:rStyle w:val="FootnoteReference"/>
          <w:rFonts w:asciiTheme="majorBidi" w:hAnsiTheme="majorBidi" w:cstheme="majorBidi"/>
        </w:rPr>
        <w:footnoteRef/>
      </w:r>
      <w:r w:rsidRPr="00C46A91">
        <w:rPr>
          <w:rFonts w:asciiTheme="majorBidi" w:hAnsiTheme="majorBidi" w:cstheme="majorBidi"/>
        </w:rPr>
        <w:t xml:space="preserve"> </w:t>
      </w:r>
      <w:r w:rsidRPr="00C46A91">
        <w:rPr>
          <w:rFonts w:asciiTheme="majorBidi" w:hAnsiTheme="majorBidi" w:cstheme="majorBidi"/>
          <w:i/>
          <w:iCs/>
        </w:rPr>
        <w:t>The Official Gazette</w:t>
      </w:r>
      <w:r w:rsidRPr="00C46A91">
        <w:rPr>
          <w:rFonts w:asciiTheme="majorBidi" w:hAnsiTheme="majorBidi" w:cstheme="majorBidi"/>
        </w:rPr>
        <w:t xml:space="preserve">, </w:t>
      </w:r>
      <w:r>
        <w:rPr>
          <w:rFonts w:asciiTheme="majorBidi" w:hAnsiTheme="majorBidi" w:cstheme="majorBidi"/>
        </w:rPr>
        <w:t>I</w:t>
      </w:r>
      <w:r w:rsidRPr="008E0381">
        <w:rPr>
          <w:rFonts w:asciiTheme="majorBidi" w:hAnsiTheme="majorBidi" w:cstheme="majorBidi"/>
        </w:rPr>
        <w:t>ssue</w:t>
      </w:r>
      <w:r w:rsidRPr="00C46A91">
        <w:rPr>
          <w:rFonts w:asciiTheme="majorBidi" w:hAnsiTheme="majorBidi" w:cstheme="majorBidi"/>
        </w:rPr>
        <w:t>: 9, dated on 10/05/2020.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9DAE" w14:textId="20F20F9D" w:rsidR="00C46A91" w:rsidRDefault="00C46A91">
    <w:pPr>
      <w:pStyle w:val="Header"/>
    </w:pPr>
    <w:r>
      <w:rPr>
        <w:rFonts w:hint="cs"/>
        <w:noProof/>
      </w:rPr>
      <w:drawing>
        <wp:anchor distT="0" distB="0" distL="114300" distR="114300" simplePos="0" relativeHeight="251659264" behindDoc="1" locked="0" layoutInCell="1" allowOverlap="1" wp14:anchorId="014DB0A9" wp14:editId="32A0FB71">
          <wp:simplePos x="0" y="0"/>
          <wp:positionH relativeFrom="margin">
            <wp:align>center</wp:align>
          </wp:positionH>
          <wp:positionV relativeFrom="topMargin">
            <wp:posOffset>127000</wp:posOffset>
          </wp:positionV>
          <wp:extent cx="7315200" cy="1111250"/>
          <wp:effectExtent l="0" t="0" r="0" b="0"/>
          <wp:wrapSquare wrapText="bothSides"/>
          <wp:docPr id="6" name="صورة 4" descr="C:\Users\kh.alibrahem\Desktop\صورة نموذج ادارة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brahem\Desktop\صورة نموذج ادارة 1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148" b="87606"/>
                  <a:stretch/>
                </pic:blipFill>
                <pic:spPr bwMode="auto">
                  <a:xfrm>
                    <a:off x="0" y="0"/>
                    <a:ext cx="7315200" cy="1111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bQwtrC0NDGzNDcwMTBV0lEKTi0uzszPAykwrgUALripwywAAAA="/>
  </w:docVars>
  <w:rsids>
    <w:rsidRoot w:val="002C52D4"/>
    <w:rsid w:val="00002820"/>
    <w:rsid w:val="00011E6E"/>
    <w:rsid w:val="00030258"/>
    <w:rsid w:val="000331C5"/>
    <w:rsid w:val="000606C4"/>
    <w:rsid w:val="00066AEF"/>
    <w:rsid w:val="00091321"/>
    <w:rsid w:val="000A719F"/>
    <w:rsid w:val="000B4489"/>
    <w:rsid w:val="000C1CB1"/>
    <w:rsid w:val="000C75AA"/>
    <w:rsid w:val="000D5832"/>
    <w:rsid w:val="00103521"/>
    <w:rsid w:val="00103F5A"/>
    <w:rsid w:val="00105C42"/>
    <w:rsid w:val="00116073"/>
    <w:rsid w:val="001169FA"/>
    <w:rsid w:val="001327BD"/>
    <w:rsid w:val="00143B29"/>
    <w:rsid w:val="00152DF5"/>
    <w:rsid w:val="00176266"/>
    <w:rsid w:val="001813DC"/>
    <w:rsid w:val="00187CDD"/>
    <w:rsid w:val="001B2214"/>
    <w:rsid w:val="001B4F71"/>
    <w:rsid w:val="001C16E5"/>
    <w:rsid w:val="001C37B2"/>
    <w:rsid w:val="0020677C"/>
    <w:rsid w:val="00213331"/>
    <w:rsid w:val="00217D4D"/>
    <w:rsid w:val="00227843"/>
    <w:rsid w:val="0023089F"/>
    <w:rsid w:val="00233533"/>
    <w:rsid w:val="002353A7"/>
    <w:rsid w:val="00254476"/>
    <w:rsid w:val="0025799C"/>
    <w:rsid w:val="002808C2"/>
    <w:rsid w:val="00283F16"/>
    <w:rsid w:val="00284CBF"/>
    <w:rsid w:val="00291A30"/>
    <w:rsid w:val="002B56D5"/>
    <w:rsid w:val="002B6AF5"/>
    <w:rsid w:val="002C0BC0"/>
    <w:rsid w:val="002C52D4"/>
    <w:rsid w:val="002E3CB9"/>
    <w:rsid w:val="003001F3"/>
    <w:rsid w:val="00311192"/>
    <w:rsid w:val="00320AAC"/>
    <w:rsid w:val="00322BA2"/>
    <w:rsid w:val="00342B69"/>
    <w:rsid w:val="0035570F"/>
    <w:rsid w:val="00371D23"/>
    <w:rsid w:val="0038148D"/>
    <w:rsid w:val="003824A4"/>
    <w:rsid w:val="003927B7"/>
    <w:rsid w:val="00394767"/>
    <w:rsid w:val="00394F4E"/>
    <w:rsid w:val="003C6372"/>
    <w:rsid w:val="003D05BA"/>
    <w:rsid w:val="003D183B"/>
    <w:rsid w:val="003D327D"/>
    <w:rsid w:val="003E1B42"/>
    <w:rsid w:val="003F0B5F"/>
    <w:rsid w:val="003F221D"/>
    <w:rsid w:val="00430191"/>
    <w:rsid w:val="00436B41"/>
    <w:rsid w:val="0044321E"/>
    <w:rsid w:val="0044472F"/>
    <w:rsid w:val="00447419"/>
    <w:rsid w:val="0046187E"/>
    <w:rsid w:val="00495E3F"/>
    <w:rsid w:val="004962D6"/>
    <w:rsid w:val="0049757C"/>
    <w:rsid w:val="004B06BC"/>
    <w:rsid w:val="004B604F"/>
    <w:rsid w:val="004B708D"/>
    <w:rsid w:val="004C65A5"/>
    <w:rsid w:val="004D0E5D"/>
    <w:rsid w:val="004D2C81"/>
    <w:rsid w:val="004F41AF"/>
    <w:rsid w:val="005019D6"/>
    <w:rsid w:val="00536EB2"/>
    <w:rsid w:val="0054212F"/>
    <w:rsid w:val="005445E5"/>
    <w:rsid w:val="0054681F"/>
    <w:rsid w:val="00567F81"/>
    <w:rsid w:val="005930A8"/>
    <w:rsid w:val="00594DF1"/>
    <w:rsid w:val="0059547C"/>
    <w:rsid w:val="005964BE"/>
    <w:rsid w:val="00597081"/>
    <w:rsid w:val="005A18A4"/>
    <w:rsid w:val="005A4EB1"/>
    <w:rsid w:val="005B5247"/>
    <w:rsid w:val="005B7CCE"/>
    <w:rsid w:val="005E4C84"/>
    <w:rsid w:val="005E665D"/>
    <w:rsid w:val="005E6840"/>
    <w:rsid w:val="00612B9A"/>
    <w:rsid w:val="0062490C"/>
    <w:rsid w:val="00626332"/>
    <w:rsid w:val="00630F8F"/>
    <w:rsid w:val="00665E62"/>
    <w:rsid w:val="006878FD"/>
    <w:rsid w:val="00692BD7"/>
    <w:rsid w:val="006C04BC"/>
    <w:rsid w:val="006C4E51"/>
    <w:rsid w:val="006E54B1"/>
    <w:rsid w:val="006E630D"/>
    <w:rsid w:val="00702F3C"/>
    <w:rsid w:val="00705E4F"/>
    <w:rsid w:val="00710955"/>
    <w:rsid w:val="007470AD"/>
    <w:rsid w:val="00753518"/>
    <w:rsid w:val="0077008F"/>
    <w:rsid w:val="00773EE9"/>
    <w:rsid w:val="00780891"/>
    <w:rsid w:val="007908ED"/>
    <w:rsid w:val="00791923"/>
    <w:rsid w:val="007928D7"/>
    <w:rsid w:val="0079660E"/>
    <w:rsid w:val="00802132"/>
    <w:rsid w:val="00815314"/>
    <w:rsid w:val="00817CDB"/>
    <w:rsid w:val="00847ACC"/>
    <w:rsid w:val="00857BE9"/>
    <w:rsid w:val="00865F51"/>
    <w:rsid w:val="00880048"/>
    <w:rsid w:val="008807A4"/>
    <w:rsid w:val="008C7510"/>
    <w:rsid w:val="008D197C"/>
    <w:rsid w:val="008E0381"/>
    <w:rsid w:val="008F3E64"/>
    <w:rsid w:val="008F5759"/>
    <w:rsid w:val="00931C4B"/>
    <w:rsid w:val="00936F8C"/>
    <w:rsid w:val="00937020"/>
    <w:rsid w:val="00955077"/>
    <w:rsid w:val="009668C2"/>
    <w:rsid w:val="00971F2F"/>
    <w:rsid w:val="00976DD1"/>
    <w:rsid w:val="0098024D"/>
    <w:rsid w:val="009D0B6A"/>
    <w:rsid w:val="009D10B7"/>
    <w:rsid w:val="009D6646"/>
    <w:rsid w:val="00A0413C"/>
    <w:rsid w:val="00A30A56"/>
    <w:rsid w:val="00A601F2"/>
    <w:rsid w:val="00A6078E"/>
    <w:rsid w:val="00A74033"/>
    <w:rsid w:val="00A85FE1"/>
    <w:rsid w:val="00AA0F75"/>
    <w:rsid w:val="00AB5311"/>
    <w:rsid w:val="00B16419"/>
    <w:rsid w:val="00B44E68"/>
    <w:rsid w:val="00B95C0C"/>
    <w:rsid w:val="00BC5C65"/>
    <w:rsid w:val="00BE2C61"/>
    <w:rsid w:val="00BE5F1A"/>
    <w:rsid w:val="00BF0C05"/>
    <w:rsid w:val="00BF3E6F"/>
    <w:rsid w:val="00C062BF"/>
    <w:rsid w:val="00C27691"/>
    <w:rsid w:val="00C36E31"/>
    <w:rsid w:val="00C4454B"/>
    <w:rsid w:val="00C44895"/>
    <w:rsid w:val="00C46A91"/>
    <w:rsid w:val="00C52CE3"/>
    <w:rsid w:val="00C56DF3"/>
    <w:rsid w:val="00CB0885"/>
    <w:rsid w:val="00CC0946"/>
    <w:rsid w:val="00CF0707"/>
    <w:rsid w:val="00CF4DB6"/>
    <w:rsid w:val="00CF70CE"/>
    <w:rsid w:val="00D04C4D"/>
    <w:rsid w:val="00D06B5C"/>
    <w:rsid w:val="00D07D09"/>
    <w:rsid w:val="00D37EDE"/>
    <w:rsid w:val="00D44AE6"/>
    <w:rsid w:val="00D5173E"/>
    <w:rsid w:val="00D87D94"/>
    <w:rsid w:val="00D91F82"/>
    <w:rsid w:val="00D9654C"/>
    <w:rsid w:val="00DC7FB3"/>
    <w:rsid w:val="00DD6B32"/>
    <w:rsid w:val="00DE0AB1"/>
    <w:rsid w:val="00DE2AEC"/>
    <w:rsid w:val="00DF0EE5"/>
    <w:rsid w:val="00DF6B2A"/>
    <w:rsid w:val="00E02F85"/>
    <w:rsid w:val="00E05F07"/>
    <w:rsid w:val="00E1069C"/>
    <w:rsid w:val="00E21B3D"/>
    <w:rsid w:val="00E4217A"/>
    <w:rsid w:val="00E44586"/>
    <w:rsid w:val="00E56D64"/>
    <w:rsid w:val="00E60271"/>
    <w:rsid w:val="00ED427C"/>
    <w:rsid w:val="00EE580A"/>
    <w:rsid w:val="00F109B4"/>
    <w:rsid w:val="00F14057"/>
    <w:rsid w:val="00F61ACC"/>
    <w:rsid w:val="00F929D7"/>
    <w:rsid w:val="00FA08C6"/>
    <w:rsid w:val="00FA268F"/>
    <w:rsid w:val="00FB2D8E"/>
    <w:rsid w:val="00FB61FB"/>
    <w:rsid w:val="00FB689F"/>
    <w:rsid w:val="00FC0FED"/>
    <w:rsid w:val="00FE6C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52E3C"/>
  <w15:chartTrackingRefBased/>
  <w15:docId w15:val="{C0B56AC4-9A6F-47FA-A641-A55B7300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06BC"/>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06BC"/>
  </w:style>
  <w:style w:type="paragraph" w:styleId="Footer">
    <w:name w:val="footer"/>
    <w:basedOn w:val="Normal"/>
    <w:link w:val="FooterChar"/>
    <w:uiPriority w:val="99"/>
    <w:unhideWhenUsed/>
    <w:rsid w:val="004B06BC"/>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06BC"/>
  </w:style>
  <w:style w:type="paragraph" w:styleId="FootnoteText">
    <w:name w:val="footnote text"/>
    <w:basedOn w:val="Normal"/>
    <w:link w:val="FootnoteTextChar"/>
    <w:uiPriority w:val="99"/>
    <w:semiHidden/>
    <w:unhideWhenUsed/>
    <w:rsid w:val="00AB53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311"/>
    <w:rPr>
      <w:sz w:val="20"/>
      <w:szCs w:val="20"/>
    </w:rPr>
  </w:style>
  <w:style w:type="character" w:styleId="FootnoteReference">
    <w:name w:val="footnote reference"/>
    <w:basedOn w:val="DefaultParagraphFont"/>
    <w:uiPriority w:val="99"/>
    <w:semiHidden/>
    <w:unhideWhenUsed/>
    <w:rsid w:val="00AB53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17E69-9561-4BA9-9D5A-5349965BE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3915</Words>
  <Characters>22320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Wafa</dc:creator>
  <cp:keywords/>
  <dc:description/>
  <cp:lastModifiedBy>Hedi Guedhami</cp:lastModifiedBy>
  <cp:revision>6</cp:revision>
  <cp:lastPrinted>2021-04-06T08:08:00Z</cp:lastPrinted>
  <dcterms:created xsi:type="dcterms:W3CDTF">2021-04-06T08:09:00Z</dcterms:created>
  <dcterms:modified xsi:type="dcterms:W3CDTF">2021-11-14T04:51:00Z</dcterms:modified>
</cp:coreProperties>
</file>