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773" w:rsidRPr="00154ECD" w:rsidRDefault="006F4773" w:rsidP="006F4773">
      <w:pPr>
        <w:jc w:val="center"/>
        <w:rPr>
          <w:b/>
          <w:sz w:val="32"/>
          <w:szCs w:val="32"/>
        </w:rPr>
      </w:pPr>
      <w:bookmarkStart w:id="0" w:name="_Toc176756761"/>
      <w:r w:rsidRPr="00154ECD">
        <w:rPr>
          <w:b/>
          <w:sz w:val="32"/>
          <w:szCs w:val="32"/>
        </w:rPr>
        <w:t>WP3 – Modelling</w:t>
      </w:r>
    </w:p>
    <w:p w:rsidR="006F4773" w:rsidRPr="00154ECD" w:rsidRDefault="006F4773" w:rsidP="006F4773">
      <w:pPr>
        <w:jc w:val="center"/>
        <w:rPr>
          <w:b/>
          <w:sz w:val="32"/>
          <w:szCs w:val="32"/>
        </w:rPr>
      </w:pPr>
    </w:p>
    <w:p w:rsidR="006F4773" w:rsidRPr="00154ECD" w:rsidRDefault="006F4773" w:rsidP="006F4773">
      <w:pPr>
        <w:jc w:val="center"/>
        <w:rPr>
          <w:b/>
          <w:sz w:val="32"/>
          <w:szCs w:val="32"/>
        </w:rPr>
      </w:pPr>
      <w:r w:rsidRPr="00154ECD">
        <w:rPr>
          <w:b/>
          <w:sz w:val="32"/>
          <w:szCs w:val="32"/>
        </w:rPr>
        <w:t>Towards Model Based Design of the ETCS Speed and Distance Monitoring</w:t>
      </w:r>
    </w:p>
    <w:p w:rsidR="000A187A" w:rsidRDefault="006F4773" w:rsidP="006F4773">
      <w:pPr>
        <w:jc w:val="center"/>
        <w:rPr>
          <w:rFonts w:eastAsiaTheme="majorEastAsia"/>
        </w:rPr>
        <w:sectPr w:rsidR="000A187A" w:rsidSect="000A187A">
          <w:headerReference w:type="default" r:id="rId8"/>
          <w:pgSz w:w="11906" w:h="16838" w:code="9"/>
          <w:pgMar w:top="1701" w:right="1985" w:bottom="1701" w:left="1418" w:header="992" w:footer="709" w:gutter="0"/>
          <w:cols w:space="708"/>
          <w:titlePg/>
          <w:docGrid w:linePitch="360"/>
        </w:sectPr>
      </w:pPr>
      <w:r w:rsidRPr="00154ECD">
        <w:rPr>
          <w:rFonts w:eastAsiaTheme="majorEastAsia"/>
        </w:rPr>
        <w:t>Alexander Nitsch, Benjamin Beichler, Frank Golatowski</w:t>
      </w:r>
    </w:p>
    <w:sdt>
      <w:sdtPr>
        <w:rPr>
          <w:rFonts w:eastAsiaTheme="minorHAnsi" w:cstheme="minorBidi"/>
          <w:b w:val="0"/>
          <w:bCs w:val="0"/>
          <w:kern w:val="0"/>
          <w:sz w:val="24"/>
          <w:szCs w:val="22"/>
        </w:rPr>
        <w:id w:val="111490863"/>
        <w:docPartObj>
          <w:docPartGallery w:val="Table of Contents"/>
          <w:docPartUnique/>
        </w:docPartObj>
      </w:sdtPr>
      <w:sdtContent>
        <w:p w:rsidR="006F4773" w:rsidRPr="00154ECD" w:rsidRDefault="007F6F5D" w:rsidP="006F4773">
          <w:pPr>
            <w:pStyle w:val="Inhaltsverzeichnisberschrift"/>
            <w:numPr>
              <w:ilvl w:val="0"/>
              <w:numId w:val="0"/>
            </w:numPr>
            <w:ind w:left="432" w:hanging="432"/>
          </w:pPr>
          <w:r w:rsidRPr="00154ECD">
            <w:t xml:space="preserve">Table of </w:t>
          </w:r>
          <w:r w:rsidR="006F4773" w:rsidRPr="00154ECD">
            <w:t>Content</w:t>
          </w:r>
        </w:p>
        <w:p w:rsidR="00874546" w:rsidRDefault="006F4773">
          <w:pPr>
            <w:pStyle w:val="Verzeichnis1"/>
            <w:rPr>
              <w:rFonts w:asciiTheme="minorHAnsi" w:eastAsiaTheme="minorEastAsia" w:hAnsiTheme="minorHAnsi"/>
              <w:noProof/>
              <w:sz w:val="22"/>
              <w:lang w:val="de-DE" w:eastAsia="de-DE" w:bidi="ar-SA"/>
            </w:rPr>
          </w:pPr>
          <w:r w:rsidRPr="00154ECD">
            <w:fldChar w:fldCharType="begin"/>
          </w:r>
          <w:r w:rsidRPr="00154ECD">
            <w:instrText xml:space="preserve"> TOC \o "1-3" \h \z \u </w:instrText>
          </w:r>
          <w:r w:rsidRPr="00154ECD">
            <w:fldChar w:fldCharType="separate"/>
          </w:r>
          <w:hyperlink w:anchor="_Toc396489458" w:history="1">
            <w:r w:rsidR="00874546" w:rsidRPr="00555775">
              <w:rPr>
                <w:rStyle w:val="Hyperlink"/>
                <w:noProof/>
              </w:rPr>
              <w:t>1</w:t>
            </w:r>
            <w:r w:rsidR="00874546">
              <w:rPr>
                <w:rFonts w:asciiTheme="minorHAnsi" w:eastAsiaTheme="minorEastAsia" w:hAnsiTheme="minorHAnsi"/>
                <w:noProof/>
                <w:sz w:val="22"/>
                <w:lang w:val="de-DE" w:eastAsia="de-DE" w:bidi="ar-SA"/>
              </w:rPr>
              <w:tab/>
            </w:r>
            <w:r w:rsidR="00874546" w:rsidRPr="00555775">
              <w:rPr>
                <w:rStyle w:val="Hyperlink"/>
                <w:noProof/>
              </w:rPr>
              <w:t>Introduction: Approach of the University of Rostock</w:t>
            </w:r>
            <w:r w:rsidR="00874546">
              <w:rPr>
                <w:noProof/>
                <w:webHidden/>
              </w:rPr>
              <w:tab/>
            </w:r>
            <w:r w:rsidR="00874546">
              <w:rPr>
                <w:noProof/>
                <w:webHidden/>
              </w:rPr>
              <w:fldChar w:fldCharType="begin"/>
            </w:r>
            <w:r w:rsidR="00874546">
              <w:rPr>
                <w:noProof/>
                <w:webHidden/>
              </w:rPr>
              <w:instrText xml:space="preserve"> PAGEREF _Toc396489458 \h </w:instrText>
            </w:r>
            <w:r w:rsidR="00874546">
              <w:rPr>
                <w:noProof/>
                <w:webHidden/>
              </w:rPr>
            </w:r>
            <w:r w:rsidR="00874546">
              <w:rPr>
                <w:noProof/>
                <w:webHidden/>
              </w:rPr>
              <w:fldChar w:fldCharType="separate"/>
            </w:r>
            <w:r w:rsidR="00AF3EF9">
              <w:rPr>
                <w:noProof/>
                <w:webHidden/>
              </w:rPr>
              <w:t>5</w:t>
            </w:r>
            <w:r w:rsidR="00874546">
              <w:rPr>
                <w:noProof/>
                <w:webHidden/>
              </w:rPr>
              <w:fldChar w:fldCharType="end"/>
            </w:r>
          </w:hyperlink>
        </w:p>
        <w:p w:rsidR="00874546" w:rsidRDefault="00AF3EF9">
          <w:pPr>
            <w:pStyle w:val="Verzeichnis1"/>
            <w:rPr>
              <w:rFonts w:asciiTheme="minorHAnsi" w:eastAsiaTheme="minorEastAsia" w:hAnsiTheme="minorHAnsi"/>
              <w:noProof/>
              <w:sz w:val="22"/>
              <w:lang w:val="de-DE" w:eastAsia="de-DE" w:bidi="ar-SA"/>
            </w:rPr>
          </w:pPr>
          <w:hyperlink w:anchor="_Toc396489459" w:history="1">
            <w:r w:rsidR="00874546" w:rsidRPr="00555775">
              <w:rPr>
                <w:rStyle w:val="Hyperlink"/>
                <w:noProof/>
              </w:rPr>
              <w:t>2</w:t>
            </w:r>
            <w:r w:rsidR="00874546">
              <w:rPr>
                <w:rFonts w:asciiTheme="minorHAnsi" w:eastAsiaTheme="minorEastAsia" w:hAnsiTheme="minorHAnsi"/>
                <w:noProof/>
                <w:sz w:val="22"/>
                <w:lang w:val="de-DE" w:eastAsia="de-DE" w:bidi="ar-SA"/>
              </w:rPr>
              <w:tab/>
            </w:r>
            <w:r w:rsidR="00874546" w:rsidRPr="00555775">
              <w:rPr>
                <w:rStyle w:val="Hyperlink"/>
                <w:noProof/>
              </w:rPr>
              <w:t>Short overview of the ETCS Speed and Distance Monitoring</w:t>
            </w:r>
            <w:r w:rsidR="00874546">
              <w:rPr>
                <w:noProof/>
                <w:webHidden/>
              </w:rPr>
              <w:tab/>
            </w:r>
            <w:r w:rsidR="00874546">
              <w:rPr>
                <w:noProof/>
                <w:webHidden/>
              </w:rPr>
              <w:fldChar w:fldCharType="begin"/>
            </w:r>
            <w:r w:rsidR="00874546">
              <w:rPr>
                <w:noProof/>
                <w:webHidden/>
              </w:rPr>
              <w:instrText xml:space="preserve"> PAGEREF _Toc396489459 \h </w:instrText>
            </w:r>
            <w:r w:rsidR="00874546">
              <w:rPr>
                <w:noProof/>
                <w:webHidden/>
              </w:rPr>
            </w:r>
            <w:r w:rsidR="00874546">
              <w:rPr>
                <w:noProof/>
                <w:webHidden/>
              </w:rPr>
              <w:fldChar w:fldCharType="separate"/>
            </w:r>
            <w:r>
              <w:rPr>
                <w:noProof/>
                <w:webHidden/>
              </w:rPr>
              <w:t>7</w:t>
            </w:r>
            <w:r w:rsidR="00874546">
              <w:rPr>
                <w:noProof/>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60" w:history="1">
            <w:r w:rsidR="00874546" w:rsidRPr="00555775">
              <w:rPr>
                <w:rStyle w:val="Hyperlink"/>
                <w:noProof/>
              </w:rPr>
              <w:t>2.1</w:t>
            </w:r>
            <w:r w:rsidR="00874546">
              <w:rPr>
                <w:rFonts w:asciiTheme="minorHAnsi" w:eastAsiaTheme="minorEastAsia" w:hAnsiTheme="minorHAnsi"/>
                <w:noProof/>
                <w:sz w:val="22"/>
                <w:lang w:val="de-DE" w:eastAsia="de-DE" w:bidi="ar-SA"/>
              </w:rPr>
              <w:tab/>
            </w:r>
            <w:r w:rsidR="00874546" w:rsidRPr="00555775">
              <w:rPr>
                <w:rStyle w:val="Hyperlink"/>
                <w:noProof/>
              </w:rPr>
              <w:t>Train related Inputs</w:t>
            </w:r>
            <w:r w:rsidR="00874546">
              <w:rPr>
                <w:noProof/>
                <w:webHidden/>
              </w:rPr>
              <w:tab/>
            </w:r>
            <w:r w:rsidR="00874546">
              <w:rPr>
                <w:noProof/>
                <w:webHidden/>
              </w:rPr>
              <w:fldChar w:fldCharType="begin"/>
            </w:r>
            <w:r w:rsidR="00874546">
              <w:rPr>
                <w:noProof/>
                <w:webHidden/>
              </w:rPr>
              <w:instrText xml:space="preserve"> PAGEREF _Toc396489460 \h </w:instrText>
            </w:r>
            <w:r w:rsidR="00874546">
              <w:rPr>
                <w:noProof/>
                <w:webHidden/>
              </w:rPr>
            </w:r>
            <w:r w:rsidR="00874546">
              <w:rPr>
                <w:noProof/>
                <w:webHidden/>
              </w:rPr>
              <w:fldChar w:fldCharType="separate"/>
            </w:r>
            <w:r>
              <w:rPr>
                <w:noProof/>
                <w:webHidden/>
              </w:rPr>
              <w:t>7</w:t>
            </w:r>
            <w:r w:rsidR="00874546">
              <w:rPr>
                <w:noProof/>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61" w:history="1">
            <w:r w:rsidR="00874546" w:rsidRPr="00555775">
              <w:rPr>
                <w:rStyle w:val="Hyperlink"/>
                <w:noProof/>
              </w:rPr>
              <w:t>2.2</w:t>
            </w:r>
            <w:r w:rsidR="00874546">
              <w:rPr>
                <w:rFonts w:asciiTheme="minorHAnsi" w:eastAsiaTheme="minorEastAsia" w:hAnsiTheme="minorHAnsi"/>
                <w:noProof/>
                <w:sz w:val="22"/>
                <w:lang w:val="de-DE" w:eastAsia="de-DE" w:bidi="ar-SA"/>
              </w:rPr>
              <w:tab/>
            </w:r>
            <w:r w:rsidR="00874546" w:rsidRPr="00555775">
              <w:rPr>
                <w:rStyle w:val="Hyperlink"/>
                <w:noProof/>
              </w:rPr>
              <w:t>Track related Inputs</w:t>
            </w:r>
            <w:r w:rsidR="00874546">
              <w:rPr>
                <w:noProof/>
                <w:webHidden/>
              </w:rPr>
              <w:tab/>
            </w:r>
            <w:r w:rsidR="00874546">
              <w:rPr>
                <w:noProof/>
                <w:webHidden/>
              </w:rPr>
              <w:fldChar w:fldCharType="begin"/>
            </w:r>
            <w:r w:rsidR="00874546">
              <w:rPr>
                <w:noProof/>
                <w:webHidden/>
              </w:rPr>
              <w:instrText xml:space="preserve"> PAGEREF _Toc396489461 \h </w:instrText>
            </w:r>
            <w:r w:rsidR="00874546">
              <w:rPr>
                <w:noProof/>
                <w:webHidden/>
              </w:rPr>
            </w:r>
            <w:r w:rsidR="00874546">
              <w:rPr>
                <w:noProof/>
                <w:webHidden/>
              </w:rPr>
              <w:fldChar w:fldCharType="separate"/>
            </w:r>
            <w:r>
              <w:rPr>
                <w:noProof/>
                <w:webHidden/>
              </w:rPr>
              <w:t>8</w:t>
            </w:r>
            <w:r w:rsidR="00874546">
              <w:rPr>
                <w:noProof/>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62" w:history="1">
            <w:r w:rsidR="00874546" w:rsidRPr="00555775">
              <w:rPr>
                <w:rStyle w:val="Hyperlink"/>
                <w:noProof/>
              </w:rPr>
              <w:t>2.3</w:t>
            </w:r>
            <w:r w:rsidR="00874546">
              <w:rPr>
                <w:rFonts w:asciiTheme="minorHAnsi" w:eastAsiaTheme="minorEastAsia" w:hAnsiTheme="minorHAnsi"/>
                <w:noProof/>
                <w:sz w:val="22"/>
                <w:lang w:val="de-DE" w:eastAsia="de-DE" w:bidi="ar-SA"/>
              </w:rPr>
              <w:tab/>
            </w:r>
            <w:r w:rsidR="00874546" w:rsidRPr="00555775">
              <w:rPr>
                <w:rStyle w:val="Hyperlink"/>
                <w:noProof/>
              </w:rPr>
              <w:t>Speed and Distance Monitoring Modules</w:t>
            </w:r>
            <w:r w:rsidR="00874546">
              <w:rPr>
                <w:noProof/>
                <w:webHidden/>
              </w:rPr>
              <w:tab/>
            </w:r>
            <w:r w:rsidR="00874546">
              <w:rPr>
                <w:noProof/>
                <w:webHidden/>
              </w:rPr>
              <w:fldChar w:fldCharType="begin"/>
            </w:r>
            <w:r w:rsidR="00874546">
              <w:rPr>
                <w:noProof/>
                <w:webHidden/>
              </w:rPr>
              <w:instrText xml:space="preserve"> PAGEREF _Toc396489462 \h </w:instrText>
            </w:r>
            <w:r w:rsidR="00874546">
              <w:rPr>
                <w:noProof/>
                <w:webHidden/>
              </w:rPr>
            </w:r>
            <w:r w:rsidR="00874546">
              <w:rPr>
                <w:noProof/>
                <w:webHidden/>
              </w:rPr>
              <w:fldChar w:fldCharType="separate"/>
            </w:r>
            <w:r>
              <w:rPr>
                <w:noProof/>
                <w:webHidden/>
              </w:rPr>
              <w:t>9</w:t>
            </w:r>
            <w:r w:rsidR="00874546">
              <w:rPr>
                <w:noProof/>
                <w:webHidden/>
              </w:rPr>
              <w:fldChar w:fldCharType="end"/>
            </w:r>
          </w:hyperlink>
        </w:p>
        <w:p w:rsidR="00874546" w:rsidRDefault="00AF3EF9">
          <w:pPr>
            <w:pStyle w:val="Verzeichnis1"/>
            <w:rPr>
              <w:rFonts w:asciiTheme="minorHAnsi" w:eastAsiaTheme="minorEastAsia" w:hAnsiTheme="minorHAnsi"/>
              <w:noProof/>
              <w:sz w:val="22"/>
              <w:lang w:val="de-DE" w:eastAsia="de-DE" w:bidi="ar-SA"/>
            </w:rPr>
          </w:pPr>
          <w:hyperlink w:anchor="_Toc396489463" w:history="1">
            <w:r w:rsidR="00874546" w:rsidRPr="00555775">
              <w:rPr>
                <w:rStyle w:val="Hyperlink"/>
                <w:noProof/>
              </w:rPr>
              <w:t>3</w:t>
            </w:r>
            <w:r w:rsidR="00874546">
              <w:rPr>
                <w:rFonts w:asciiTheme="minorHAnsi" w:eastAsiaTheme="minorEastAsia" w:hAnsiTheme="minorHAnsi"/>
                <w:noProof/>
                <w:sz w:val="22"/>
                <w:lang w:val="de-DE" w:eastAsia="de-DE" w:bidi="ar-SA"/>
              </w:rPr>
              <w:tab/>
            </w:r>
            <w:r w:rsidR="00874546" w:rsidRPr="00555775">
              <w:rPr>
                <w:rStyle w:val="Hyperlink"/>
                <w:noProof/>
              </w:rPr>
              <w:t>Model-based design of the Speed and Distance Monitoring</w:t>
            </w:r>
            <w:r w:rsidR="00874546">
              <w:rPr>
                <w:noProof/>
                <w:webHidden/>
              </w:rPr>
              <w:tab/>
            </w:r>
            <w:r w:rsidR="00874546">
              <w:rPr>
                <w:noProof/>
                <w:webHidden/>
              </w:rPr>
              <w:fldChar w:fldCharType="begin"/>
            </w:r>
            <w:r w:rsidR="00874546">
              <w:rPr>
                <w:noProof/>
                <w:webHidden/>
              </w:rPr>
              <w:instrText xml:space="preserve"> PAGEREF _Toc396489463 \h </w:instrText>
            </w:r>
            <w:r w:rsidR="00874546">
              <w:rPr>
                <w:noProof/>
                <w:webHidden/>
              </w:rPr>
            </w:r>
            <w:r w:rsidR="00874546">
              <w:rPr>
                <w:noProof/>
                <w:webHidden/>
              </w:rPr>
              <w:fldChar w:fldCharType="separate"/>
            </w:r>
            <w:r>
              <w:rPr>
                <w:noProof/>
                <w:webHidden/>
              </w:rPr>
              <w:t>11</w:t>
            </w:r>
            <w:r w:rsidR="00874546">
              <w:rPr>
                <w:noProof/>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64" w:history="1">
            <w:r w:rsidR="00874546" w:rsidRPr="00555775">
              <w:rPr>
                <w:rStyle w:val="Hyperlink"/>
                <w:noProof/>
              </w:rPr>
              <w:t>3.1</w:t>
            </w:r>
            <w:r w:rsidR="00874546">
              <w:rPr>
                <w:rFonts w:asciiTheme="minorHAnsi" w:eastAsiaTheme="minorEastAsia" w:hAnsiTheme="minorHAnsi"/>
                <w:noProof/>
                <w:sz w:val="22"/>
                <w:lang w:val="de-DE" w:eastAsia="de-DE" w:bidi="ar-SA"/>
              </w:rPr>
              <w:tab/>
            </w:r>
            <w:r w:rsidR="00874546" w:rsidRPr="00555775">
              <w:rPr>
                <w:rStyle w:val="Hyperlink"/>
                <w:noProof/>
              </w:rPr>
              <w:t>Overall Architecture of the Speed and Distance Monitoring</w:t>
            </w:r>
            <w:r w:rsidR="00874546">
              <w:rPr>
                <w:noProof/>
                <w:webHidden/>
              </w:rPr>
              <w:tab/>
            </w:r>
            <w:r w:rsidR="00874546">
              <w:rPr>
                <w:noProof/>
                <w:webHidden/>
              </w:rPr>
              <w:fldChar w:fldCharType="begin"/>
            </w:r>
            <w:r w:rsidR="00874546">
              <w:rPr>
                <w:noProof/>
                <w:webHidden/>
              </w:rPr>
              <w:instrText xml:space="preserve"> PAGEREF _Toc396489464 \h </w:instrText>
            </w:r>
            <w:r w:rsidR="00874546">
              <w:rPr>
                <w:noProof/>
                <w:webHidden/>
              </w:rPr>
            </w:r>
            <w:r w:rsidR="00874546">
              <w:rPr>
                <w:noProof/>
                <w:webHidden/>
              </w:rPr>
              <w:fldChar w:fldCharType="separate"/>
            </w:r>
            <w:r>
              <w:rPr>
                <w:noProof/>
                <w:webHidden/>
              </w:rPr>
              <w:t>11</w:t>
            </w:r>
            <w:r w:rsidR="00874546">
              <w:rPr>
                <w:noProof/>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65" w:history="1">
            <w:r w:rsidR="00874546" w:rsidRPr="00555775">
              <w:rPr>
                <w:rStyle w:val="Hyperlink"/>
                <w:noProof/>
              </w:rPr>
              <w:t>3.2</w:t>
            </w:r>
            <w:r w:rsidR="00874546">
              <w:rPr>
                <w:rFonts w:asciiTheme="minorHAnsi" w:eastAsiaTheme="minorEastAsia" w:hAnsiTheme="minorHAnsi"/>
                <w:noProof/>
                <w:sz w:val="22"/>
                <w:lang w:val="de-DE" w:eastAsia="de-DE" w:bidi="ar-SA"/>
              </w:rPr>
              <w:tab/>
            </w:r>
            <w:r w:rsidR="00874546" w:rsidRPr="00555775">
              <w:rPr>
                <w:rStyle w:val="Hyperlink"/>
                <w:noProof/>
              </w:rPr>
              <w:t>SystemC Modelling</w:t>
            </w:r>
            <w:r w:rsidR="00874546">
              <w:rPr>
                <w:noProof/>
                <w:webHidden/>
              </w:rPr>
              <w:tab/>
            </w:r>
            <w:r w:rsidR="00874546">
              <w:rPr>
                <w:noProof/>
                <w:webHidden/>
              </w:rPr>
              <w:fldChar w:fldCharType="begin"/>
            </w:r>
            <w:r w:rsidR="00874546">
              <w:rPr>
                <w:noProof/>
                <w:webHidden/>
              </w:rPr>
              <w:instrText xml:space="preserve"> PAGEREF _Toc396489465 \h </w:instrText>
            </w:r>
            <w:r w:rsidR="00874546">
              <w:rPr>
                <w:noProof/>
                <w:webHidden/>
              </w:rPr>
            </w:r>
            <w:r w:rsidR="00874546">
              <w:rPr>
                <w:noProof/>
                <w:webHidden/>
              </w:rPr>
              <w:fldChar w:fldCharType="separate"/>
            </w:r>
            <w:r>
              <w:rPr>
                <w:noProof/>
                <w:webHidden/>
              </w:rPr>
              <w:t>12</w:t>
            </w:r>
            <w:r w:rsidR="00874546">
              <w:rPr>
                <w:noProof/>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66" w:history="1">
            <w:r w:rsidR="00874546" w:rsidRPr="00555775">
              <w:rPr>
                <w:rStyle w:val="Hyperlink"/>
                <w:noProof/>
              </w:rPr>
              <w:t>3.3</w:t>
            </w:r>
            <w:r w:rsidR="00874546">
              <w:rPr>
                <w:rFonts w:asciiTheme="minorHAnsi" w:eastAsiaTheme="minorEastAsia" w:hAnsiTheme="minorHAnsi"/>
                <w:noProof/>
                <w:sz w:val="22"/>
                <w:lang w:val="de-DE" w:eastAsia="de-DE" w:bidi="ar-SA"/>
              </w:rPr>
              <w:tab/>
            </w:r>
            <w:r w:rsidR="00874546" w:rsidRPr="00555775">
              <w:rPr>
                <w:rStyle w:val="Hyperlink"/>
                <w:noProof/>
              </w:rPr>
              <w:t>SysML Modelling</w:t>
            </w:r>
            <w:r w:rsidR="00874546">
              <w:rPr>
                <w:noProof/>
                <w:webHidden/>
              </w:rPr>
              <w:tab/>
            </w:r>
            <w:r w:rsidR="00874546">
              <w:rPr>
                <w:noProof/>
                <w:webHidden/>
              </w:rPr>
              <w:fldChar w:fldCharType="begin"/>
            </w:r>
            <w:r w:rsidR="00874546">
              <w:rPr>
                <w:noProof/>
                <w:webHidden/>
              </w:rPr>
              <w:instrText xml:space="preserve"> PAGEREF _Toc396489466 \h </w:instrText>
            </w:r>
            <w:r w:rsidR="00874546">
              <w:rPr>
                <w:noProof/>
                <w:webHidden/>
              </w:rPr>
            </w:r>
            <w:r w:rsidR="00874546">
              <w:rPr>
                <w:noProof/>
                <w:webHidden/>
              </w:rPr>
              <w:fldChar w:fldCharType="separate"/>
            </w:r>
            <w:r>
              <w:rPr>
                <w:noProof/>
                <w:webHidden/>
              </w:rPr>
              <w:t>13</w:t>
            </w:r>
            <w:r w:rsidR="00874546">
              <w:rPr>
                <w:noProof/>
                <w:webHidden/>
              </w:rPr>
              <w:fldChar w:fldCharType="end"/>
            </w:r>
          </w:hyperlink>
        </w:p>
        <w:p w:rsidR="00874546" w:rsidRDefault="00AF3EF9">
          <w:pPr>
            <w:pStyle w:val="Verzeichnis3"/>
            <w:rPr>
              <w:rFonts w:asciiTheme="minorHAnsi" w:eastAsiaTheme="minorEastAsia" w:hAnsiTheme="minorHAnsi"/>
              <w:sz w:val="22"/>
              <w:lang w:val="de-DE" w:eastAsia="de-DE" w:bidi="ar-SA"/>
            </w:rPr>
          </w:pPr>
          <w:hyperlink w:anchor="_Toc396489467" w:history="1">
            <w:r w:rsidR="00874546" w:rsidRPr="00555775">
              <w:rPr>
                <w:rStyle w:val="Hyperlink"/>
              </w:rPr>
              <w:t>3.3.1</w:t>
            </w:r>
            <w:r w:rsidR="00874546">
              <w:rPr>
                <w:rFonts w:asciiTheme="minorHAnsi" w:eastAsiaTheme="minorEastAsia" w:hAnsiTheme="minorHAnsi"/>
                <w:sz w:val="22"/>
                <w:lang w:val="de-DE" w:eastAsia="de-DE" w:bidi="ar-SA"/>
              </w:rPr>
              <w:tab/>
            </w:r>
            <w:r w:rsidR="00874546" w:rsidRPr="00555775">
              <w:rPr>
                <w:rStyle w:val="Hyperlink"/>
              </w:rPr>
              <w:t>Architecture Modelling</w:t>
            </w:r>
            <w:r w:rsidR="00874546">
              <w:rPr>
                <w:webHidden/>
              </w:rPr>
              <w:tab/>
            </w:r>
            <w:r w:rsidR="00874546">
              <w:rPr>
                <w:webHidden/>
              </w:rPr>
              <w:fldChar w:fldCharType="begin"/>
            </w:r>
            <w:r w:rsidR="00874546">
              <w:rPr>
                <w:webHidden/>
              </w:rPr>
              <w:instrText xml:space="preserve"> PAGEREF _Toc396489467 \h </w:instrText>
            </w:r>
            <w:r w:rsidR="00874546">
              <w:rPr>
                <w:webHidden/>
              </w:rPr>
            </w:r>
            <w:r w:rsidR="00874546">
              <w:rPr>
                <w:webHidden/>
              </w:rPr>
              <w:fldChar w:fldCharType="separate"/>
            </w:r>
            <w:r>
              <w:rPr>
                <w:webHidden/>
              </w:rPr>
              <w:t>13</w:t>
            </w:r>
            <w:r w:rsidR="00874546">
              <w:rPr>
                <w:webHidden/>
              </w:rPr>
              <w:fldChar w:fldCharType="end"/>
            </w:r>
          </w:hyperlink>
        </w:p>
        <w:p w:rsidR="00874546" w:rsidRDefault="00AF3EF9">
          <w:pPr>
            <w:pStyle w:val="Verzeichnis3"/>
            <w:rPr>
              <w:rFonts w:asciiTheme="minorHAnsi" w:eastAsiaTheme="minorEastAsia" w:hAnsiTheme="minorHAnsi"/>
              <w:sz w:val="22"/>
              <w:lang w:val="de-DE" w:eastAsia="de-DE" w:bidi="ar-SA"/>
            </w:rPr>
          </w:pPr>
          <w:hyperlink w:anchor="_Toc396489468" w:history="1">
            <w:r w:rsidR="00874546" w:rsidRPr="00555775">
              <w:rPr>
                <w:rStyle w:val="Hyperlink"/>
              </w:rPr>
              <w:t>3.3.2</w:t>
            </w:r>
            <w:r w:rsidR="00874546">
              <w:rPr>
                <w:rFonts w:asciiTheme="minorHAnsi" w:eastAsiaTheme="minorEastAsia" w:hAnsiTheme="minorHAnsi"/>
                <w:sz w:val="22"/>
                <w:lang w:val="de-DE" w:eastAsia="de-DE" w:bidi="ar-SA"/>
              </w:rPr>
              <w:tab/>
            </w:r>
            <w:r w:rsidR="00874546" w:rsidRPr="00555775">
              <w:rPr>
                <w:rStyle w:val="Hyperlink"/>
              </w:rPr>
              <w:t>Behavior Modelling</w:t>
            </w:r>
            <w:r w:rsidR="00874546">
              <w:rPr>
                <w:webHidden/>
              </w:rPr>
              <w:tab/>
            </w:r>
            <w:r w:rsidR="00874546">
              <w:rPr>
                <w:webHidden/>
              </w:rPr>
              <w:fldChar w:fldCharType="begin"/>
            </w:r>
            <w:r w:rsidR="00874546">
              <w:rPr>
                <w:webHidden/>
              </w:rPr>
              <w:instrText xml:space="preserve"> PAGEREF _Toc396489468 \h </w:instrText>
            </w:r>
            <w:r w:rsidR="00874546">
              <w:rPr>
                <w:webHidden/>
              </w:rPr>
            </w:r>
            <w:r w:rsidR="00874546">
              <w:rPr>
                <w:webHidden/>
              </w:rPr>
              <w:fldChar w:fldCharType="separate"/>
            </w:r>
            <w:r>
              <w:rPr>
                <w:webHidden/>
              </w:rPr>
              <w:t>13</w:t>
            </w:r>
            <w:r w:rsidR="00874546">
              <w:rPr>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69" w:history="1">
            <w:r w:rsidR="00874546" w:rsidRPr="00555775">
              <w:rPr>
                <w:rStyle w:val="Hyperlink"/>
                <w:noProof/>
              </w:rPr>
              <w:t>3.4</w:t>
            </w:r>
            <w:r w:rsidR="00874546">
              <w:rPr>
                <w:rFonts w:asciiTheme="minorHAnsi" w:eastAsiaTheme="minorEastAsia" w:hAnsiTheme="minorHAnsi"/>
                <w:noProof/>
                <w:sz w:val="22"/>
                <w:lang w:val="de-DE" w:eastAsia="de-DE" w:bidi="ar-SA"/>
              </w:rPr>
              <w:tab/>
            </w:r>
            <w:r w:rsidR="00874546" w:rsidRPr="00555775">
              <w:rPr>
                <w:rStyle w:val="Hyperlink"/>
                <w:noProof/>
              </w:rPr>
              <w:t>Simu</w:t>
            </w:r>
            <w:r w:rsidR="00874546" w:rsidRPr="00555775">
              <w:rPr>
                <w:rStyle w:val="Hyperlink"/>
                <w:noProof/>
              </w:rPr>
              <w:t>l</w:t>
            </w:r>
            <w:r w:rsidR="00874546" w:rsidRPr="00555775">
              <w:rPr>
                <w:rStyle w:val="Hyperlink"/>
                <w:noProof/>
              </w:rPr>
              <w:t>ink Modelling</w:t>
            </w:r>
            <w:r w:rsidR="00874546">
              <w:rPr>
                <w:noProof/>
                <w:webHidden/>
              </w:rPr>
              <w:tab/>
            </w:r>
            <w:r w:rsidR="00874546">
              <w:rPr>
                <w:noProof/>
                <w:webHidden/>
              </w:rPr>
              <w:fldChar w:fldCharType="begin"/>
            </w:r>
            <w:r w:rsidR="00874546">
              <w:rPr>
                <w:noProof/>
                <w:webHidden/>
              </w:rPr>
              <w:instrText xml:space="preserve"> PAGEREF _Toc396489469 \h </w:instrText>
            </w:r>
            <w:r w:rsidR="00874546">
              <w:rPr>
                <w:noProof/>
                <w:webHidden/>
              </w:rPr>
            </w:r>
            <w:r w:rsidR="00874546">
              <w:rPr>
                <w:noProof/>
                <w:webHidden/>
              </w:rPr>
              <w:fldChar w:fldCharType="separate"/>
            </w:r>
            <w:r>
              <w:rPr>
                <w:noProof/>
                <w:webHidden/>
              </w:rPr>
              <w:t>14</w:t>
            </w:r>
            <w:r w:rsidR="00874546">
              <w:rPr>
                <w:noProof/>
                <w:webHidden/>
              </w:rPr>
              <w:fldChar w:fldCharType="end"/>
            </w:r>
          </w:hyperlink>
        </w:p>
        <w:p w:rsidR="00874546" w:rsidRDefault="00AF3EF9">
          <w:pPr>
            <w:pStyle w:val="Verzeichnis3"/>
            <w:rPr>
              <w:rFonts w:asciiTheme="minorHAnsi" w:eastAsiaTheme="minorEastAsia" w:hAnsiTheme="minorHAnsi"/>
              <w:sz w:val="22"/>
              <w:lang w:val="de-DE" w:eastAsia="de-DE" w:bidi="ar-SA"/>
            </w:rPr>
          </w:pPr>
          <w:hyperlink w:anchor="_Toc396489470" w:history="1">
            <w:r w:rsidR="00874546" w:rsidRPr="00555775">
              <w:rPr>
                <w:rStyle w:val="Hyperlink"/>
              </w:rPr>
              <w:t>3.4.1</w:t>
            </w:r>
            <w:r w:rsidR="00874546">
              <w:rPr>
                <w:rFonts w:asciiTheme="minorHAnsi" w:eastAsiaTheme="minorEastAsia" w:hAnsiTheme="minorHAnsi"/>
                <w:sz w:val="22"/>
                <w:lang w:val="de-DE" w:eastAsia="de-DE" w:bidi="ar-SA"/>
              </w:rPr>
              <w:tab/>
            </w:r>
            <w:r w:rsidR="00874546" w:rsidRPr="00555775">
              <w:rPr>
                <w:rStyle w:val="Hyperlink"/>
              </w:rPr>
              <w:t>Context delineation of the model</w:t>
            </w:r>
            <w:r w:rsidR="00874546">
              <w:rPr>
                <w:webHidden/>
              </w:rPr>
              <w:tab/>
            </w:r>
            <w:r w:rsidR="00874546">
              <w:rPr>
                <w:webHidden/>
              </w:rPr>
              <w:fldChar w:fldCharType="begin"/>
            </w:r>
            <w:r w:rsidR="00874546">
              <w:rPr>
                <w:webHidden/>
              </w:rPr>
              <w:instrText xml:space="preserve"> PAGEREF _Toc396489470 \h </w:instrText>
            </w:r>
            <w:r w:rsidR="00874546">
              <w:rPr>
                <w:webHidden/>
              </w:rPr>
            </w:r>
            <w:r w:rsidR="00874546">
              <w:rPr>
                <w:webHidden/>
              </w:rPr>
              <w:fldChar w:fldCharType="separate"/>
            </w:r>
            <w:r>
              <w:rPr>
                <w:webHidden/>
              </w:rPr>
              <w:t>14</w:t>
            </w:r>
            <w:r w:rsidR="00874546">
              <w:rPr>
                <w:webHidden/>
              </w:rPr>
              <w:fldChar w:fldCharType="end"/>
            </w:r>
          </w:hyperlink>
        </w:p>
        <w:p w:rsidR="00874546" w:rsidRDefault="00AF3EF9">
          <w:pPr>
            <w:pStyle w:val="Verzeichnis3"/>
            <w:rPr>
              <w:rFonts w:asciiTheme="minorHAnsi" w:eastAsiaTheme="minorEastAsia" w:hAnsiTheme="minorHAnsi"/>
              <w:sz w:val="22"/>
              <w:lang w:val="de-DE" w:eastAsia="de-DE" w:bidi="ar-SA"/>
            </w:rPr>
          </w:pPr>
          <w:hyperlink w:anchor="_Toc396489471" w:history="1">
            <w:r w:rsidR="00874546" w:rsidRPr="00555775">
              <w:rPr>
                <w:rStyle w:val="Hyperlink"/>
              </w:rPr>
              <w:t>3.4.2</w:t>
            </w:r>
            <w:r w:rsidR="00874546">
              <w:rPr>
                <w:rFonts w:asciiTheme="minorHAnsi" w:eastAsiaTheme="minorEastAsia" w:hAnsiTheme="minorHAnsi"/>
                <w:sz w:val="22"/>
                <w:lang w:val="de-DE" w:eastAsia="de-DE" w:bidi="ar-SA"/>
              </w:rPr>
              <w:tab/>
            </w:r>
            <w:r w:rsidR="00874546" w:rsidRPr="00555775">
              <w:rPr>
                <w:rStyle w:val="Hyperlink"/>
              </w:rPr>
              <w:t>Functionality of the model</w:t>
            </w:r>
            <w:r w:rsidR="00874546">
              <w:rPr>
                <w:webHidden/>
              </w:rPr>
              <w:tab/>
            </w:r>
            <w:r w:rsidR="00874546">
              <w:rPr>
                <w:webHidden/>
              </w:rPr>
              <w:fldChar w:fldCharType="begin"/>
            </w:r>
            <w:r w:rsidR="00874546">
              <w:rPr>
                <w:webHidden/>
              </w:rPr>
              <w:instrText xml:space="preserve"> PAGEREF _Toc396489471 \h </w:instrText>
            </w:r>
            <w:r w:rsidR="00874546">
              <w:rPr>
                <w:webHidden/>
              </w:rPr>
            </w:r>
            <w:r w:rsidR="00874546">
              <w:rPr>
                <w:webHidden/>
              </w:rPr>
              <w:fldChar w:fldCharType="separate"/>
            </w:r>
            <w:r>
              <w:rPr>
                <w:webHidden/>
              </w:rPr>
              <w:t>14</w:t>
            </w:r>
            <w:r w:rsidR="00874546">
              <w:rPr>
                <w:webHidden/>
              </w:rPr>
              <w:fldChar w:fldCharType="end"/>
            </w:r>
          </w:hyperlink>
        </w:p>
        <w:p w:rsidR="00874546" w:rsidRDefault="00AF3EF9">
          <w:pPr>
            <w:pStyle w:val="Verzeichnis3"/>
            <w:rPr>
              <w:rFonts w:asciiTheme="minorHAnsi" w:eastAsiaTheme="minorEastAsia" w:hAnsiTheme="minorHAnsi"/>
              <w:sz w:val="22"/>
              <w:lang w:val="de-DE" w:eastAsia="de-DE" w:bidi="ar-SA"/>
            </w:rPr>
          </w:pPr>
          <w:hyperlink w:anchor="_Toc396489472" w:history="1">
            <w:r w:rsidR="00874546" w:rsidRPr="00555775">
              <w:rPr>
                <w:rStyle w:val="Hyperlink"/>
              </w:rPr>
              <w:t>3.4.3</w:t>
            </w:r>
            <w:r w:rsidR="00874546">
              <w:rPr>
                <w:rFonts w:asciiTheme="minorHAnsi" w:eastAsiaTheme="minorEastAsia" w:hAnsiTheme="minorHAnsi"/>
                <w:sz w:val="22"/>
                <w:lang w:val="de-DE" w:eastAsia="de-DE" w:bidi="ar-SA"/>
              </w:rPr>
              <w:tab/>
            </w:r>
            <w:r w:rsidR="00874546" w:rsidRPr="00555775">
              <w:rPr>
                <w:rStyle w:val="Hyperlink"/>
              </w:rPr>
              <w:t>Assumption made</w:t>
            </w:r>
            <w:r w:rsidR="00874546">
              <w:rPr>
                <w:webHidden/>
              </w:rPr>
              <w:tab/>
            </w:r>
            <w:r w:rsidR="00874546">
              <w:rPr>
                <w:webHidden/>
              </w:rPr>
              <w:fldChar w:fldCharType="begin"/>
            </w:r>
            <w:r w:rsidR="00874546">
              <w:rPr>
                <w:webHidden/>
              </w:rPr>
              <w:instrText xml:space="preserve"> PAGEREF _Toc396489472 \h </w:instrText>
            </w:r>
            <w:r w:rsidR="00874546">
              <w:rPr>
                <w:webHidden/>
              </w:rPr>
            </w:r>
            <w:r w:rsidR="00874546">
              <w:rPr>
                <w:webHidden/>
              </w:rPr>
              <w:fldChar w:fldCharType="separate"/>
            </w:r>
            <w:r>
              <w:rPr>
                <w:webHidden/>
              </w:rPr>
              <w:t>15</w:t>
            </w:r>
            <w:r w:rsidR="00874546">
              <w:rPr>
                <w:webHidden/>
              </w:rPr>
              <w:fldChar w:fldCharType="end"/>
            </w:r>
          </w:hyperlink>
        </w:p>
        <w:p w:rsidR="00874546" w:rsidRDefault="00AF3EF9">
          <w:pPr>
            <w:pStyle w:val="Verzeichnis3"/>
            <w:rPr>
              <w:rFonts w:asciiTheme="minorHAnsi" w:eastAsiaTheme="minorEastAsia" w:hAnsiTheme="minorHAnsi"/>
              <w:sz w:val="22"/>
              <w:lang w:val="de-DE" w:eastAsia="de-DE" w:bidi="ar-SA"/>
            </w:rPr>
          </w:pPr>
          <w:hyperlink w:anchor="_Toc396489473" w:history="1">
            <w:r w:rsidR="00874546" w:rsidRPr="00555775">
              <w:rPr>
                <w:rStyle w:val="Hyperlink"/>
              </w:rPr>
              <w:t>3.4.4</w:t>
            </w:r>
            <w:r w:rsidR="00874546">
              <w:rPr>
                <w:rFonts w:asciiTheme="minorHAnsi" w:eastAsiaTheme="minorEastAsia" w:hAnsiTheme="minorHAnsi"/>
                <w:sz w:val="22"/>
                <w:lang w:val="de-DE" w:eastAsia="de-DE" w:bidi="ar-SA"/>
              </w:rPr>
              <w:tab/>
            </w:r>
            <w:r w:rsidR="00874546" w:rsidRPr="00555775">
              <w:rPr>
                <w:rStyle w:val="Hyperlink"/>
              </w:rPr>
              <w:t>Algorithm of the calculation process</w:t>
            </w:r>
            <w:r w:rsidR="00874546">
              <w:rPr>
                <w:webHidden/>
              </w:rPr>
              <w:tab/>
            </w:r>
            <w:r w:rsidR="00874546">
              <w:rPr>
                <w:webHidden/>
              </w:rPr>
              <w:fldChar w:fldCharType="begin"/>
            </w:r>
            <w:r w:rsidR="00874546">
              <w:rPr>
                <w:webHidden/>
              </w:rPr>
              <w:instrText xml:space="preserve"> PAGEREF _Toc396489473 \h </w:instrText>
            </w:r>
            <w:r w:rsidR="00874546">
              <w:rPr>
                <w:webHidden/>
              </w:rPr>
            </w:r>
            <w:r w:rsidR="00874546">
              <w:rPr>
                <w:webHidden/>
              </w:rPr>
              <w:fldChar w:fldCharType="separate"/>
            </w:r>
            <w:r>
              <w:rPr>
                <w:webHidden/>
              </w:rPr>
              <w:t>16</w:t>
            </w:r>
            <w:r w:rsidR="00874546">
              <w:rPr>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74" w:history="1">
            <w:r w:rsidR="00874546" w:rsidRPr="00555775">
              <w:rPr>
                <w:rStyle w:val="Hyperlink"/>
                <w:noProof/>
              </w:rPr>
              <w:t>3.5</w:t>
            </w:r>
            <w:r w:rsidR="00874546">
              <w:rPr>
                <w:rFonts w:asciiTheme="minorHAnsi" w:eastAsiaTheme="minorEastAsia" w:hAnsiTheme="minorHAnsi"/>
                <w:noProof/>
                <w:sz w:val="22"/>
                <w:lang w:val="de-DE" w:eastAsia="de-DE" w:bidi="ar-SA"/>
              </w:rPr>
              <w:tab/>
            </w:r>
            <w:r w:rsidR="00874546" w:rsidRPr="00555775">
              <w:rPr>
                <w:rStyle w:val="Hyperlink"/>
                <w:noProof/>
              </w:rPr>
              <w:t>Scade Suite Modelling</w:t>
            </w:r>
            <w:r w:rsidR="00874546">
              <w:rPr>
                <w:noProof/>
                <w:webHidden/>
              </w:rPr>
              <w:tab/>
            </w:r>
            <w:r w:rsidR="00874546">
              <w:rPr>
                <w:noProof/>
                <w:webHidden/>
              </w:rPr>
              <w:fldChar w:fldCharType="begin"/>
            </w:r>
            <w:r w:rsidR="00874546">
              <w:rPr>
                <w:noProof/>
                <w:webHidden/>
              </w:rPr>
              <w:instrText xml:space="preserve"> PAGEREF _Toc396489474 \h </w:instrText>
            </w:r>
            <w:r w:rsidR="00874546">
              <w:rPr>
                <w:noProof/>
                <w:webHidden/>
              </w:rPr>
            </w:r>
            <w:r w:rsidR="00874546">
              <w:rPr>
                <w:noProof/>
                <w:webHidden/>
              </w:rPr>
              <w:fldChar w:fldCharType="separate"/>
            </w:r>
            <w:r>
              <w:rPr>
                <w:noProof/>
                <w:webHidden/>
              </w:rPr>
              <w:t>22</w:t>
            </w:r>
            <w:r w:rsidR="00874546">
              <w:rPr>
                <w:noProof/>
                <w:webHidden/>
              </w:rPr>
              <w:fldChar w:fldCharType="end"/>
            </w:r>
          </w:hyperlink>
        </w:p>
        <w:p w:rsidR="00874546" w:rsidRDefault="00AF3EF9">
          <w:pPr>
            <w:pStyle w:val="Verzeichnis2"/>
            <w:rPr>
              <w:rFonts w:asciiTheme="minorHAnsi" w:eastAsiaTheme="minorEastAsia" w:hAnsiTheme="minorHAnsi"/>
              <w:noProof/>
              <w:sz w:val="22"/>
              <w:lang w:val="de-DE" w:eastAsia="de-DE" w:bidi="ar-SA"/>
            </w:rPr>
          </w:pPr>
          <w:hyperlink w:anchor="_Toc396489475" w:history="1">
            <w:r w:rsidR="00874546" w:rsidRPr="00555775">
              <w:rPr>
                <w:rStyle w:val="Hyperlink"/>
                <w:noProof/>
              </w:rPr>
              <w:t>3.6</w:t>
            </w:r>
            <w:r w:rsidR="00874546">
              <w:rPr>
                <w:rFonts w:asciiTheme="minorHAnsi" w:eastAsiaTheme="minorEastAsia" w:hAnsiTheme="minorHAnsi"/>
                <w:noProof/>
                <w:sz w:val="22"/>
                <w:lang w:val="de-DE" w:eastAsia="de-DE" w:bidi="ar-SA"/>
              </w:rPr>
              <w:tab/>
            </w:r>
            <w:r w:rsidR="00874546" w:rsidRPr="00555775">
              <w:rPr>
                <w:rStyle w:val="Hyperlink"/>
                <w:noProof/>
              </w:rPr>
              <w:t>Code Generation</w:t>
            </w:r>
            <w:r w:rsidR="00874546">
              <w:rPr>
                <w:noProof/>
                <w:webHidden/>
              </w:rPr>
              <w:tab/>
            </w:r>
            <w:r w:rsidR="00874546">
              <w:rPr>
                <w:noProof/>
                <w:webHidden/>
              </w:rPr>
              <w:fldChar w:fldCharType="begin"/>
            </w:r>
            <w:r w:rsidR="00874546">
              <w:rPr>
                <w:noProof/>
                <w:webHidden/>
              </w:rPr>
              <w:instrText xml:space="preserve"> PAGEREF _Toc396489475 \h </w:instrText>
            </w:r>
            <w:r w:rsidR="00874546">
              <w:rPr>
                <w:noProof/>
                <w:webHidden/>
              </w:rPr>
            </w:r>
            <w:r w:rsidR="00874546">
              <w:rPr>
                <w:noProof/>
                <w:webHidden/>
              </w:rPr>
              <w:fldChar w:fldCharType="separate"/>
            </w:r>
            <w:r>
              <w:rPr>
                <w:noProof/>
                <w:webHidden/>
              </w:rPr>
              <w:t>23</w:t>
            </w:r>
            <w:r w:rsidR="00874546">
              <w:rPr>
                <w:noProof/>
                <w:webHidden/>
              </w:rPr>
              <w:fldChar w:fldCharType="end"/>
            </w:r>
          </w:hyperlink>
        </w:p>
        <w:p w:rsidR="006F4773" w:rsidRPr="00154ECD" w:rsidRDefault="006F4773">
          <w:r w:rsidRPr="00154ECD">
            <w:rPr>
              <w:b/>
              <w:bCs/>
            </w:rPr>
            <w:fldChar w:fldCharType="end"/>
          </w:r>
        </w:p>
      </w:sdtContent>
    </w:sdt>
    <w:p w:rsidR="000A187A" w:rsidRDefault="000A187A">
      <w:pPr>
        <w:spacing w:before="600" w:after="240" w:line="240" w:lineRule="auto"/>
        <w:ind w:left="851" w:hanging="851"/>
        <w:jc w:val="left"/>
        <w:rPr>
          <w:rFonts w:eastAsiaTheme="majorEastAsia"/>
        </w:rPr>
        <w:sectPr w:rsidR="000A187A" w:rsidSect="000A187A">
          <w:headerReference w:type="default" r:id="rId9"/>
          <w:pgSz w:w="11906" w:h="16838" w:code="9"/>
          <w:pgMar w:top="1701" w:right="1985" w:bottom="1701" w:left="1418" w:header="992" w:footer="709" w:gutter="0"/>
          <w:cols w:space="708"/>
          <w:titlePg/>
          <w:docGrid w:linePitch="360"/>
        </w:sectPr>
      </w:pPr>
    </w:p>
    <w:p w:rsidR="000A187A" w:rsidRPr="000A187A" w:rsidRDefault="000A187A" w:rsidP="000A187A">
      <w:pPr>
        <w:pStyle w:val="Inhaltsverzeichnisberschrift"/>
        <w:numPr>
          <w:ilvl w:val="0"/>
          <w:numId w:val="0"/>
        </w:numPr>
        <w:ind w:left="432" w:hanging="432"/>
      </w:pPr>
      <w:r w:rsidRPr="000A187A">
        <w:lastRenderedPageBreak/>
        <w:t>List of Figures</w:t>
      </w:r>
    </w:p>
    <w:p w:rsidR="00AF3EF9" w:rsidRDefault="001C3083">
      <w:pPr>
        <w:pStyle w:val="Abbildungsverzeichnis"/>
        <w:rPr>
          <w:rFonts w:asciiTheme="minorHAnsi" w:eastAsiaTheme="minorEastAsia" w:hAnsiTheme="minorHAnsi"/>
          <w:noProof/>
          <w:sz w:val="22"/>
          <w:lang w:bidi="ar-SA"/>
        </w:rPr>
      </w:pPr>
      <w:r>
        <w:fldChar w:fldCharType="begin"/>
      </w:r>
      <w:r>
        <w:instrText xml:space="preserve"> TOC \h \z \c "Figure" </w:instrText>
      </w:r>
      <w:r>
        <w:fldChar w:fldCharType="separate"/>
      </w:r>
      <w:hyperlink w:anchor="_Toc405986405" w:history="1">
        <w:r w:rsidR="00AF3EF9" w:rsidRPr="001A2BA8">
          <w:rPr>
            <w:rStyle w:val="Hyperlink"/>
            <w:noProof/>
          </w:rPr>
          <w:t>Figure 1:</w:t>
        </w:r>
        <w:r w:rsidR="00AF3EF9">
          <w:rPr>
            <w:rFonts w:asciiTheme="minorHAnsi" w:eastAsiaTheme="minorEastAsia" w:hAnsiTheme="minorHAnsi"/>
            <w:noProof/>
            <w:sz w:val="22"/>
            <w:lang w:bidi="ar-SA"/>
          </w:rPr>
          <w:tab/>
        </w:r>
        <w:r w:rsidR="00AF3EF9" w:rsidRPr="001A2BA8">
          <w:rPr>
            <w:rStyle w:val="Hyperlink"/>
            <w:noProof/>
          </w:rPr>
          <w:t>Approach of the University of Rostock</w:t>
        </w:r>
        <w:r w:rsidR="00AF3EF9">
          <w:rPr>
            <w:noProof/>
            <w:webHidden/>
          </w:rPr>
          <w:tab/>
        </w:r>
        <w:r w:rsidR="00AF3EF9">
          <w:rPr>
            <w:noProof/>
            <w:webHidden/>
          </w:rPr>
          <w:fldChar w:fldCharType="begin"/>
        </w:r>
        <w:r w:rsidR="00AF3EF9">
          <w:rPr>
            <w:noProof/>
            <w:webHidden/>
          </w:rPr>
          <w:instrText xml:space="preserve"> PAGEREF _Toc405986405 \h </w:instrText>
        </w:r>
        <w:r w:rsidR="00AF3EF9">
          <w:rPr>
            <w:noProof/>
            <w:webHidden/>
          </w:rPr>
        </w:r>
        <w:r w:rsidR="00AF3EF9">
          <w:rPr>
            <w:noProof/>
            <w:webHidden/>
          </w:rPr>
          <w:fldChar w:fldCharType="separate"/>
        </w:r>
        <w:r w:rsidR="00AF3EF9">
          <w:rPr>
            <w:noProof/>
            <w:webHidden/>
          </w:rPr>
          <w:t>7</w:t>
        </w:r>
        <w:r w:rsidR="00AF3EF9">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06" w:history="1">
        <w:r w:rsidRPr="001A2BA8">
          <w:rPr>
            <w:rStyle w:val="Hyperlink"/>
            <w:noProof/>
          </w:rPr>
          <w:t>Figure 2:</w:t>
        </w:r>
        <w:r>
          <w:rPr>
            <w:rFonts w:asciiTheme="minorHAnsi" w:eastAsiaTheme="minorEastAsia" w:hAnsiTheme="minorHAnsi"/>
            <w:noProof/>
            <w:sz w:val="22"/>
            <w:lang w:bidi="ar-SA"/>
          </w:rPr>
          <w:tab/>
        </w:r>
        <w:r w:rsidRPr="001A2BA8">
          <w:rPr>
            <w:rStyle w:val="Hyperlink"/>
            <w:noProof/>
          </w:rPr>
          <w:t>Speed and Distance Monitoring, Modules: Acceleration due to Gradient (AdtG), Calculation of Deceleration (CoD), Calculation of Brake Build Up Time (CoBBUT), Most restrictive Speed Profile (MrSP), Determination of Supervised Targets (DoST), Determination of Brake Deceleration Curves (DoBDC), Supervision Limits (SL), Speed and Distance Monitoring Commands (SaDMC)</w:t>
        </w:r>
        <w:r>
          <w:rPr>
            <w:noProof/>
            <w:webHidden/>
          </w:rPr>
          <w:tab/>
        </w:r>
        <w:r>
          <w:rPr>
            <w:noProof/>
            <w:webHidden/>
          </w:rPr>
          <w:fldChar w:fldCharType="begin"/>
        </w:r>
        <w:r>
          <w:rPr>
            <w:noProof/>
            <w:webHidden/>
          </w:rPr>
          <w:instrText xml:space="preserve"> PAGEREF _Toc405986406 \h </w:instrText>
        </w:r>
        <w:r>
          <w:rPr>
            <w:noProof/>
            <w:webHidden/>
          </w:rPr>
        </w:r>
        <w:r>
          <w:rPr>
            <w:noProof/>
            <w:webHidden/>
          </w:rPr>
          <w:fldChar w:fldCharType="separate"/>
        </w:r>
        <w:r>
          <w:rPr>
            <w:noProof/>
            <w:webHidden/>
          </w:rPr>
          <w:t>8</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07" w:history="1">
        <w:r w:rsidRPr="001A2BA8">
          <w:rPr>
            <w:rStyle w:val="Hyperlink"/>
            <w:noProof/>
          </w:rPr>
          <w:t>Figure 3:</w:t>
        </w:r>
        <w:r>
          <w:rPr>
            <w:rFonts w:asciiTheme="minorHAnsi" w:eastAsiaTheme="minorEastAsia" w:hAnsiTheme="minorHAnsi"/>
            <w:noProof/>
            <w:sz w:val="22"/>
            <w:lang w:bidi="ar-SA"/>
          </w:rPr>
          <w:tab/>
        </w:r>
        <w:r w:rsidRPr="001A2BA8">
          <w:rPr>
            <w:rStyle w:val="Hyperlink"/>
            <w:noProof/>
          </w:rPr>
          <w:t>High Level Architecture and Data Flow of the ETCS Speed and Distance Monitoring</w:t>
        </w:r>
        <w:r>
          <w:rPr>
            <w:noProof/>
            <w:webHidden/>
          </w:rPr>
          <w:tab/>
        </w:r>
        <w:r>
          <w:rPr>
            <w:noProof/>
            <w:webHidden/>
          </w:rPr>
          <w:fldChar w:fldCharType="begin"/>
        </w:r>
        <w:r>
          <w:rPr>
            <w:noProof/>
            <w:webHidden/>
          </w:rPr>
          <w:instrText xml:space="preserve"> PAGEREF _Toc405986407 \h </w:instrText>
        </w:r>
        <w:r>
          <w:rPr>
            <w:noProof/>
            <w:webHidden/>
          </w:rPr>
        </w:r>
        <w:r>
          <w:rPr>
            <w:noProof/>
            <w:webHidden/>
          </w:rPr>
          <w:fldChar w:fldCharType="separate"/>
        </w:r>
        <w:r>
          <w:rPr>
            <w:noProof/>
            <w:webHidden/>
          </w:rPr>
          <w:t>10</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08" w:history="1">
        <w:r w:rsidRPr="001A2BA8">
          <w:rPr>
            <w:rStyle w:val="Hyperlink"/>
            <w:noProof/>
          </w:rPr>
          <w:t>Figure 4:</w:t>
        </w:r>
        <w:r>
          <w:rPr>
            <w:rFonts w:asciiTheme="minorHAnsi" w:eastAsiaTheme="minorEastAsia" w:hAnsiTheme="minorHAnsi"/>
            <w:noProof/>
            <w:sz w:val="22"/>
            <w:lang w:bidi="ar-SA"/>
          </w:rPr>
          <w:tab/>
        </w:r>
        <w:r w:rsidRPr="001A2BA8">
          <w:rPr>
            <w:rStyle w:val="Hyperlink"/>
            <w:noProof/>
          </w:rPr>
          <w:t>Architecture of the Speed and Distance Monitoring Model</w:t>
        </w:r>
        <w:r>
          <w:rPr>
            <w:noProof/>
            <w:webHidden/>
          </w:rPr>
          <w:tab/>
        </w:r>
        <w:r>
          <w:rPr>
            <w:noProof/>
            <w:webHidden/>
          </w:rPr>
          <w:fldChar w:fldCharType="begin"/>
        </w:r>
        <w:r>
          <w:rPr>
            <w:noProof/>
            <w:webHidden/>
          </w:rPr>
          <w:instrText xml:space="preserve"> PAGEREF _Toc405986408 \h </w:instrText>
        </w:r>
        <w:r>
          <w:rPr>
            <w:noProof/>
            <w:webHidden/>
          </w:rPr>
        </w:r>
        <w:r>
          <w:rPr>
            <w:noProof/>
            <w:webHidden/>
          </w:rPr>
          <w:fldChar w:fldCharType="separate"/>
        </w:r>
        <w:r>
          <w:rPr>
            <w:noProof/>
            <w:webHidden/>
          </w:rPr>
          <w:t>12</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09" w:history="1">
        <w:r w:rsidRPr="001A2BA8">
          <w:rPr>
            <w:rStyle w:val="Hyperlink"/>
            <w:noProof/>
          </w:rPr>
          <w:t>Figure 5:</w:t>
        </w:r>
        <w:r>
          <w:rPr>
            <w:rFonts w:asciiTheme="minorHAnsi" w:eastAsiaTheme="minorEastAsia" w:hAnsiTheme="minorHAnsi"/>
            <w:noProof/>
            <w:sz w:val="22"/>
            <w:lang w:bidi="ar-SA"/>
          </w:rPr>
          <w:tab/>
        </w:r>
        <w:r w:rsidRPr="001A2BA8">
          <w:rPr>
            <w:rStyle w:val="Hyperlink"/>
            <w:noProof/>
          </w:rPr>
          <w:t>Gnuplot visualization of two input step functions (piecewise constant function):  a) A_gradient(d), b) A_safe(V,d)  and one output: c) calculated EBD-curve by a SystemC implementation</w:t>
        </w:r>
        <w:r>
          <w:rPr>
            <w:noProof/>
            <w:webHidden/>
          </w:rPr>
          <w:tab/>
        </w:r>
        <w:r>
          <w:rPr>
            <w:noProof/>
            <w:webHidden/>
          </w:rPr>
          <w:fldChar w:fldCharType="begin"/>
        </w:r>
        <w:r>
          <w:rPr>
            <w:noProof/>
            <w:webHidden/>
          </w:rPr>
          <w:instrText xml:space="preserve"> PAGEREF _Toc405986409 \h </w:instrText>
        </w:r>
        <w:r>
          <w:rPr>
            <w:noProof/>
            <w:webHidden/>
          </w:rPr>
        </w:r>
        <w:r>
          <w:rPr>
            <w:noProof/>
            <w:webHidden/>
          </w:rPr>
          <w:fldChar w:fldCharType="separate"/>
        </w:r>
        <w:r>
          <w:rPr>
            <w:noProof/>
            <w:webHidden/>
          </w:rPr>
          <w:t>13</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10" w:history="1">
        <w:r w:rsidRPr="001A2BA8">
          <w:rPr>
            <w:rStyle w:val="Hyperlink"/>
            <w:noProof/>
          </w:rPr>
          <w:t>Figure 6:</w:t>
        </w:r>
        <w:r>
          <w:rPr>
            <w:rFonts w:asciiTheme="minorHAnsi" w:eastAsiaTheme="minorEastAsia" w:hAnsiTheme="minorHAnsi"/>
            <w:noProof/>
            <w:sz w:val="22"/>
            <w:lang w:bidi="ar-SA"/>
          </w:rPr>
          <w:tab/>
        </w:r>
        <w:r w:rsidRPr="001A2BA8">
          <w:rPr>
            <w:rStyle w:val="Hyperlink"/>
            <w:noProof/>
          </w:rPr>
          <w:t>Context delineation of the model: focused module of the Speed and Distance Monitoring</w:t>
        </w:r>
        <w:r>
          <w:rPr>
            <w:noProof/>
            <w:webHidden/>
          </w:rPr>
          <w:tab/>
        </w:r>
        <w:r>
          <w:rPr>
            <w:noProof/>
            <w:webHidden/>
          </w:rPr>
          <w:fldChar w:fldCharType="begin"/>
        </w:r>
        <w:r>
          <w:rPr>
            <w:noProof/>
            <w:webHidden/>
          </w:rPr>
          <w:instrText xml:space="preserve"> PAGEREF _Toc405986410 \h </w:instrText>
        </w:r>
        <w:r>
          <w:rPr>
            <w:noProof/>
            <w:webHidden/>
          </w:rPr>
        </w:r>
        <w:r>
          <w:rPr>
            <w:noProof/>
            <w:webHidden/>
          </w:rPr>
          <w:fldChar w:fldCharType="separate"/>
        </w:r>
        <w:r>
          <w:rPr>
            <w:noProof/>
            <w:webHidden/>
          </w:rPr>
          <w:t>15</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11" w:history="1">
        <w:r w:rsidRPr="001A2BA8">
          <w:rPr>
            <w:rStyle w:val="Hyperlink"/>
            <w:noProof/>
          </w:rPr>
          <w:t>Figure 7:</w:t>
        </w:r>
        <w:r>
          <w:rPr>
            <w:rFonts w:asciiTheme="minorHAnsi" w:eastAsiaTheme="minorEastAsia" w:hAnsiTheme="minorHAnsi"/>
            <w:noProof/>
            <w:sz w:val="22"/>
            <w:lang w:bidi="ar-SA"/>
          </w:rPr>
          <w:tab/>
        </w:r>
        <w:r w:rsidRPr="001A2BA8">
          <w:rPr>
            <w:rStyle w:val="Hyperlink"/>
            <w:noProof/>
          </w:rPr>
          <w:t>given A_safe(V,d) test case data by ERA Braking Curve tool V3.0 (Excel spreadsheet)</w:t>
        </w:r>
        <w:r>
          <w:rPr>
            <w:noProof/>
            <w:webHidden/>
          </w:rPr>
          <w:tab/>
        </w:r>
        <w:r>
          <w:rPr>
            <w:noProof/>
            <w:webHidden/>
          </w:rPr>
          <w:fldChar w:fldCharType="begin"/>
        </w:r>
        <w:r>
          <w:rPr>
            <w:noProof/>
            <w:webHidden/>
          </w:rPr>
          <w:instrText xml:space="preserve"> PAGEREF _Toc405986411 \h </w:instrText>
        </w:r>
        <w:r>
          <w:rPr>
            <w:noProof/>
            <w:webHidden/>
          </w:rPr>
        </w:r>
        <w:r>
          <w:rPr>
            <w:noProof/>
            <w:webHidden/>
          </w:rPr>
          <w:fldChar w:fldCharType="separate"/>
        </w:r>
        <w:r>
          <w:rPr>
            <w:noProof/>
            <w:webHidden/>
          </w:rPr>
          <w:t>16</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12" w:history="1">
        <w:r w:rsidRPr="001A2BA8">
          <w:rPr>
            <w:rStyle w:val="Hyperlink"/>
            <w:noProof/>
          </w:rPr>
          <w:t>Figure 8:</w:t>
        </w:r>
        <w:r>
          <w:rPr>
            <w:rFonts w:asciiTheme="minorHAnsi" w:eastAsiaTheme="minorEastAsia" w:hAnsiTheme="minorHAnsi"/>
            <w:noProof/>
            <w:sz w:val="22"/>
            <w:lang w:bidi="ar-SA"/>
          </w:rPr>
          <w:tab/>
        </w:r>
        <w:r w:rsidRPr="001A2BA8">
          <w:rPr>
            <w:rStyle w:val="Hyperlink"/>
            <w:noProof/>
          </w:rPr>
          <w:t>Brake performance and its influence of the brake distance</w:t>
        </w:r>
        <w:r>
          <w:rPr>
            <w:noProof/>
            <w:webHidden/>
          </w:rPr>
          <w:tab/>
        </w:r>
        <w:r>
          <w:rPr>
            <w:noProof/>
            <w:webHidden/>
          </w:rPr>
          <w:fldChar w:fldCharType="begin"/>
        </w:r>
        <w:r>
          <w:rPr>
            <w:noProof/>
            <w:webHidden/>
          </w:rPr>
          <w:instrText xml:space="preserve"> PAGEREF _Toc405986412 \h </w:instrText>
        </w:r>
        <w:r>
          <w:rPr>
            <w:noProof/>
            <w:webHidden/>
          </w:rPr>
        </w:r>
        <w:r>
          <w:rPr>
            <w:noProof/>
            <w:webHidden/>
          </w:rPr>
          <w:fldChar w:fldCharType="separate"/>
        </w:r>
        <w:r>
          <w:rPr>
            <w:noProof/>
            <w:webHidden/>
          </w:rPr>
          <w:t>17</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13" w:history="1">
        <w:r w:rsidRPr="001A2BA8">
          <w:rPr>
            <w:rStyle w:val="Hyperlink"/>
            <w:noProof/>
          </w:rPr>
          <w:t>Figure 9:</w:t>
        </w:r>
        <w:r>
          <w:rPr>
            <w:rFonts w:asciiTheme="minorHAnsi" w:eastAsiaTheme="minorEastAsia" w:hAnsiTheme="minorHAnsi"/>
            <w:noProof/>
            <w:sz w:val="22"/>
            <w:lang w:bidi="ar-SA"/>
          </w:rPr>
          <w:tab/>
        </w:r>
        <w:r w:rsidRPr="001A2BA8">
          <w:rPr>
            <w:rStyle w:val="Hyperlink"/>
            <w:noProof/>
          </w:rPr>
          <w:t>Backward calculation of the braking initiation depending on brake performance</w:t>
        </w:r>
        <w:r>
          <w:rPr>
            <w:noProof/>
            <w:webHidden/>
          </w:rPr>
          <w:tab/>
        </w:r>
        <w:r>
          <w:rPr>
            <w:noProof/>
            <w:webHidden/>
          </w:rPr>
          <w:fldChar w:fldCharType="begin"/>
        </w:r>
        <w:r>
          <w:rPr>
            <w:noProof/>
            <w:webHidden/>
          </w:rPr>
          <w:instrText xml:space="preserve"> PAGEREF _Toc405986413 \h </w:instrText>
        </w:r>
        <w:r>
          <w:rPr>
            <w:noProof/>
            <w:webHidden/>
          </w:rPr>
        </w:r>
        <w:r>
          <w:rPr>
            <w:noProof/>
            <w:webHidden/>
          </w:rPr>
          <w:fldChar w:fldCharType="separate"/>
        </w:r>
        <w:r>
          <w:rPr>
            <w:noProof/>
            <w:webHidden/>
          </w:rPr>
          <w:t>18</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14" w:history="1">
        <w:r w:rsidRPr="001A2BA8">
          <w:rPr>
            <w:rStyle w:val="Hyperlink"/>
            <w:noProof/>
          </w:rPr>
          <w:t>Figure 10:</w:t>
        </w:r>
        <w:r>
          <w:rPr>
            <w:rFonts w:asciiTheme="minorHAnsi" w:eastAsiaTheme="minorEastAsia" w:hAnsiTheme="minorHAnsi"/>
            <w:noProof/>
            <w:sz w:val="22"/>
            <w:lang w:bidi="ar-SA"/>
          </w:rPr>
          <w:tab/>
        </w:r>
        <w:r w:rsidRPr="001A2BA8">
          <w:rPr>
            <w:rStyle w:val="Hyperlink"/>
            <w:noProof/>
          </w:rPr>
          <w:t>Calculation of the ETCS Emergency Brake Deceleration Curve (flowchart of data and control flow)</w:t>
        </w:r>
        <w:r>
          <w:rPr>
            <w:noProof/>
            <w:webHidden/>
          </w:rPr>
          <w:tab/>
        </w:r>
        <w:r>
          <w:rPr>
            <w:noProof/>
            <w:webHidden/>
          </w:rPr>
          <w:fldChar w:fldCharType="begin"/>
        </w:r>
        <w:r>
          <w:rPr>
            <w:noProof/>
            <w:webHidden/>
          </w:rPr>
          <w:instrText xml:space="preserve"> PAGEREF _Toc405986414 \h </w:instrText>
        </w:r>
        <w:r>
          <w:rPr>
            <w:noProof/>
            <w:webHidden/>
          </w:rPr>
        </w:r>
        <w:r>
          <w:rPr>
            <w:noProof/>
            <w:webHidden/>
          </w:rPr>
          <w:fldChar w:fldCharType="separate"/>
        </w:r>
        <w:r>
          <w:rPr>
            <w:noProof/>
            <w:webHidden/>
          </w:rPr>
          <w:t>19</w:t>
        </w:r>
        <w:r>
          <w:rPr>
            <w:noProof/>
            <w:webHidden/>
          </w:rPr>
          <w:fldChar w:fldCharType="end"/>
        </w:r>
      </w:hyperlink>
    </w:p>
    <w:p w:rsidR="00AF3EF9" w:rsidRDefault="00AF3EF9">
      <w:pPr>
        <w:pStyle w:val="Abbildungsverzeichnis"/>
        <w:rPr>
          <w:rFonts w:asciiTheme="minorHAnsi" w:eastAsiaTheme="minorEastAsia" w:hAnsiTheme="minorHAnsi"/>
          <w:noProof/>
          <w:sz w:val="22"/>
          <w:lang w:bidi="ar-SA"/>
        </w:rPr>
      </w:pPr>
      <w:hyperlink w:anchor="_Toc405986415" w:history="1">
        <w:r w:rsidRPr="001A2BA8">
          <w:rPr>
            <w:rStyle w:val="Hyperlink"/>
            <w:noProof/>
          </w:rPr>
          <w:t>Figure 11:</w:t>
        </w:r>
        <w:r>
          <w:rPr>
            <w:rFonts w:asciiTheme="minorHAnsi" w:eastAsiaTheme="minorEastAsia" w:hAnsiTheme="minorHAnsi"/>
            <w:noProof/>
            <w:sz w:val="22"/>
            <w:lang w:bidi="ar-SA"/>
          </w:rPr>
          <w:tab/>
        </w:r>
        <w:r w:rsidRPr="001A2BA8">
          <w:rPr>
            <w:rStyle w:val="Hyperlink"/>
            <w:noProof/>
          </w:rPr>
          <w:t>Example A_safe-data</w:t>
        </w:r>
        <w:r>
          <w:rPr>
            <w:noProof/>
            <w:webHidden/>
          </w:rPr>
          <w:tab/>
        </w:r>
        <w:r>
          <w:rPr>
            <w:noProof/>
            <w:webHidden/>
          </w:rPr>
          <w:fldChar w:fldCharType="begin"/>
        </w:r>
        <w:r>
          <w:rPr>
            <w:noProof/>
            <w:webHidden/>
          </w:rPr>
          <w:instrText xml:space="preserve"> PAGEREF _Toc405986415 \h </w:instrText>
        </w:r>
        <w:r>
          <w:rPr>
            <w:noProof/>
            <w:webHidden/>
          </w:rPr>
        </w:r>
        <w:r>
          <w:rPr>
            <w:noProof/>
            <w:webHidden/>
          </w:rPr>
          <w:fldChar w:fldCharType="separate"/>
        </w:r>
        <w:r>
          <w:rPr>
            <w:noProof/>
            <w:webHidden/>
          </w:rPr>
          <w:t>20</w:t>
        </w:r>
        <w:r>
          <w:rPr>
            <w:noProof/>
            <w:webHidden/>
          </w:rPr>
          <w:fldChar w:fldCharType="end"/>
        </w:r>
      </w:hyperlink>
    </w:p>
    <w:p w:rsidR="00AF3EF9" w:rsidRDefault="00AF3EF9">
      <w:pPr>
        <w:pStyle w:val="Abbildungsverzeichnis"/>
        <w:tabs>
          <w:tab w:val="left" w:pos="1540"/>
        </w:tabs>
        <w:rPr>
          <w:rFonts w:asciiTheme="minorHAnsi" w:eastAsiaTheme="minorEastAsia" w:hAnsiTheme="minorHAnsi"/>
          <w:noProof/>
          <w:sz w:val="22"/>
          <w:lang w:bidi="ar-SA"/>
        </w:rPr>
      </w:pPr>
      <w:hyperlink w:anchor="_Toc405986416" w:history="1">
        <w:r w:rsidRPr="001A2BA8">
          <w:rPr>
            <w:rStyle w:val="Hyperlink"/>
            <w:noProof/>
          </w:rPr>
          <w:t>Figure 12:</w:t>
        </w:r>
        <w:r>
          <w:rPr>
            <w:rFonts w:asciiTheme="minorHAnsi" w:eastAsiaTheme="minorEastAsia" w:hAnsiTheme="minorHAnsi"/>
            <w:noProof/>
            <w:sz w:val="22"/>
            <w:lang w:bidi="ar-SA"/>
          </w:rPr>
          <w:tab/>
        </w:r>
        <w:r w:rsidRPr="001A2BA8">
          <w:rPr>
            <w:rStyle w:val="Hyperlink"/>
            <w:noProof/>
          </w:rPr>
          <w:t>Determination of the deceleration value of A_safe-data using Simulink prelook-up-blocks and a look-up-table</w:t>
        </w:r>
        <w:r>
          <w:rPr>
            <w:noProof/>
            <w:webHidden/>
          </w:rPr>
          <w:tab/>
        </w:r>
        <w:r>
          <w:rPr>
            <w:noProof/>
            <w:webHidden/>
          </w:rPr>
          <w:fldChar w:fldCharType="begin"/>
        </w:r>
        <w:r>
          <w:rPr>
            <w:noProof/>
            <w:webHidden/>
          </w:rPr>
          <w:instrText xml:space="preserve"> PAGEREF _Toc405986416 \h </w:instrText>
        </w:r>
        <w:r>
          <w:rPr>
            <w:noProof/>
            <w:webHidden/>
          </w:rPr>
        </w:r>
        <w:r>
          <w:rPr>
            <w:noProof/>
            <w:webHidden/>
          </w:rPr>
          <w:fldChar w:fldCharType="separate"/>
        </w:r>
        <w:r>
          <w:rPr>
            <w:noProof/>
            <w:webHidden/>
          </w:rPr>
          <w:t>20</w:t>
        </w:r>
        <w:r>
          <w:rPr>
            <w:noProof/>
            <w:webHidden/>
          </w:rPr>
          <w:fldChar w:fldCharType="end"/>
        </w:r>
      </w:hyperlink>
    </w:p>
    <w:p w:rsidR="000A187A" w:rsidRDefault="001C3083">
      <w:pPr>
        <w:spacing w:before="600" w:after="240" w:line="240" w:lineRule="auto"/>
        <w:ind w:left="851" w:hanging="851"/>
        <w:jc w:val="left"/>
        <w:sectPr w:rsidR="000A187A" w:rsidSect="000A187A">
          <w:pgSz w:w="11906" w:h="16838" w:code="9"/>
          <w:pgMar w:top="1701" w:right="1985" w:bottom="1701" w:left="1418" w:header="992" w:footer="709" w:gutter="0"/>
          <w:cols w:space="708"/>
          <w:titlePg/>
          <w:docGrid w:linePitch="360"/>
        </w:sectPr>
      </w:pPr>
      <w:r>
        <w:fldChar w:fldCharType="end"/>
      </w:r>
      <w:r w:rsidR="00264EE1" w:rsidRPr="00154ECD">
        <w:br w:type="page"/>
      </w:r>
    </w:p>
    <w:p w:rsidR="000A187A" w:rsidRDefault="000A187A" w:rsidP="000A187A">
      <w:pPr>
        <w:pStyle w:val="Inhaltsverzeichnisberschrift"/>
        <w:numPr>
          <w:ilvl w:val="0"/>
          <w:numId w:val="0"/>
        </w:numPr>
        <w:ind w:left="432" w:hanging="432"/>
      </w:pPr>
      <w:r w:rsidRPr="000A187A">
        <w:lastRenderedPageBreak/>
        <w:t xml:space="preserve">List of </w:t>
      </w:r>
      <w:r>
        <w:t>Tables</w:t>
      </w:r>
    </w:p>
    <w:p w:rsidR="000A187A" w:rsidRDefault="000A187A" w:rsidP="000A187A"/>
    <w:p w:rsidR="00AF3EF9" w:rsidRDefault="000A187A">
      <w:pPr>
        <w:pStyle w:val="Abbildungsverzeichnis"/>
        <w:rPr>
          <w:rFonts w:asciiTheme="minorHAnsi" w:eastAsiaTheme="minorEastAsia" w:hAnsiTheme="minorHAnsi"/>
          <w:noProof/>
          <w:sz w:val="22"/>
          <w:lang w:bidi="ar-SA"/>
        </w:rPr>
      </w:pPr>
      <w:r>
        <w:fldChar w:fldCharType="begin"/>
      </w:r>
      <w:r>
        <w:instrText xml:space="preserve"> TOC \h \z \c "Table" </w:instrText>
      </w:r>
      <w:r>
        <w:fldChar w:fldCharType="separate"/>
      </w:r>
      <w:hyperlink w:anchor="_Toc405986417" w:history="1">
        <w:r w:rsidR="00AF3EF9" w:rsidRPr="009117F0">
          <w:rPr>
            <w:rStyle w:val="Hyperlink"/>
            <w:noProof/>
          </w:rPr>
          <w:t>Table 1:</w:t>
        </w:r>
        <w:r w:rsidR="00AF3EF9">
          <w:rPr>
            <w:rFonts w:asciiTheme="minorHAnsi" w:eastAsiaTheme="minorEastAsia" w:hAnsiTheme="minorHAnsi"/>
            <w:noProof/>
            <w:sz w:val="22"/>
            <w:lang w:bidi="ar-SA"/>
          </w:rPr>
          <w:tab/>
        </w:r>
        <w:r w:rsidR="00AF3EF9" w:rsidRPr="009117F0">
          <w:rPr>
            <w:rStyle w:val="Hyperlink"/>
            <w:noProof/>
          </w:rPr>
          <w:t>MATLAB m-file code example for loading relevant data</w:t>
        </w:r>
        <w:r w:rsidR="00AF3EF9">
          <w:rPr>
            <w:noProof/>
            <w:webHidden/>
          </w:rPr>
          <w:tab/>
        </w:r>
        <w:r w:rsidR="00AF3EF9">
          <w:rPr>
            <w:noProof/>
            <w:webHidden/>
          </w:rPr>
          <w:fldChar w:fldCharType="begin"/>
        </w:r>
        <w:r w:rsidR="00AF3EF9">
          <w:rPr>
            <w:noProof/>
            <w:webHidden/>
          </w:rPr>
          <w:instrText xml:space="preserve"> PAGEREF _Toc405986417 \h </w:instrText>
        </w:r>
        <w:r w:rsidR="00AF3EF9">
          <w:rPr>
            <w:noProof/>
            <w:webHidden/>
          </w:rPr>
        </w:r>
        <w:r w:rsidR="00AF3EF9">
          <w:rPr>
            <w:noProof/>
            <w:webHidden/>
          </w:rPr>
          <w:fldChar w:fldCharType="separate"/>
        </w:r>
        <w:r w:rsidR="00AF3EF9">
          <w:rPr>
            <w:noProof/>
            <w:webHidden/>
          </w:rPr>
          <w:t>16</w:t>
        </w:r>
        <w:r w:rsidR="00AF3EF9">
          <w:rPr>
            <w:noProof/>
            <w:webHidden/>
          </w:rPr>
          <w:fldChar w:fldCharType="end"/>
        </w:r>
      </w:hyperlink>
    </w:p>
    <w:p w:rsidR="000A187A" w:rsidRPr="000A187A" w:rsidRDefault="000A187A" w:rsidP="000A187A">
      <w:pPr>
        <w:sectPr w:rsidR="000A187A" w:rsidRPr="000A187A" w:rsidSect="000A187A">
          <w:pgSz w:w="11906" w:h="16838" w:code="9"/>
          <w:pgMar w:top="1701" w:right="1985" w:bottom="1701" w:left="1418" w:header="992" w:footer="709" w:gutter="0"/>
          <w:cols w:space="708"/>
          <w:titlePg/>
          <w:docGrid w:linePitch="360"/>
        </w:sectPr>
      </w:pPr>
      <w:r>
        <w:fldChar w:fldCharType="end"/>
      </w:r>
    </w:p>
    <w:p w:rsidR="006F4773" w:rsidRPr="00154ECD" w:rsidRDefault="00C02B89" w:rsidP="006F4773">
      <w:pPr>
        <w:pStyle w:val="berschrift1"/>
      </w:pPr>
      <w:bookmarkStart w:id="1" w:name="_Toc396489458"/>
      <w:r w:rsidRPr="00154ECD">
        <w:lastRenderedPageBreak/>
        <w:t>Introduction</w:t>
      </w:r>
      <w:r w:rsidR="005B4298" w:rsidRPr="00154ECD">
        <w:t xml:space="preserve">: Approach of </w:t>
      </w:r>
      <w:r w:rsidR="00F20436" w:rsidRPr="00154ECD">
        <w:t xml:space="preserve">the </w:t>
      </w:r>
      <w:r w:rsidR="005B4298" w:rsidRPr="00154ECD">
        <w:t>University of Rostock</w:t>
      </w:r>
      <w:bookmarkEnd w:id="1"/>
    </w:p>
    <w:p w:rsidR="00142FDE" w:rsidRPr="00154ECD" w:rsidRDefault="007F6F5D" w:rsidP="00C02B89">
      <w:r w:rsidRPr="00154ECD">
        <w:t xml:space="preserve">One major objective of the openETCS project is the development of a reference </w:t>
      </w:r>
      <w:r w:rsidR="00103E30" w:rsidRPr="00154ECD">
        <w:t xml:space="preserve">system </w:t>
      </w:r>
      <w:r w:rsidRPr="00154ECD">
        <w:t>software of the ERTMS/ETCS on-board unit. Therefore the methods of model-based system engineering are used to achieve this goal.</w:t>
      </w:r>
      <w:r w:rsidR="00A975D9" w:rsidRPr="00154ECD">
        <w:t xml:space="preserve"> </w:t>
      </w:r>
      <w:r w:rsidR="0057778B" w:rsidRPr="00154ECD">
        <w:t xml:space="preserve">The functionality of the overall system is defined in the System Requirement Specification (SRS). </w:t>
      </w:r>
    </w:p>
    <w:p w:rsidR="007F6F5D" w:rsidRPr="00154ECD" w:rsidRDefault="007F6F5D" w:rsidP="00C02B89">
      <w:r w:rsidRPr="00154ECD">
        <w:t>Within the WP3</w:t>
      </w:r>
      <w:r w:rsidR="0057778B" w:rsidRPr="00154ECD">
        <w:t>, the functionality of the system shall be implemented in the form of a (semi</w:t>
      </w:r>
      <w:r w:rsidR="00103E30" w:rsidRPr="00154ECD">
        <w:t>-</w:t>
      </w:r>
      <w:r w:rsidR="0057778B" w:rsidRPr="00154ECD">
        <w:t>)formal model and afterwards transformed into executable source code to</w:t>
      </w:r>
      <w:r w:rsidR="00103E30" w:rsidRPr="00154ECD">
        <w:t xml:space="preserve"> make it</w:t>
      </w:r>
      <w:r w:rsidR="0057778B" w:rsidRPr="00154ECD">
        <w:t xml:space="preserve"> </w:t>
      </w:r>
      <w:r w:rsidR="00103E30" w:rsidRPr="00154ECD">
        <w:t>runnable</w:t>
      </w:r>
      <w:r w:rsidR="0057778B" w:rsidRPr="00154ECD">
        <w:t xml:space="preserve"> on a</w:t>
      </w:r>
      <w:r w:rsidR="00357E39" w:rsidRPr="00154ECD">
        <w:t>n appropriate</w:t>
      </w:r>
      <w:r w:rsidR="0057778B" w:rsidRPr="00154ECD">
        <w:t xml:space="preserve"> platform.</w:t>
      </w:r>
      <w:r w:rsidR="00A975D9" w:rsidRPr="00154ECD">
        <w:t xml:space="preserve"> </w:t>
      </w:r>
      <w:r w:rsidR="00455CE8" w:rsidRPr="00154ECD">
        <w:t>Within WP4, the created models are examined to ensure that they are specification compliant</w:t>
      </w:r>
      <w:r w:rsidR="00103E30" w:rsidRPr="00154ECD">
        <w:t xml:space="preserve">, what </w:t>
      </w:r>
      <w:r w:rsidR="00455CE8" w:rsidRPr="00154ECD">
        <w:t>is generally known as verification.</w:t>
      </w:r>
    </w:p>
    <w:p w:rsidR="00103E30" w:rsidRPr="00154ECD" w:rsidRDefault="00357E39" w:rsidP="00BA0045">
      <w:r w:rsidRPr="00154ECD">
        <w:t xml:space="preserve">The University of Rostock </w:t>
      </w:r>
      <w:r w:rsidR="00BA0045" w:rsidRPr="00154ECD">
        <w:t xml:space="preserve">will be contributing to both modelling and verification activities. We </w:t>
      </w:r>
      <w:r w:rsidR="005B4298" w:rsidRPr="00154ECD">
        <w:t xml:space="preserve">are </w:t>
      </w:r>
      <w:r w:rsidR="00BA0045" w:rsidRPr="00154ECD">
        <w:t>concentrat</w:t>
      </w:r>
      <w:r w:rsidR="005B4298" w:rsidRPr="00154ECD">
        <w:t>ing</w:t>
      </w:r>
      <w:r w:rsidR="00BA0045" w:rsidRPr="00154ECD">
        <w:t xml:space="preserve"> on the SRS Subset-026 baseline 3 especially on </w:t>
      </w:r>
      <w:r w:rsidR="00296704" w:rsidRPr="00154ECD">
        <w:t xml:space="preserve">modelling the </w:t>
      </w:r>
      <w:r w:rsidR="00BA0045" w:rsidRPr="00154ECD">
        <w:t xml:space="preserve">chapter 3.13 </w:t>
      </w:r>
      <w:r w:rsidR="00142FDE" w:rsidRPr="00154ECD">
        <w:t>“</w:t>
      </w:r>
      <w:r w:rsidR="00BA0045" w:rsidRPr="00154ECD">
        <w:t>Speed and Distance Monitoring</w:t>
      </w:r>
      <w:r w:rsidR="00142FDE" w:rsidRPr="00154ECD">
        <w:t>”</w:t>
      </w:r>
      <w:r w:rsidR="00BA0045" w:rsidRPr="00154ECD">
        <w:t>. This specification subset describes the realization of TI and DMI commands by calculating several modules with inputs form train side, track side and odometry.</w:t>
      </w:r>
      <w:r w:rsidR="005B4298" w:rsidRPr="00154ECD">
        <w:t xml:space="preserve"> Initially t</w:t>
      </w:r>
      <w:r w:rsidR="00BA0045" w:rsidRPr="00154ECD">
        <w:t xml:space="preserve">he University of Rostock focuses on the </w:t>
      </w:r>
      <w:r w:rsidR="00296704" w:rsidRPr="00154ECD">
        <w:t xml:space="preserve">modelling of </w:t>
      </w:r>
      <w:r w:rsidR="00BA0045" w:rsidRPr="00154ECD">
        <w:t>calculation parts, which are used</w:t>
      </w:r>
      <w:r w:rsidR="005B4298" w:rsidRPr="00154ECD">
        <w:t xml:space="preserve"> </w:t>
      </w:r>
      <w:r w:rsidR="00BA0045" w:rsidRPr="00154ECD">
        <w:t>for safety critical cases using emergency brakes. This especially includes the</w:t>
      </w:r>
      <w:r w:rsidR="005B4298" w:rsidRPr="00154ECD">
        <w:t xml:space="preserve"> </w:t>
      </w:r>
      <w:r w:rsidR="00BA0045" w:rsidRPr="00154ECD">
        <w:t>EBD (emergency brake deceleration) curves.</w:t>
      </w:r>
      <w:r w:rsidR="005B4298" w:rsidRPr="00154ECD">
        <w:t xml:space="preserve"> Later on we will expand our modelling activities on other parts of the chapter 3.13.</w:t>
      </w:r>
    </w:p>
    <w:p w:rsidR="00A975D9" w:rsidRPr="00154ECD" w:rsidRDefault="005B4298" w:rsidP="00A975D9">
      <w:r w:rsidRPr="00154ECD">
        <w:t>The added value will be gained by</w:t>
      </w:r>
      <w:r w:rsidR="00A975D9" w:rsidRPr="00154ECD">
        <w:t xml:space="preserve"> testing extra-functional aspects</w:t>
      </w:r>
      <w:r w:rsidR="00296704" w:rsidRPr="00154ECD">
        <w:t xml:space="preserve">. We will perform </w:t>
      </w:r>
      <w:r w:rsidR="00A975D9" w:rsidRPr="00154ECD">
        <w:t xml:space="preserve">performance and scheduling analyses </w:t>
      </w:r>
      <w:r w:rsidR="00296704" w:rsidRPr="00154ECD">
        <w:t xml:space="preserve">on our models </w:t>
      </w:r>
      <w:r w:rsidR="00A975D9" w:rsidRPr="00154ECD">
        <w:t xml:space="preserve">to give evidence which hardware system </w:t>
      </w:r>
      <w:r w:rsidRPr="00154ECD">
        <w:t>is</w:t>
      </w:r>
      <w:r w:rsidR="00A975D9" w:rsidRPr="00154ECD">
        <w:t xml:space="preserve"> su</w:t>
      </w:r>
      <w:r w:rsidR="00BA0045" w:rsidRPr="00154ECD">
        <w:t>ffi</w:t>
      </w:r>
      <w:r w:rsidR="00A975D9" w:rsidRPr="00154ECD">
        <w:t>cient to meet the system requirements. We want to discover which hardware</w:t>
      </w:r>
      <w:r w:rsidR="00BA0045" w:rsidRPr="00154ECD">
        <w:t xml:space="preserve"> </w:t>
      </w:r>
      <w:r w:rsidR="00A975D9" w:rsidRPr="00154ECD">
        <w:t>resources (e.g. number of processors) will be needed for the OBU. This is</w:t>
      </w:r>
      <w:r w:rsidR="00BA0045" w:rsidRPr="00154ECD">
        <w:t xml:space="preserve"> </w:t>
      </w:r>
      <w:r w:rsidR="00A975D9" w:rsidRPr="00154ECD">
        <w:t>important to avoid excessive delays to ensure adequate response times in critical</w:t>
      </w:r>
      <w:r w:rsidR="00BA0045" w:rsidRPr="00154ECD">
        <w:t xml:space="preserve"> </w:t>
      </w:r>
      <w:r w:rsidR="00A975D9" w:rsidRPr="00154ECD">
        <w:t>situations. Therefore the University of Rostock will do model based simulation</w:t>
      </w:r>
      <w:r w:rsidR="00BA0045" w:rsidRPr="00154ECD">
        <w:t xml:space="preserve"> </w:t>
      </w:r>
      <w:r w:rsidR="00A975D9" w:rsidRPr="00154ECD">
        <w:t xml:space="preserve">using </w:t>
      </w:r>
      <w:r w:rsidR="00296704" w:rsidRPr="00154ECD">
        <w:t xml:space="preserve">different tools and methods (such </w:t>
      </w:r>
      <w:r w:rsidR="0011706D" w:rsidRPr="00154ECD">
        <w:t xml:space="preserve">as </w:t>
      </w:r>
      <w:r w:rsidR="00296704" w:rsidRPr="00154ECD">
        <w:t>SysML, Simulink and Esterel Scade for modelling and SystemC for simulation)</w:t>
      </w:r>
      <w:r w:rsidR="0011706D" w:rsidRPr="00154ECD">
        <w:t>. Furthermore we want</w:t>
      </w:r>
      <w:r w:rsidR="00296704" w:rsidRPr="00154ECD">
        <w:t xml:space="preserve"> </w:t>
      </w:r>
      <w:r w:rsidR="00A975D9" w:rsidRPr="00154ECD">
        <w:t>to build additional system models for comparison and verifying</w:t>
      </w:r>
      <w:r w:rsidR="00BA0045" w:rsidRPr="00154ECD">
        <w:t xml:space="preserve"> </w:t>
      </w:r>
      <w:r w:rsidR="00A975D9" w:rsidRPr="00154ECD">
        <w:t>behavior.</w:t>
      </w:r>
      <w:r w:rsidR="0011706D" w:rsidRPr="00154ECD">
        <w:t xml:space="preserve"> The following figure summarizes </w:t>
      </w:r>
      <w:r w:rsidR="00F20436" w:rsidRPr="00154ECD">
        <w:t xml:space="preserve">the </w:t>
      </w:r>
      <w:r w:rsidR="00665C77" w:rsidRPr="00154ECD">
        <w:t xml:space="preserve">above described </w:t>
      </w:r>
      <w:r w:rsidR="0011706D" w:rsidRPr="00154ECD">
        <w:t>activities of the University of Rostock.</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7D4D62" w:rsidRPr="00154ECD" w:rsidTr="00154ECD">
        <w:tc>
          <w:tcPr>
            <w:tcW w:w="8503" w:type="dxa"/>
          </w:tcPr>
          <w:p w:rsidR="007D4D62" w:rsidRPr="00154ECD" w:rsidRDefault="00581117" w:rsidP="00154ECD">
            <w:pPr>
              <w:jc w:val="center"/>
            </w:pPr>
            <w:r w:rsidRPr="00154ECD">
              <w:rPr>
                <w:noProof/>
                <w:lang w:bidi="ar-SA"/>
              </w:rPr>
              <w:lastRenderedPageBreak/>
              <w:drawing>
                <wp:inline distT="0" distB="0" distL="0" distR="0" wp14:anchorId="2A41B01E" wp14:editId="350E346F">
                  <wp:extent cx="5242956" cy="675177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RostockApproach_Stand_2014.7.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9756" cy="6760533"/>
                          </a:xfrm>
                          <a:prstGeom prst="rect">
                            <a:avLst/>
                          </a:prstGeom>
                        </pic:spPr>
                      </pic:pic>
                    </a:graphicData>
                  </a:graphic>
                </wp:inline>
              </w:drawing>
            </w:r>
          </w:p>
        </w:tc>
      </w:tr>
      <w:tr w:rsidR="007D4D62" w:rsidRPr="00154ECD" w:rsidTr="00154ECD">
        <w:tc>
          <w:tcPr>
            <w:tcW w:w="8503" w:type="dxa"/>
          </w:tcPr>
          <w:p w:rsidR="007D4D62" w:rsidRPr="00154ECD" w:rsidRDefault="00154ECD" w:rsidP="00154ECD">
            <w:pPr>
              <w:pStyle w:val="Bild"/>
            </w:pPr>
            <w:bookmarkStart w:id="2" w:name="_Ref396481720"/>
            <w:bookmarkStart w:id="3" w:name="_Ref396481724"/>
            <w:bookmarkStart w:id="4" w:name="_Toc405986405"/>
            <w:r w:rsidRPr="00154ECD">
              <w:t xml:space="preserve">Figure </w:t>
            </w:r>
            <w:r w:rsidR="00AF3EF9">
              <w:fldChar w:fldCharType="begin"/>
            </w:r>
            <w:r w:rsidR="00AF3EF9">
              <w:instrText xml:space="preserve"> SEQ Figure \* ARABIC </w:instrText>
            </w:r>
            <w:r w:rsidR="00AF3EF9">
              <w:fldChar w:fldCharType="separate"/>
            </w:r>
            <w:r w:rsidR="00AF3EF9">
              <w:rPr>
                <w:noProof/>
              </w:rPr>
              <w:t>1</w:t>
            </w:r>
            <w:r w:rsidR="00AF3EF9">
              <w:rPr>
                <w:noProof/>
              </w:rPr>
              <w:fldChar w:fldCharType="end"/>
            </w:r>
            <w:bookmarkEnd w:id="2"/>
            <w:r w:rsidR="001C3083">
              <w:t>:</w:t>
            </w:r>
            <w:r w:rsidR="001C3083">
              <w:tab/>
            </w:r>
            <w:r w:rsidRPr="00154ECD">
              <w:t>Approach of</w:t>
            </w:r>
            <w:r>
              <w:t xml:space="preserve"> </w:t>
            </w:r>
            <w:r w:rsidRPr="00154ECD">
              <w:t>the University of Rostock</w:t>
            </w:r>
            <w:bookmarkEnd w:id="3"/>
            <w:bookmarkEnd w:id="4"/>
          </w:p>
        </w:tc>
      </w:tr>
    </w:tbl>
    <w:p w:rsidR="00154ECD" w:rsidRPr="00154ECD" w:rsidRDefault="00154ECD">
      <w:pPr>
        <w:spacing w:before="600" w:after="240" w:line="240" w:lineRule="auto"/>
        <w:ind w:left="851" w:hanging="851"/>
        <w:jc w:val="left"/>
        <w:rPr>
          <w:rFonts w:eastAsiaTheme="majorEastAsia" w:cstheme="majorBidi"/>
          <w:b/>
          <w:bCs/>
          <w:kern w:val="28"/>
          <w:sz w:val="36"/>
          <w:szCs w:val="28"/>
        </w:rPr>
      </w:pPr>
      <w:r w:rsidRPr="00154ECD">
        <w:br w:type="page"/>
      </w:r>
    </w:p>
    <w:p w:rsidR="007F2D0C" w:rsidRPr="00154ECD" w:rsidRDefault="00697BBF" w:rsidP="007D4D62">
      <w:pPr>
        <w:pStyle w:val="berschrift1"/>
      </w:pPr>
      <w:bookmarkStart w:id="5" w:name="_Toc396489459"/>
      <w:r w:rsidRPr="00154ECD">
        <w:lastRenderedPageBreak/>
        <w:t>Short o</w:t>
      </w:r>
      <w:r w:rsidR="007D4D62" w:rsidRPr="00154ECD">
        <w:t>verview of the ETCS Speed and Distance Monitoring</w:t>
      </w:r>
      <w:bookmarkEnd w:id="5"/>
    </w:p>
    <w:p w:rsidR="005855E3" w:rsidRPr="00154ECD" w:rsidRDefault="005855E3" w:rsidP="00F96BC7">
      <w:r w:rsidRPr="00154ECD">
        <w:t>Due to low static friction between wheel and track the brakes of a rail vehicle requires special attention. Compared to a car, a train has a much lower deceleration</w:t>
      </w:r>
      <w:r w:rsidR="005F1DDE" w:rsidRPr="00154ECD">
        <w:t xml:space="preserve"> performance</w:t>
      </w:r>
      <w:r w:rsidRPr="00154ECD">
        <w:t xml:space="preserve"> and thus a very long stopping distance. Since danger points</w:t>
      </w:r>
      <w:r w:rsidR="00A74630" w:rsidRPr="00154ECD">
        <w:t xml:space="preserve"> (e.g. level crossings)</w:t>
      </w:r>
      <w:r w:rsidRPr="00154ECD">
        <w:t xml:space="preserve"> are therefore not visible, the driver is supported by ETCS, which ensures the monitoring of the exact speed and position of a train. To ensure maximum safety</w:t>
      </w:r>
      <w:r w:rsidR="005F1DDE" w:rsidRPr="00154ECD">
        <w:t>, ETCS</w:t>
      </w:r>
      <w:r w:rsidRPr="00154ECD">
        <w:t xml:space="preserve"> provides driving information and generates safety-critical braking commands. The chapter 3.13 "Speed and </w:t>
      </w:r>
      <w:r w:rsidR="00CD7618" w:rsidRPr="00154ECD">
        <w:t>D</w:t>
      </w:r>
      <w:r w:rsidRPr="00154ECD">
        <w:t xml:space="preserve">istance </w:t>
      </w:r>
      <w:r w:rsidR="00CD7618" w:rsidRPr="00154ECD">
        <w:t>M</w:t>
      </w:r>
      <w:r w:rsidRPr="00154ECD">
        <w:t>onitoring" of the requirements specification of</w:t>
      </w:r>
      <w:r w:rsidR="00A74630" w:rsidRPr="00154ECD">
        <w:t xml:space="preserve"> the</w:t>
      </w:r>
      <w:r w:rsidRPr="00154ECD">
        <w:t xml:space="preserve"> ETCS standard [UNI12] describes the necessary functional units </w:t>
      </w:r>
      <w:r w:rsidR="005F1DDE" w:rsidRPr="00154ECD">
        <w:t xml:space="preserve">(modules) </w:t>
      </w:r>
      <w:r w:rsidRPr="00154ECD">
        <w:t>and calculations.</w:t>
      </w:r>
      <w:r w:rsidR="00CD7618" w:rsidRPr="00154ECD">
        <w:t xml:space="preserve"> </w:t>
      </w:r>
      <w:r w:rsidR="00B8372F" w:rsidRPr="00154ECD">
        <w:fldChar w:fldCharType="begin"/>
      </w:r>
      <w:r w:rsidR="00B8372F" w:rsidRPr="00154ECD">
        <w:instrText xml:space="preserve"> REF _Ref396397592 \h </w:instrText>
      </w:r>
      <w:r w:rsidR="00B8372F" w:rsidRPr="00154ECD">
        <w:fldChar w:fldCharType="separate"/>
      </w:r>
      <w:r w:rsidR="00AF3EF9" w:rsidRPr="00154ECD">
        <w:t xml:space="preserve">Figure </w:t>
      </w:r>
      <w:r w:rsidR="00AF3EF9">
        <w:rPr>
          <w:noProof/>
        </w:rPr>
        <w:t>2</w:t>
      </w:r>
      <w:r w:rsidR="00B8372F" w:rsidRPr="00154ECD">
        <w:fldChar w:fldCharType="end"/>
      </w:r>
      <w:r w:rsidR="00B8372F" w:rsidRPr="00154ECD">
        <w:t xml:space="preserve"> gives a first overview of the relevant inputs, modules and outputs of the </w:t>
      </w:r>
      <w:r w:rsidR="0064755B" w:rsidRPr="00154ECD">
        <w:t>(sub</w:t>
      </w:r>
      <w:proofErr w:type="gramStart"/>
      <w:r w:rsidR="0064755B" w:rsidRPr="00154ECD">
        <w:t>)</w:t>
      </w:r>
      <w:r w:rsidR="00B8372F" w:rsidRPr="00154ECD">
        <w:t>system</w:t>
      </w:r>
      <w:proofErr w:type="gramEnd"/>
      <w:r w:rsidR="00B8372F" w:rsidRPr="00154ECD">
        <w:t>.</w:t>
      </w:r>
    </w:p>
    <w:p w:rsidR="00F62854" w:rsidRPr="00154ECD" w:rsidRDefault="00F62854" w:rsidP="00F62854">
      <w:pPr>
        <w:pStyle w:val="Beschriftung"/>
        <w:keepNext/>
      </w:pPr>
    </w:p>
    <w:tbl>
      <w:tblPr>
        <w:tblW w:w="8505" w:type="dxa"/>
        <w:tblLook w:val="04A0" w:firstRow="1" w:lastRow="0" w:firstColumn="1" w:lastColumn="0" w:noHBand="0" w:noVBand="1"/>
      </w:tblPr>
      <w:tblGrid>
        <w:gridCol w:w="8590"/>
      </w:tblGrid>
      <w:tr w:rsidR="00F96BC7" w:rsidRPr="00154ECD" w:rsidTr="00F96BC7">
        <w:tc>
          <w:tcPr>
            <w:tcW w:w="8505" w:type="dxa"/>
            <w:shd w:val="clear" w:color="auto" w:fill="auto"/>
          </w:tcPr>
          <w:p w:rsidR="00F96BC7" w:rsidRPr="00154ECD" w:rsidRDefault="00F62854" w:rsidP="00F62854">
            <w:pPr>
              <w:spacing w:after="0" w:line="240" w:lineRule="auto"/>
              <w:jc w:val="center"/>
            </w:pPr>
            <w:r w:rsidRPr="00154ECD">
              <w:rPr>
                <w:noProof/>
                <w:lang w:bidi="ar-SA"/>
              </w:rPr>
              <w:drawing>
                <wp:inline distT="0" distB="0" distL="0" distR="0" wp14:anchorId="7CFE4F60" wp14:editId="433819E6">
                  <wp:extent cx="5317719" cy="140328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DM_2eng.wmf"/>
                          <pic:cNvPicPr/>
                        </pic:nvPicPr>
                        <pic:blipFill>
                          <a:blip r:embed="rId11">
                            <a:extLst>
                              <a:ext uri="{28A0092B-C50C-407E-A947-70E740481C1C}">
                                <a14:useLocalDpi xmlns:a14="http://schemas.microsoft.com/office/drawing/2010/main" val="0"/>
                              </a:ext>
                            </a:extLst>
                          </a:blip>
                          <a:stretch>
                            <a:fillRect/>
                          </a:stretch>
                        </pic:blipFill>
                        <pic:spPr>
                          <a:xfrm>
                            <a:off x="0" y="0"/>
                            <a:ext cx="5360004" cy="1414446"/>
                          </a:xfrm>
                          <a:prstGeom prst="rect">
                            <a:avLst/>
                          </a:prstGeom>
                        </pic:spPr>
                      </pic:pic>
                    </a:graphicData>
                  </a:graphic>
                </wp:inline>
              </w:drawing>
            </w:r>
          </w:p>
        </w:tc>
      </w:tr>
      <w:tr w:rsidR="00F96BC7" w:rsidRPr="00154ECD" w:rsidTr="00F96BC7">
        <w:tc>
          <w:tcPr>
            <w:tcW w:w="8505" w:type="dxa"/>
            <w:shd w:val="clear" w:color="auto" w:fill="auto"/>
          </w:tcPr>
          <w:p w:rsidR="00F96BC7" w:rsidRPr="00154ECD" w:rsidRDefault="00F62854" w:rsidP="001F2B84">
            <w:pPr>
              <w:pStyle w:val="Bild"/>
            </w:pPr>
            <w:bookmarkStart w:id="6" w:name="_Ref396397592"/>
            <w:bookmarkStart w:id="7" w:name="_Toc396480340"/>
            <w:bookmarkStart w:id="8" w:name="_Toc405986406"/>
            <w:r w:rsidRPr="00154ECD">
              <w:t xml:space="preserve">Figure </w:t>
            </w:r>
            <w:r w:rsidR="00AF3EF9">
              <w:fldChar w:fldCharType="begin"/>
            </w:r>
            <w:r w:rsidR="00AF3EF9">
              <w:instrText xml:space="preserve"> SEQ Figure \* ARABIC </w:instrText>
            </w:r>
            <w:r w:rsidR="00AF3EF9">
              <w:fldChar w:fldCharType="separate"/>
            </w:r>
            <w:r w:rsidR="00AF3EF9">
              <w:rPr>
                <w:noProof/>
              </w:rPr>
              <w:t>2</w:t>
            </w:r>
            <w:r w:rsidR="00AF3EF9">
              <w:rPr>
                <w:noProof/>
              </w:rPr>
              <w:fldChar w:fldCharType="end"/>
            </w:r>
            <w:bookmarkEnd w:id="6"/>
            <w:r w:rsidR="00F96BC7" w:rsidRPr="00154ECD">
              <w:t>:</w:t>
            </w:r>
            <w:r w:rsidR="001F2B84">
              <w:tab/>
            </w:r>
            <w:r w:rsidR="0069317C" w:rsidRPr="00154ECD">
              <w:t>Speed and Distance Monitoring</w:t>
            </w:r>
            <w:r w:rsidR="00F96BC7" w:rsidRPr="00154ECD">
              <w:t xml:space="preserve">, </w:t>
            </w:r>
            <w:r w:rsidR="0069317C" w:rsidRPr="00154ECD">
              <w:t>Modules</w:t>
            </w:r>
            <w:r w:rsidR="00F96BC7" w:rsidRPr="00154ECD">
              <w:t>: Acceleration due to Gradient (AdtG), Calculation of Deceleration (CoD), Calculation of Brake Build Up Time (CoBBUT), Most restrictive Speed Profile (MrSP), Determination of Supervised Targets (DoST), Determination of Brake Deceleration Curves (DoBDC), Supervision Limits (SL), Speed and Dista</w:t>
            </w:r>
            <w:r w:rsidRPr="00154ECD">
              <w:t>nce Monitoring Commands (SaDMC)</w:t>
            </w:r>
            <w:bookmarkEnd w:id="7"/>
            <w:bookmarkEnd w:id="8"/>
          </w:p>
        </w:tc>
      </w:tr>
    </w:tbl>
    <w:p w:rsidR="00F96BC7" w:rsidRPr="00154ECD" w:rsidRDefault="00F96BC7" w:rsidP="00F20436">
      <w:pPr>
        <w:pStyle w:val="berschrift2"/>
        <w:rPr>
          <w:rStyle w:val="berschrift2Zchn"/>
          <w:b/>
          <w:bCs/>
          <w:lang w:val="en-US"/>
        </w:rPr>
      </w:pPr>
      <w:bookmarkStart w:id="9" w:name="_Toc396489460"/>
      <w:r w:rsidRPr="00154ECD">
        <w:rPr>
          <w:rStyle w:val="berschrift2Zchn"/>
          <w:b/>
          <w:bCs/>
          <w:lang w:val="en-US"/>
        </w:rPr>
        <w:t>Train related Inputs</w:t>
      </w:r>
      <w:bookmarkEnd w:id="9"/>
    </w:p>
    <w:p w:rsidR="004C6E54" w:rsidRPr="00154ECD" w:rsidRDefault="000A34AC" w:rsidP="00F20436">
      <w:r w:rsidRPr="00154ECD">
        <w:t xml:space="preserve">The train related inputs are locally presented by the train. These mainly include: </w:t>
      </w:r>
      <w:r w:rsidRPr="00154ECD">
        <w:rPr>
          <w:i/>
        </w:rPr>
        <w:t>B</w:t>
      </w:r>
      <w:r w:rsidR="004C6E54" w:rsidRPr="00154ECD">
        <w:rPr>
          <w:i/>
        </w:rPr>
        <w:t>raking Models</w:t>
      </w:r>
      <w:r w:rsidR="004C6E54" w:rsidRPr="00154ECD">
        <w:t xml:space="preserve">, </w:t>
      </w:r>
      <w:r w:rsidR="004C6E54" w:rsidRPr="00154ECD">
        <w:rPr>
          <w:i/>
        </w:rPr>
        <w:t>Special Brakes</w:t>
      </w:r>
      <w:r w:rsidR="004C6E54" w:rsidRPr="00154ECD">
        <w:t xml:space="preserve">, </w:t>
      </w:r>
      <w:r w:rsidR="004C6E54" w:rsidRPr="00154ECD">
        <w:rPr>
          <w:i/>
        </w:rPr>
        <w:t>Brakes Status</w:t>
      </w:r>
      <w:r w:rsidR="004C6E54" w:rsidRPr="00154ECD">
        <w:t xml:space="preserve">, </w:t>
      </w:r>
      <w:r w:rsidR="004C6E54" w:rsidRPr="00154ECD">
        <w:rPr>
          <w:i/>
        </w:rPr>
        <w:t>Onboard Correction Factors</w:t>
      </w:r>
      <w:r w:rsidR="004C6E54" w:rsidRPr="00154ECD">
        <w:t xml:space="preserve">, </w:t>
      </w:r>
      <w:r w:rsidR="004C6E54" w:rsidRPr="00154ECD">
        <w:rPr>
          <w:i/>
        </w:rPr>
        <w:t>Train Specific Parameters</w:t>
      </w:r>
      <w:r w:rsidR="004C6E54" w:rsidRPr="00154ECD">
        <w:t xml:space="preserve">, </w:t>
      </w:r>
      <w:r w:rsidR="004C6E54" w:rsidRPr="00154ECD">
        <w:rPr>
          <w:i/>
        </w:rPr>
        <w:t xml:space="preserve">Traction </w:t>
      </w:r>
      <w:r w:rsidR="00A74630" w:rsidRPr="00154ECD">
        <w:rPr>
          <w:i/>
        </w:rPr>
        <w:t xml:space="preserve">Model </w:t>
      </w:r>
      <w:r w:rsidR="00A74630" w:rsidRPr="00154ECD">
        <w:t>and</w:t>
      </w:r>
      <w:r w:rsidR="00A74630" w:rsidRPr="00154ECD">
        <w:rPr>
          <w:i/>
        </w:rPr>
        <w:t xml:space="preserve"> F</w:t>
      </w:r>
      <w:r w:rsidR="004C6E54" w:rsidRPr="00154ECD">
        <w:rPr>
          <w:i/>
        </w:rPr>
        <w:t xml:space="preserve">ixed </w:t>
      </w:r>
      <w:r w:rsidR="00A74630" w:rsidRPr="00154ECD">
        <w:rPr>
          <w:i/>
        </w:rPr>
        <w:t>V</w:t>
      </w:r>
      <w:r w:rsidR="004C6E54" w:rsidRPr="00154ECD">
        <w:rPr>
          <w:i/>
        </w:rPr>
        <w:t>alues</w:t>
      </w:r>
      <w:r w:rsidR="004C6E54" w:rsidRPr="00154ECD">
        <w:t>.</w:t>
      </w:r>
    </w:p>
    <w:p w:rsidR="004C6E54" w:rsidRPr="00154ECD" w:rsidRDefault="004C6E54" w:rsidP="004C6E54">
      <w:r w:rsidRPr="00154ECD">
        <w:t xml:space="preserve">To calculate the stopping distance the brake performance has to be </w:t>
      </w:r>
      <w:r w:rsidR="00B8372F" w:rsidRPr="00154ECD">
        <w:t>present</w:t>
      </w:r>
      <w:r w:rsidRPr="00154ECD">
        <w:t xml:space="preserve">. There are two types of mathematical representation, the first is the </w:t>
      </w:r>
      <w:r w:rsidRPr="00154ECD">
        <w:rPr>
          <w:i/>
        </w:rPr>
        <w:t>brake percentage</w:t>
      </w:r>
      <w:r w:rsidRPr="00154ECD">
        <w:t xml:space="preserve"> and the second type is represented by a </w:t>
      </w:r>
      <w:r w:rsidRPr="00154ECD">
        <w:rPr>
          <w:i/>
        </w:rPr>
        <w:t>step function</w:t>
      </w:r>
      <w:r w:rsidRPr="00154ECD">
        <w:t>.</w:t>
      </w:r>
    </w:p>
    <w:p w:rsidR="004C6E54" w:rsidRPr="00154ECD" w:rsidRDefault="004C6E54" w:rsidP="004C6E54">
      <w:r w:rsidRPr="00154ECD">
        <w:t>The ETCS standard provides four different types of special brakes. Besides the always present pneumatic brakes, the regenerative</w:t>
      </w:r>
      <w:r w:rsidR="00A04D4D" w:rsidRPr="00154ECD">
        <w:t xml:space="preserve"> brake, eddy current brake, magnetic shoe brake and elektro-pneumatic brake may be present. These could be used in different combinations. The actual brake combination also depends on the current state of the brake.</w:t>
      </w:r>
    </w:p>
    <w:p w:rsidR="00A04D4D" w:rsidRPr="00154ECD" w:rsidRDefault="00A04D4D" w:rsidP="004C6E54">
      <w:r w:rsidRPr="00154ECD">
        <w:lastRenderedPageBreak/>
        <w:t>Another important aspect is the consideration of the time which passes until a brake unfolds its full braking force.</w:t>
      </w:r>
    </w:p>
    <w:p w:rsidR="00A04D4D" w:rsidRPr="00154ECD" w:rsidRDefault="00A04D4D" w:rsidP="004C6E54">
      <w:r w:rsidRPr="00154ECD">
        <w:t>In operation, the braking models can serve three different purposes. In case of emergency, the full braking power is calculated, which guarantee the safe operation of a train. In the other two cases, not all input parameters and correction factors are used, because they are not safety-critical calculations.</w:t>
      </w:r>
    </w:p>
    <w:p w:rsidR="00A04D4D" w:rsidRPr="00154ECD" w:rsidRDefault="00A04D4D" w:rsidP="004C6E54">
      <w:r w:rsidRPr="00154ECD">
        <w:t>Correction factors for brake models are necessary because of the braking behavior which depends on changing track conditions (dry, wet or icy).</w:t>
      </w:r>
    </w:p>
    <w:p w:rsidR="00A04D4D" w:rsidRPr="00154ECD" w:rsidRDefault="00A04D4D" w:rsidP="004C6E54">
      <w:r w:rsidRPr="00154ECD">
        <w:t>The deceleration is a subject to statistical variation, which is determined by the train manufacturer on empirical test scenarios and which is indicated with a confidence level.</w:t>
      </w:r>
    </w:p>
    <w:p w:rsidR="00A04D4D" w:rsidRPr="00154ECD" w:rsidRDefault="00A04D4D" w:rsidP="004C6E54">
      <w:r w:rsidRPr="00154ECD">
        <w:t>In addition, even the train length, the maximum speed, the axle load and the train category is of great importance. In all cases the train category defines what speed restriction is applied.</w:t>
      </w:r>
    </w:p>
    <w:p w:rsidR="00A74630" w:rsidRPr="00154ECD" w:rsidRDefault="00A74630" w:rsidP="00A74630">
      <w:r w:rsidRPr="00154ECD">
        <w:t>The traction model describes the influence of the motor while performing an automatic emergency brake because there is a time delay after a brake command is given, so the train keeps accelerating.</w:t>
      </w:r>
    </w:p>
    <w:p w:rsidR="00366ED8" w:rsidRPr="00154ECD" w:rsidRDefault="00366ED8" w:rsidP="00366ED8">
      <w:r w:rsidRPr="00154ECD">
        <w:t>The ETCS standard specifies all necessary algorithms and defines required constants, so-called "Fixed Values". For example, the nominal reaction time of the driver is enshrined there. For example, the nominal reaction time of the driver is set there.</w:t>
      </w:r>
    </w:p>
    <w:p w:rsidR="00F96BC7" w:rsidRPr="00154ECD" w:rsidRDefault="00F96BC7" w:rsidP="00A74630">
      <w:pPr>
        <w:pStyle w:val="berschrift2"/>
      </w:pPr>
      <w:bookmarkStart w:id="10" w:name="_Toc396489461"/>
      <w:r w:rsidRPr="00154ECD">
        <w:t>Track related Inputs</w:t>
      </w:r>
      <w:bookmarkEnd w:id="10"/>
    </w:p>
    <w:p w:rsidR="00CC42A5" w:rsidRPr="00154ECD" w:rsidRDefault="00FC04E9" w:rsidP="002B0E89">
      <w:r w:rsidRPr="00154ECD">
        <w:t xml:space="preserve">The track related inputs are the Movement Authority, trackside related speed restrictions and other speed restrictions, the Gradient Profile, track conditions and national </w:t>
      </w:r>
      <w:r w:rsidR="00CC42A5" w:rsidRPr="00154ECD">
        <w:t>values.</w:t>
      </w:r>
    </w:p>
    <w:p w:rsidR="00CC42A5" w:rsidRPr="00154ECD" w:rsidRDefault="00FC04E9" w:rsidP="002B0E89">
      <w:r w:rsidRPr="00154ECD">
        <w:t>The "Movement Authority" is the permission of a train to be able to move in a certain piece of track or section.</w:t>
      </w:r>
    </w:p>
    <w:p w:rsidR="00CC42A5" w:rsidRPr="00154ECD" w:rsidRDefault="002B0E89" w:rsidP="002B0E89">
      <w:r w:rsidRPr="00154ECD">
        <w:t xml:space="preserve">From varying track conditions and landscape characteristics different speed restrictions shall be derived. These can be divided into static and dynamic restrictions and are received from the trackside via train equipment. </w:t>
      </w:r>
      <w:r w:rsidR="00FC04E9" w:rsidRPr="00154ECD">
        <w:t xml:space="preserve">The static speed restrictions arising from the geometry of </w:t>
      </w:r>
      <w:r w:rsidR="00F20436" w:rsidRPr="00154ECD">
        <w:t xml:space="preserve">a specific track </w:t>
      </w:r>
      <w:r w:rsidR="00FC04E9" w:rsidRPr="00154ECD">
        <w:t>section</w:t>
      </w:r>
      <w:r w:rsidRPr="00154ECD">
        <w:t xml:space="preserve">. </w:t>
      </w:r>
      <w:r w:rsidR="00054143" w:rsidRPr="00154ECD">
        <w:t>The d</w:t>
      </w:r>
      <w:r w:rsidR="00FC04E9" w:rsidRPr="00154ECD">
        <w:t>ynamic</w:t>
      </w:r>
      <w:r w:rsidRPr="00154ECD">
        <w:t xml:space="preserve"> </w:t>
      </w:r>
      <w:r w:rsidR="00054143" w:rsidRPr="00154ECD">
        <w:t xml:space="preserve">speed </w:t>
      </w:r>
      <w:r w:rsidRPr="00154ECD">
        <w:t xml:space="preserve">restrictions </w:t>
      </w:r>
      <w:r w:rsidR="00054143" w:rsidRPr="00154ECD">
        <w:t xml:space="preserve">depend on </w:t>
      </w:r>
      <w:r w:rsidR="00FC04E9" w:rsidRPr="00154ECD">
        <w:t xml:space="preserve">temporary </w:t>
      </w:r>
      <w:r w:rsidRPr="00154ECD">
        <w:t xml:space="preserve">track </w:t>
      </w:r>
      <w:r w:rsidR="00FC04E9" w:rsidRPr="00154ECD">
        <w:t xml:space="preserve">uncertainties, </w:t>
      </w:r>
      <w:r w:rsidR="00054143" w:rsidRPr="00154ECD">
        <w:t xml:space="preserve">a </w:t>
      </w:r>
      <w:r w:rsidR="00FC04E9" w:rsidRPr="00154ECD">
        <w:t>possible train category and a specific axle load.</w:t>
      </w:r>
    </w:p>
    <w:p w:rsidR="00CC42A5" w:rsidRPr="00154ECD" w:rsidRDefault="00054143" w:rsidP="002B0E89">
      <w:r w:rsidRPr="00154ECD">
        <w:t>T</w:t>
      </w:r>
      <w:r w:rsidR="00FC04E9" w:rsidRPr="00154ECD">
        <w:t xml:space="preserve">he </w:t>
      </w:r>
      <w:r w:rsidRPr="00154ECD">
        <w:t>gradient</w:t>
      </w:r>
      <w:r w:rsidR="00FC04E9" w:rsidRPr="00154ECD">
        <w:t xml:space="preserve"> profile </w:t>
      </w:r>
      <w:r w:rsidRPr="00154ECD">
        <w:t xml:space="preserve">provides </w:t>
      </w:r>
      <w:r w:rsidR="00FC04E9" w:rsidRPr="00154ECD">
        <w:t xml:space="preserve">information about the </w:t>
      </w:r>
      <w:r w:rsidRPr="00154ECD">
        <w:t>track up- and downslopes</w:t>
      </w:r>
      <w:r w:rsidR="00FC04E9" w:rsidRPr="00154ECD">
        <w:t>.</w:t>
      </w:r>
      <w:r w:rsidR="00126BC7" w:rsidRPr="00154ECD">
        <w:t xml:space="preserve"> </w:t>
      </w:r>
    </w:p>
    <w:p w:rsidR="00CC42A5" w:rsidRPr="00154ECD" w:rsidRDefault="00F20436" w:rsidP="002B0E89">
      <w:r w:rsidRPr="00154ECD">
        <w:lastRenderedPageBreak/>
        <w:t>Beside</w:t>
      </w:r>
      <w:r w:rsidR="00FC04E9" w:rsidRPr="00154ECD">
        <w:t xml:space="preserve"> </w:t>
      </w:r>
      <w:r w:rsidRPr="00154ECD">
        <w:t>specific track properties</w:t>
      </w:r>
      <w:r w:rsidR="00FC04E9" w:rsidRPr="00154ECD">
        <w:t xml:space="preserve">, which </w:t>
      </w:r>
      <w:r w:rsidRPr="00154ECD">
        <w:t>cause</w:t>
      </w:r>
      <w:r w:rsidR="00FC04E9" w:rsidRPr="00154ECD">
        <w:t xml:space="preserve"> speed limits, there are </w:t>
      </w:r>
      <w:r w:rsidR="00037ACD" w:rsidRPr="00154ECD">
        <w:t>conditions</w:t>
      </w:r>
      <w:r w:rsidR="00FC04E9" w:rsidRPr="00154ECD">
        <w:t xml:space="preserve"> </w:t>
      </w:r>
      <w:r w:rsidRPr="00154ECD">
        <w:t>which</w:t>
      </w:r>
      <w:r w:rsidR="00FC04E9" w:rsidRPr="00154ECD">
        <w:t xml:space="preserve"> affect train operations directly</w:t>
      </w:r>
      <w:r w:rsidR="00037ACD" w:rsidRPr="00154ECD">
        <w:t>, e.g.</w:t>
      </w:r>
      <w:r w:rsidR="00126BC7" w:rsidRPr="00154ECD">
        <w:t xml:space="preserve"> in</w:t>
      </w:r>
      <w:r w:rsidR="00037ACD" w:rsidRPr="00154ECD">
        <w:t xml:space="preserve"> situations w</w:t>
      </w:r>
      <w:r w:rsidR="00126BC7" w:rsidRPr="00154ECD">
        <w:t xml:space="preserve">ith </w:t>
      </w:r>
      <w:r w:rsidR="00FC04E9" w:rsidRPr="00154ECD">
        <w:t xml:space="preserve">limitations </w:t>
      </w:r>
      <w:r w:rsidR="00126BC7" w:rsidRPr="00154ECD">
        <w:t>in usage</w:t>
      </w:r>
      <w:r w:rsidR="00FC04E9" w:rsidRPr="00154ECD">
        <w:t xml:space="preserve"> of special brake</w:t>
      </w:r>
      <w:r w:rsidR="00126BC7" w:rsidRPr="00154ECD">
        <w:t xml:space="preserve">s and/or sections with reduced </w:t>
      </w:r>
      <w:r w:rsidR="00FC04E9" w:rsidRPr="00154ECD">
        <w:t>adhesion.</w:t>
      </w:r>
    </w:p>
    <w:p w:rsidR="00FC04E9" w:rsidRPr="00154ECD" w:rsidRDefault="00CC42A5" w:rsidP="002B0E89">
      <w:r w:rsidRPr="00154ECD">
        <w:t>The N</w:t>
      </w:r>
      <w:r w:rsidR="00126BC7" w:rsidRPr="00154ECD">
        <w:t xml:space="preserve">ational </w:t>
      </w:r>
      <w:r w:rsidRPr="00154ECD">
        <w:t>V</w:t>
      </w:r>
      <w:r w:rsidR="00FC04E9" w:rsidRPr="00154ECD">
        <w:t xml:space="preserve">alues </w:t>
      </w:r>
      <w:r w:rsidR="00126BC7" w:rsidRPr="00154ECD">
        <w:t xml:space="preserve">are </w:t>
      </w:r>
      <w:r w:rsidR="00FC04E9" w:rsidRPr="00154ECD">
        <w:t xml:space="preserve">default values for various calculations or settings and may be defined differently for each </w:t>
      </w:r>
      <w:r w:rsidR="00126BC7" w:rsidRPr="00154ECD">
        <w:t>track or section</w:t>
      </w:r>
      <w:r w:rsidR="00FC04E9" w:rsidRPr="00154ECD">
        <w:t>.</w:t>
      </w:r>
    </w:p>
    <w:p w:rsidR="00F96BC7" w:rsidRPr="00154ECD" w:rsidRDefault="00F96BC7" w:rsidP="00F96BC7">
      <w:pPr>
        <w:pStyle w:val="berschrift2"/>
      </w:pPr>
      <w:bookmarkStart w:id="11" w:name="_Toc396489462"/>
      <w:r w:rsidRPr="00154ECD">
        <w:t>Speed and Distance Monitoring Modules</w:t>
      </w:r>
      <w:bookmarkEnd w:id="11"/>
    </w:p>
    <w:p w:rsidR="000D3BCC" w:rsidRPr="00154ECD" w:rsidRDefault="001F5C36" w:rsidP="000D3BCC">
      <w:r w:rsidRPr="00154ECD">
        <w:t>Different modules realize</w:t>
      </w:r>
      <w:r w:rsidR="000D3BCC" w:rsidRPr="00154ECD">
        <w:t xml:space="preserve"> the calculation o</w:t>
      </w:r>
      <w:r w:rsidR="003E368E" w:rsidRPr="00154ECD">
        <w:t xml:space="preserve">f the braking commands and driver display </w:t>
      </w:r>
      <w:r w:rsidRPr="00154ECD">
        <w:t>information</w:t>
      </w:r>
      <w:r w:rsidR="000D3BCC" w:rsidRPr="00154ECD">
        <w:t xml:space="preserve">, which are briefly outlined </w:t>
      </w:r>
      <w:r w:rsidRPr="00154ECD">
        <w:t>in this chapter</w:t>
      </w:r>
      <w:r w:rsidR="000D3BCC" w:rsidRPr="00154ECD">
        <w:t>.</w:t>
      </w:r>
      <w:r w:rsidRPr="00154ECD">
        <w:t xml:space="preserve"> A first </w:t>
      </w:r>
      <w:r w:rsidR="00535395" w:rsidRPr="00154ECD">
        <w:t xml:space="preserve">high level </w:t>
      </w:r>
      <w:r w:rsidRPr="00154ECD">
        <w:t xml:space="preserve">architectural </w:t>
      </w:r>
      <w:r w:rsidR="00485CB6" w:rsidRPr="00154ECD">
        <w:t>over</w:t>
      </w:r>
      <w:r w:rsidRPr="00154ECD">
        <w:t>view is given in figure [number].</w:t>
      </w:r>
    </w:p>
    <w:p w:rsidR="00F62854" w:rsidRPr="00154ECD" w:rsidRDefault="00F62854" w:rsidP="00F62854">
      <w:pPr>
        <w:pStyle w:val="Beschriftung"/>
        <w:keepNext/>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1F5C36" w:rsidRPr="00154ECD" w:rsidTr="00F62854">
        <w:trPr>
          <w:trHeight w:val="4273"/>
          <w:jc w:val="center"/>
        </w:trPr>
        <w:tc>
          <w:tcPr>
            <w:tcW w:w="8503" w:type="dxa"/>
          </w:tcPr>
          <w:p w:rsidR="00535395" w:rsidRPr="00154ECD" w:rsidRDefault="00535395" w:rsidP="00F62854">
            <w:pPr>
              <w:spacing w:after="0"/>
              <w:jc w:val="center"/>
            </w:pPr>
            <w:r w:rsidRPr="00154ECD">
              <w:rPr>
                <w:noProof/>
                <w:lang w:bidi="ar-SA"/>
              </w:rPr>
              <w:drawing>
                <wp:inline distT="0" distB="0" distL="0" distR="0" wp14:anchorId="5A46687E" wp14:editId="5A237EBE">
                  <wp:extent cx="5269063" cy="2774887"/>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CModule.wmf"/>
                          <pic:cNvPicPr/>
                        </pic:nvPicPr>
                        <pic:blipFill>
                          <a:blip r:embed="rId12">
                            <a:extLst>
                              <a:ext uri="{28A0092B-C50C-407E-A947-70E740481C1C}">
                                <a14:useLocalDpi xmlns:a14="http://schemas.microsoft.com/office/drawing/2010/main" val="0"/>
                              </a:ext>
                            </a:extLst>
                          </a:blip>
                          <a:stretch>
                            <a:fillRect/>
                          </a:stretch>
                        </pic:blipFill>
                        <pic:spPr>
                          <a:xfrm>
                            <a:off x="0" y="0"/>
                            <a:ext cx="5277040" cy="2779088"/>
                          </a:xfrm>
                          <a:prstGeom prst="rect">
                            <a:avLst/>
                          </a:prstGeom>
                        </pic:spPr>
                      </pic:pic>
                    </a:graphicData>
                  </a:graphic>
                </wp:inline>
              </w:drawing>
            </w:r>
          </w:p>
        </w:tc>
      </w:tr>
      <w:tr w:rsidR="001F5C36" w:rsidRPr="00154ECD" w:rsidTr="00F62854">
        <w:trPr>
          <w:jc w:val="center"/>
        </w:trPr>
        <w:tc>
          <w:tcPr>
            <w:tcW w:w="8503" w:type="dxa"/>
          </w:tcPr>
          <w:p w:rsidR="001F5C36" w:rsidRPr="00154ECD" w:rsidRDefault="00F62854" w:rsidP="001F2B84">
            <w:pPr>
              <w:pStyle w:val="Bild"/>
            </w:pPr>
            <w:bookmarkStart w:id="12" w:name="_Toc396480341"/>
            <w:bookmarkStart w:id="13" w:name="_Toc405986407"/>
            <w:r w:rsidRPr="00154ECD">
              <w:t xml:space="preserve">Figure </w:t>
            </w:r>
            <w:r w:rsidR="00AF3EF9">
              <w:fldChar w:fldCharType="begin"/>
            </w:r>
            <w:r w:rsidR="00AF3EF9">
              <w:instrText xml:space="preserve"> SEQ Figure \* ARABIC </w:instrText>
            </w:r>
            <w:r w:rsidR="00AF3EF9">
              <w:fldChar w:fldCharType="separate"/>
            </w:r>
            <w:r w:rsidR="00AF3EF9">
              <w:rPr>
                <w:noProof/>
              </w:rPr>
              <w:t>3</w:t>
            </w:r>
            <w:r w:rsidR="00AF3EF9">
              <w:rPr>
                <w:noProof/>
              </w:rPr>
              <w:fldChar w:fldCharType="end"/>
            </w:r>
            <w:r w:rsidRPr="00154ECD">
              <w:t>:</w:t>
            </w:r>
            <w:r w:rsidR="001F2B84">
              <w:tab/>
            </w:r>
            <w:r w:rsidRPr="00154ECD">
              <w:t xml:space="preserve">High Level Architecture </w:t>
            </w:r>
            <w:r w:rsidR="004B0CBB" w:rsidRPr="00154ECD">
              <w:t xml:space="preserve">and Data Flow </w:t>
            </w:r>
            <w:r w:rsidRPr="00154ECD">
              <w:t>of the ETCS Speed and Distance Monitoring</w:t>
            </w:r>
            <w:bookmarkEnd w:id="12"/>
            <w:bookmarkEnd w:id="13"/>
          </w:p>
        </w:tc>
      </w:tr>
    </w:tbl>
    <w:p w:rsidR="001F5C36" w:rsidRPr="00154ECD" w:rsidRDefault="001F5C36" w:rsidP="000D3BCC">
      <w:r w:rsidRPr="00154ECD">
        <w:t xml:space="preserve">The module </w:t>
      </w:r>
      <w:r w:rsidR="005C70C1" w:rsidRPr="00154ECD">
        <w:rPr>
          <w:i/>
        </w:rPr>
        <w:t>“Acceleration due to gradient”</w:t>
      </w:r>
      <w:r w:rsidRPr="00154ECD">
        <w:rPr>
          <w:i/>
        </w:rPr>
        <w:t xml:space="preserve"> (ADTG)</w:t>
      </w:r>
      <w:r w:rsidRPr="00154ECD">
        <w:t xml:space="preserve"> calculates the acceleration of the train caused by an elevation profile of the track (upslope and downslope). Necessary operations in that module are </w:t>
      </w:r>
      <w:r w:rsidR="00485CB6" w:rsidRPr="00154ECD">
        <w:t xml:space="preserve">the </w:t>
      </w:r>
      <w:r w:rsidRPr="00154ECD">
        <w:t xml:space="preserve">calculating </w:t>
      </w:r>
      <w:r w:rsidR="00485CB6" w:rsidRPr="00154ECD">
        <w:t xml:space="preserve">of </w:t>
      </w:r>
      <w:r w:rsidRPr="00154ECD">
        <w:t>the Train length Compensation and the calculation of the acceleration based on the rotating mass of the train wheels (rotating inertia of the wheels).</w:t>
      </w:r>
    </w:p>
    <w:p w:rsidR="001F5C36" w:rsidRPr="00154ECD" w:rsidRDefault="001F5C36" w:rsidP="000D3BCC">
      <w:r w:rsidRPr="00154ECD">
        <w:t xml:space="preserve">The module </w:t>
      </w:r>
      <w:r w:rsidR="005C70C1" w:rsidRPr="00154ECD">
        <w:rPr>
          <w:i/>
        </w:rPr>
        <w:t>“</w:t>
      </w:r>
      <w:r w:rsidRPr="00154ECD">
        <w:rPr>
          <w:i/>
        </w:rPr>
        <w:t>Calculation of Deceleration</w:t>
      </w:r>
      <w:r w:rsidR="005C70C1" w:rsidRPr="00154ECD">
        <w:rPr>
          <w:i/>
        </w:rPr>
        <w:t>”</w:t>
      </w:r>
      <w:r w:rsidRPr="00154ECD">
        <w:rPr>
          <w:i/>
        </w:rPr>
        <w:t xml:space="preserve"> (CoD)</w:t>
      </w:r>
      <w:r w:rsidRPr="00154ECD">
        <w:t xml:space="preserve"> summarize</w:t>
      </w:r>
      <w:r w:rsidR="00A26B65" w:rsidRPr="00154ECD">
        <w:t>s/combines</w:t>
      </w:r>
      <w:r w:rsidRPr="00154ECD">
        <w:t xml:space="preserve"> the brake model data for the emergency brake and the various influences on the </w:t>
      </w:r>
      <w:r w:rsidR="00A26B65" w:rsidRPr="00154ECD">
        <w:t>acceleration values</w:t>
      </w:r>
      <w:r w:rsidRPr="00154ECD">
        <w:t xml:space="preserve"> to a function, resulting in a position-dependent deceleration function.</w:t>
      </w:r>
    </w:p>
    <w:p w:rsidR="00485CB6" w:rsidRPr="00154ECD" w:rsidRDefault="00485CB6" w:rsidP="000D3BCC">
      <w:r w:rsidRPr="00154ECD">
        <w:t xml:space="preserve">The period of time it takes for the brakes to unfold their full braking force </w:t>
      </w:r>
      <w:r w:rsidR="00AB5C1A" w:rsidRPr="00154ECD">
        <w:t xml:space="preserve">is calculated </w:t>
      </w:r>
      <w:r w:rsidRPr="00154ECD">
        <w:t xml:space="preserve">in the </w:t>
      </w:r>
      <w:r w:rsidR="00E21DE8" w:rsidRPr="00154ECD">
        <w:t>module “</w:t>
      </w:r>
      <w:r w:rsidRPr="00154ECD">
        <w:rPr>
          <w:i/>
        </w:rPr>
        <w:t>Ca</w:t>
      </w:r>
      <w:r w:rsidR="005C70C1" w:rsidRPr="00154ECD">
        <w:rPr>
          <w:i/>
        </w:rPr>
        <w:t>lculation of Brake Build Up Time”</w:t>
      </w:r>
      <w:r w:rsidRPr="00154ECD">
        <w:rPr>
          <w:i/>
        </w:rPr>
        <w:t xml:space="preserve"> (CoBBUT)</w:t>
      </w:r>
      <w:r w:rsidRPr="00154ECD">
        <w:t>.</w:t>
      </w:r>
    </w:p>
    <w:p w:rsidR="00AB5C1A" w:rsidRPr="00154ECD" w:rsidRDefault="00AB5C1A" w:rsidP="00AB5C1A">
      <w:r w:rsidRPr="00154ECD">
        <w:lastRenderedPageBreak/>
        <w:t>Due to the variety of different speed limits there is the necessity to identify to any position on track its most restrictive speed limit. This functiona</w:t>
      </w:r>
      <w:r w:rsidR="005C70C1" w:rsidRPr="00154ECD">
        <w:t>lity is achieved in the module “</w:t>
      </w:r>
      <w:r w:rsidRPr="00154ECD">
        <w:t>Most restrictive speed profiles</w:t>
      </w:r>
      <w:r w:rsidR="005C70C1" w:rsidRPr="00154ECD">
        <w:t>”</w:t>
      </w:r>
      <w:r w:rsidRPr="00154ECD">
        <w:t xml:space="preserve"> (MRSP).</w:t>
      </w:r>
    </w:p>
    <w:p w:rsidR="00AB5C1A" w:rsidRPr="00154ECD" w:rsidRDefault="00AB5C1A" w:rsidP="00AB5C1A">
      <w:r w:rsidRPr="00154ECD">
        <w:t>The speed and distance monitoring system has to supervise different targets</w:t>
      </w:r>
      <w:r w:rsidR="00AE50D7" w:rsidRPr="00154ECD">
        <w:t xml:space="preserve"> simultaneously</w:t>
      </w:r>
      <w:r w:rsidRPr="00154ECD">
        <w:t xml:space="preserve">. The module </w:t>
      </w:r>
      <w:r w:rsidR="005C70C1" w:rsidRPr="00154ECD">
        <w:rPr>
          <w:i/>
        </w:rPr>
        <w:t>“</w:t>
      </w:r>
      <w:r w:rsidRPr="00154ECD">
        <w:rPr>
          <w:i/>
        </w:rPr>
        <w:t>Determination of Supervised Targets</w:t>
      </w:r>
      <w:r w:rsidR="005C70C1" w:rsidRPr="00154ECD">
        <w:rPr>
          <w:i/>
        </w:rPr>
        <w:t>”</w:t>
      </w:r>
      <w:r w:rsidRPr="00154ECD">
        <w:t xml:space="preserve"> (DOST) shall maintain a list of these targets with exact position and its associated speed.</w:t>
      </w:r>
    </w:p>
    <w:p w:rsidR="00AE50D7" w:rsidRPr="00154ECD" w:rsidRDefault="00AE50D7" w:rsidP="00AE50D7">
      <w:r w:rsidRPr="00154ECD">
        <w:t xml:space="preserve">Braking curves are very important elements in the speed and distance monitoring. They enable the prediction of the stopping distance in relation to a certain speed. They are calculated in the module </w:t>
      </w:r>
      <w:r w:rsidR="005C70C1" w:rsidRPr="00154ECD">
        <w:t>“</w:t>
      </w:r>
      <w:r w:rsidRPr="00154ECD">
        <w:rPr>
          <w:i/>
        </w:rPr>
        <w:t>Determination of Brake Deceleration Curv</w:t>
      </w:r>
      <w:r w:rsidR="005C70C1" w:rsidRPr="00154ECD">
        <w:rPr>
          <w:i/>
        </w:rPr>
        <w:t>es”</w:t>
      </w:r>
      <w:r w:rsidRPr="00154ECD">
        <w:t xml:space="preserve"> (DoBDC). This document focuses on the </w:t>
      </w:r>
      <w:r w:rsidR="005C70C1" w:rsidRPr="00154ECD">
        <w:rPr>
          <w:i/>
        </w:rPr>
        <w:t>“E</w:t>
      </w:r>
      <w:r w:rsidRPr="00154ECD">
        <w:rPr>
          <w:i/>
        </w:rPr>
        <w:t>me</w:t>
      </w:r>
      <w:r w:rsidR="005C70C1" w:rsidRPr="00154ECD">
        <w:rPr>
          <w:i/>
        </w:rPr>
        <w:t>rgency Brake Deceleration Curve”</w:t>
      </w:r>
      <w:r w:rsidRPr="00154ECD">
        <w:t xml:space="preserve"> (EBD) which represents braking in case of emergency.</w:t>
      </w:r>
    </w:p>
    <w:p w:rsidR="00485CB6" w:rsidRPr="00154ECD" w:rsidRDefault="00977804" w:rsidP="000D3BCC">
      <w:r w:rsidRPr="00154ECD">
        <w:t xml:space="preserve">The results of all previous functional units (modules) are considered in the module </w:t>
      </w:r>
      <w:r w:rsidR="005C70C1" w:rsidRPr="00154ECD">
        <w:rPr>
          <w:i/>
        </w:rPr>
        <w:t>“</w:t>
      </w:r>
      <w:r w:rsidR="00087769" w:rsidRPr="00154ECD">
        <w:rPr>
          <w:i/>
        </w:rPr>
        <w:t>Superv</w:t>
      </w:r>
      <w:r w:rsidRPr="00154ECD">
        <w:rPr>
          <w:i/>
        </w:rPr>
        <w:t>ision Limits</w:t>
      </w:r>
      <w:r w:rsidR="005C70C1" w:rsidRPr="00154ECD">
        <w:rPr>
          <w:i/>
        </w:rPr>
        <w:t>”</w:t>
      </w:r>
      <w:r w:rsidRPr="00154ECD">
        <w:rPr>
          <w:i/>
        </w:rPr>
        <w:t xml:space="preserve"> (SL)</w:t>
      </w:r>
      <w:r w:rsidRPr="00154ECD">
        <w:t xml:space="preserve">. This module will </w:t>
      </w:r>
      <w:r w:rsidR="00DC6C61" w:rsidRPr="00154ECD">
        <w:t>aggregates all necessary data</w:t>
      </w:r>
      <w:r w:rsidRPr="00154ECD">
        <w:t xml:space="preserve"> and calculates a series of supervision limits</w:t>
      </w:r>
      <w:r w:rsidR="00DC6C61" w:rsidRPr="00154ECD">
        <w:t>.</w:t>
      </w:r>
    </w:p>
    <w:p w:rsidR="009901E5" w:rsidRPr="00154ECD" w:rsidRDefault="00DC6C61" w:rsidP="000D3BCC">
      <w:r w:rsidRPr="00154ECD">
        <w:t xml:space="preserve">Within the module </w:t>
      </w:r>
      <w:r w:rsidR="00087769" w:rsidRPr="00154ECD">
        <w:rPr>
          <w:i/>
        </w:rPr>
        <w:t>“</w:t>
      </w:r>
      <w:r w:rsidRPr="00154ECD">
        <w:rPr>
          <w:i/>
        </w:rPr>
        <w:t>Speed and Distance Monitoring Commands</w:t>
      </w:r>
      <w:r w:rsidR="00087769" w:rsidRPr="00154ECD">
        <w:rPr>
          <w:i/>
        </w:rPr>
        <w:t xml:space="preserve">” </w:t>
      </w:r>
      <w:r w:rsidR="00087769" w:rsidRPr="00154ECD">
        <w:t>(SaDMC)</w:t>
      </w:r>
      <w:r w:rsidRPr="00154ECD">
        <w:t xml:space="preserve"> concrete train commands, such as automatic braking are computed. In essence, the monitored targets with its position and allowed speed are compared to the current position and speed of the train. In case</w:t>
      </w:r>
      <w:r w:rsidR="000C2042" w:rsidRPr="00154ECD">
        <w:t xml:space="preserve"> of </w:t>
      </w:r>
      <w:r w:rsidRPr="00154ECD">
        <w:t>leaving allowed limits interventions are initiated.</w:t>
      </w:r>
    </w:p>
    <w:p w:rsidR="009901E5" w:rsidRPr="00154ECD" w:rsidRDefault="009901E5">
      <w:pPr>
        <w:spacing w:before="600" w:after="240" w:line="240" w:lineRule="auto"/>
        <w:ind w:left="851" w:hanging="851"/>
        <w:jc w:val="left"/>
      </w:pPr>
      <w:r w:rsidRPr="00154ECD">
        <w:br w:type="page"/>
      </w:r>
    </w:p>
    <w:p w:rsidR="00F96BC7" w:rsidRPr="00154ECD" w:rsidRDefault="00665C77" w:rsidP="00F96BC7">
      <w:pPr>
        <w:pStyle w:val="berschrift1"/>
      </w:pPr>
      <w:bookmarkStart w:id="14" w:name="_Toc396489463"/>
      <w:r w:rsidRPr="00154ECD">
        <w:lastRenderedPageBreak/>
        <w:t xml:space="preserve">Model-based design of </w:t>
      </w:r>
      <w:r w:rsidR="00F96BC7" w:rsidRPr="00154ECD">
        <w:t>the Speed and Distance Monitoring</w:t>
      </w:r>
      <w:bookmarkEnd w:id="14"/>
    </w:p>
    <w:p w:rsidR="00F96BC7" w:rsidRPr="00154ECD" w:rsidRDefault="004B0CBB" w:rsidP="00F96BC7">
      <w:pPr>
        <w:pStyle w:val="berschrift2"/>
      </w:pPr>
      <w:bookmarkStart w:id="15" w:name="_Toc396489464"/>
      <w:r w:rsidRPr="00154ECD">
        <w:t xml:space="preserve">Overall </w:t>
      </w:r>
      <w:r w:rsidR="00F96BC7" w:rsidRPr="00154ECD">
        <w:t>Architecture</w:t>
      </w:r>
      <w:r w:rsidRPr="00154ECD">
        <w:t xml:space="preserve"> of the Speed and Distance Monitoring</w:t>
      </w:r>
      <w:bookmarkEnd w:id="15"/>
    </w:p>
    <w:p w:rsidR="00A154D9" w:rsidRPr="00154ECD" w:rsidRDefault="00C808E2" w:rsidP="008438BC">
      <w:r w:rsidRPr="00154ECD">
        <w:t xml:space="preserve">It is planned to have </w:t>
      </w:r>
      <w:r w:rsidR="004F17CC" w:rsidRPr="00154ECD">
        <w:t>complete</w:t>
      </w:r>
      <w:r w:rsidRPr="00154ECD">
        <w:t xml:space="preserve"> SysML model of the chapter 3.13 of the SRS. The following picture gives an overview of internal architecture of a possible Speed and Distance Monitoring </w:t>
      </w:r>
      <w:r w:rsidR="008438BC" w:rsidRPr="00154ECD">
        <w:t>data flow m</w:t>
      </w:r>
      <w:r w:rsidRPr="00154ECD">
        <w:t>odel</w:t>
      </w:r>
      <w:r w:rsidR="004F17CC" w:rsidRPr="00154ECD">
        <w:t xml:space="preserve"> [draft]</w:t>
      </w:r>
      <w:r w:rsidRPr="00154ECD">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5C70C1" w:rsidRPr="00154ECD" w:rsidTr="007B55F4">
        <w:tc>
          <w:tcPr>
            <w:tcW w:w="8493" w:type="dxa"/>
          </w:tcPr>
          <w:bookmarkEnd w:id="0"/>
          <w:p w:rsidR="005C70C1" w:rsidRPr="00154ECD" w:rsidRDefault="00A154D9" w:rsidP="00F96BC7">
            <w:r w:rsidRPr="00154ECD">
              <w:rPr>
                <w:noProof/>
                <w:lang w:bidi="ar-SA"/>
              </w:rPr>
              <w:drawing>
                <wp:inline distT="0" distB="0" distL="0" distR="0" wp14:anchorId="12FAAEE0" wp14:editId="36138F88">
                  <wp:extent cx="5292367" cy="2521390"/>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CModuleeng.wmf"/>
                          <pic:cNvPicPr/>
                        </pic:nvPicPr>
                        <pic:blipFill>
                          <a:blip r:embed="rId13">
                            <a:extLst>
                              <a:ext uri="{28A0092B-C50C-407E-A947-70E740481C1C}">
                                <a14:useLocalDpi xmlns:a14="http://schemas.microsoft.com/office/drawing/2010/main" val="0"/>
                              </a:ext>
                            </a:extLst>
                          </a:blip>
                          <a:stretch>
                            <a:fillRect/>
                          </a:stretch>
                        </pic:blipFill>
                        <pic:spPr>
                          <a:xfrm>
                            <a:off x="0" y="0"/>
                            <a:ext cx="5299337" cy="2524711"/>
                          </a:xfrm>
                          <a:prstGeom prst="rect">
                            <a:avLst/>
                          </a:prstGeom>
                        </pic:spPr>
                      </pic:pic>
                    </a:graphicData>
                  </a:graphic>
                </wp:inline>
              </w:drawing>
            </w:r>
          </w:p>
        </w:tc>
      </w:tr>
      <w:tr w:rsidR="005C70C1" w:rsidRPr="00154ECD" w:rsidTr="007B55F4">
        <w:tc>
          <w:tcPr>
            <w:tcW w:w="8493" w:type="dxa"/>
          </w:tcPr>
          <w:p w:rsidR="005C70C1" w:rsidRPr="00154ECD" w:rsidRDefault="00A154D9" w:rsidP="001F2B84">
            <w:pPr>
              <w:pStyle w:val="Bild"/>
            </w:pPr>
            <w:bookmarkStart w:id="16" w:name="_Toc396480342"/>
            <w:bookmarkStart w:id="17" w:name="_Toc405986408"/>
            <w:r w:rsidRPr="00154ECD">
              <w:t xml:space="preserve">Figure </w:t>
            </w:r>
            <w:r w:rsidR="00AF3EF9">
              <w:fldChar w:fldCharType="begin"/>
            </w:r>
            <w:r w:rsidR="00AF3EF9">
              <w:instrText xml:space="preserve"> SEQ Figure \* ARABIC </w:instrText>
            </w:r>
            <w:r w:rsidR="00AF3EF9">
              <w:fldChar w:fldCharType="separate"/>
            </w:r>
            <w:r w:rsidR="00AF3EF9">
              <w:rPr>
                <w:noProof/>
              </w:rPr>
              <w:t>4</w:t>
            </w:r>
            <w:r w:rsidR="00AF3EF9">
              <w:rPr>
                <w:noProof/>
              </w:rPr>
              <w:fldChar w:fldCharType="end"/>
            </w:r>
            <w:r w:rsidR="001F2B84">
              <w:t>:</w:t>
            </w:r>
            <w:r w:rsidR="001F2B84">
              <w:tab/>
            </w:r>
            <w:r w:rsidR="00D8026C" w:rsidRPr="00154ECD">
              <w:t>Architecture of the Speed and Distance Monitoring Model</w:t>
            </w:r>
            <w:bookmarkEnd w:id="16"/>
            <w:bookmarkEnd w:id="17"/>
          </w:p>
        </w:tc>
      </w:tr>
    </w:tbl>
    <w:p w:rsidR="000A187A" w:rsidRDefault="000A187A" w:rsidP="000A187A">
      <w:pPr>
        <w:pStyle w:val="berschrift2"/>
        <w:numPr>
          <w:ilvl w:val="0"/>
          <w:numId w:val="0"/>
        </w:numPr>
        <w:ind w:left="576" w:hanging="576"/>
      </w:pPr>
    </w:p>
    <w:p w:rsidR="000A187A" w:rsidRDefault="000A187A">
      <w:pPr>
        <w:spacing w:before="600" w:after="240" w:line="240" w:lineRule="auto"/>
        <w:ind w:left="851" w:hanging="851"/>
        <w:jc w:val="left"/>
        <w:rPr>
          <w:rFonts w:eastAsiaTheme="majorEastAsia" w:cstheme="majorBidi"/>
          <w:b/>
          <w:bCs/>
          <w:sz w:val="32"/>
          <w:szCs w:val="26"/>
        </w:rPr>
      </w:pPr>
      <w:r>
        <w:br w:type="page"/>
      </w:r>
    </w:p>
    <w:p w:rsidR="00581117" w:rsidRPr="00154ECD" w:rsidRDefault="00581117" w:rsidP="004B0CBB">
      <w:pPr>
        <w:pStyle w:val="berschrift2"/>
      </w:pPr>
      <w:bookmarkStart w:id="18" w:name="_Toc396489465"/>
      <w:r w:rsidRPr="00154ECD">
        <w:lastRenderedPageBreak/>
        <w:t>SystemC Modelling</w:t>
      </w:r>
      <w:bookmarkEnd w:id="18"/>
    </w:p>
    <w:p w:rsidR="00F9508D" w:rsidRPr="00154ECD" w:rsidRDefault="00581117" w:rsidP="004B0CBB">
      <w:pPr>
        <w:pStyle w:val="Listenabsatz"/>
        <w:numPr>
          <w:ilvl w:val="0"/>
          <w:numId w:val="21"/>
        </w:numPr>
        <w:jc w:val="left"/>
      </w:pPr>
      <w:r w:rsidRPr="00154ECD">
        <w:t xml:space="preserve">The SystemC model is available on </w:t>
      </w:r>
      <w:proofErr w:type="spellStart"/>
      <w:r w:rsidRPr="00154ECD">
        <w:t>Github</w:t>
      </w:r>
      <w:proofErr w:type="spellEnd"/>
      <w:r w:rsidRPr="00154ECD">
        <w:t xml:space="preserve">: </w:t>
      </w:r>
      <w:hyperlink r:id="rId14" w:history="1">
        <w:r w:rsidR="0083319C" w:rsidRPr="00154ECD">
          <w:rPr>
            <w:rStyle w:val="Hyperlink"/>
          </w:rPr>
          <w:t>https://github.com/openETCS/model-evaluation/tree/master/model/</w:t>
        </w:r>
        <w:r w:rsidR="004B0CBB" w:rsidRPr="00154ECD">
          <w:rPr>
            <w:rStyle w:val="Hyperlink"/>
          </w:rPr>
          <w:br/>
        </w:r>
        <w:proofErr w:type="spellStart"/>
        <w:r w:rsidR="0083319C" w:rsidRPr="00154ECD">
          <w:rPr>
            <w:rStyle w:val="Hyperlink"/>
          </w:rPr>
          <w:t>SystemC_TWT_URO</w:t>
        </w:r>
        <w:proofErr w:type="spellEnd"/>
        <w:r w:rsidR="0083319C" w:rsidRPr="00154ECD">
          <w:rPr>
            <w:rStyle w:val="Hyperlink"/>
          </w:rPr>
          <w:t>/3.13_Speed_and_distance_monitoring</w:t>
        </w:r>
      </w:hyperlink>
      <w:r w:rsidR="00F9508D" w:rsidRPr="00154ECD">
        <w:t>.</w:t>
      </w:r>
    </w:p>
    <w:p w:rsidR="00F9508D" w:rsidRPr="00154ECD" w:rsidRDefault="0083319C" w:rsidP="00F9508D">
      <w:pPr>
        <w:pStyle w:val="Listenabsatz"/>
        <w:numPr>
          <w:ilvl w:val="0"/>
          <w:numId w:val="21"/>
        </w:numPr>
      </w:pPr>
      <w:r w:rsidRPr="00154ECD">
        <w:t xml:space="preserve">It is an executable model written in </w:t>
      </w:r>
      <w:r w:rsidR="004B0CBB" w:rsidRPr="00154ECD">
        <w:t>C++/</w:t>
      </w:r>
      <w:r w:rsidRPr="00154ECD">
        <w:t>SystemC</w:t>
      </w:r>
      <w:r w:rsidR="00F9508D" w:rsidRPr="00154ECD">
        <w:t>.</w:t>
      </w:r>
    </w:p>
    <w:p w:rsidR="00F9508D" w:rsidRPr="00154ECD" w:rsidRDefault="0083319C" w:rsidP="00F9508D">
      <w:pPr>
        <w:pStyle w:val="Listenabsatz"/>
        <w:numPr>
          <w:ilvl w:val="0"/>
          <w:numId w:val="21"/>
        </w:numPr>
      </w:pPr>
      <w:r w:rsidRPr="00154ECD">
        <w:t>It calculates an Emergency Brake Deceleration Curve of a</w:t>
      </w:r>
      <w:r w:rsidR="00F9508D" w:rsidRPr="00154ECD">
        <w:t xml:space="preserve"> given input.</w:t>
      </w:r>
    </w:p>
    <w:p w:rsidR="004B0CBB" w:rsidRDefault="00F9508D" w:rsidP="00F9508D">
      <w:pPr>
        <w:pStyle w:val="Listenabsatz"/>
        <w:numPr>
          <w:ilvl w:val="0"/>
          <w:numId w:val="21"/>
        </w:numPr>
      </w:pPr>
      <w:r w:rsidRPr="00154ECD">
        <w:t>The results can be plotted with Gnuplot</w:t>
      </w:r>
    </w:p>
    <w:p w:rsidR="00900C53" w:rsidRPr="00154ECD" w:rsidRDefault="00900C53" w:rsidP="00900C53"/>
    <w:tbl>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841AB9" w:rsidRPr="00154ECD" w:rsidTr="00C5537A">
        <w:tc>
          <w:tcPr>
            <w:tcW w:w="2832" w:type="dxa"/>
          </w:tcPr>
          <w:p w:rsidR="004B0CBB" w:rsidRPr="00154ECD" w:rsidRDefault="00841AB9" w:rsidP="0055205D">
            <w:pPr>
              <w:pStyle w:val="Listenabsatz"/>
              <w:spacing w:before="60" w:after="60" w:line="240" w:lineRule="auto"/>
              <w:ind w:left="0"/>
            </w:pPr>
            <w:r w:rsidRPr="00154ECD">
              <w:rPr>
                <w:noProof/>
                <w:lang w:bidi="ar-SA"/>
              </w:rPr>
              <w:drawing>
                <wp:inline distT="0" distB="0" distL="0" distR="0" wp14:anchorId="57B8187C" wp14:editId="4C903DE3">
                  <wp:extent cx="1656653" cy="1325245"/>
                  <wp:effectExtent l="0" t="0" r="127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C_A_gradient.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054" cy="1365564"/>
                          </a:xfrm>
                          <a:prstGeom prst="rect">
                            <a:avLst/>
                          </a:prstGeom>
                        </pic:spPr>
                      </pic:pic>
                    </a:graphicData>
                  </a:graphic>
                </wp:inline>
              </w:drawing>
            </w:r>
          </w:p>
        </w:tc>
        <w:tc>
          <w:tcPr>
            <w:tcW w:w="2833" w:type="dxa"/>
          </w:tcPr>
          <w:p w:rsidR="004B0CBB" w:rsidRPr="00154ECD" w:rsidRDefault="00841AB9" w:rsidP="0055205D">
            <w:pPr>
              <w:pStyle w:val="Listenabsatz"/>
              <w:spacing w:before="60" w:after="60" w:line="240" w:lineRule="auto"/>
              <w:ind w:left="0"/>
            </w:pPr>
            <w:r w:rsidRPr="00154ECD">
              <w:rPr>
                <w:noProof/>
                <w:lang w:bidi="ar-SA"/>
              </w:rPr>
              <w:drawing>
                <wp:inline distT="0" distB="0" distL="0" distR="0" wp14:anchorId="54A31C6F" wp14:editId="1086A88B">
                  <wp:extent cx="1656654" cy="1325245"/>
                  <wp:effectExtent l="0" t="0" r="127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ystemC_A_safe.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6099" cy="1380798"/>
                          </a:xfrm>
                          <a:prstGeom prst="rect">
                            <a:avLst/>
                          </a:prstGeom>
                        </pic:spPr>
                      </pic:pic>
                    </a:graphicData>
                  </a:graphic>
                </wp:inline>
              </w:drawing>
            </w:r>
          </w:p>
        </w:tc>
        <w:tc>
          <w:tcPr>
            <w:tcW w:w="2833" w:type="dxa"/>
          </w:tcPr>
          <w:p w:rsidR="004B0CBB" w:rsidRPr="00154ECD" w:rsidRDefault="00841AB9" w:rsidP="0055205D">
            <w:pPr>
              <w:pStyle w:val="Listenabsatz"/>
              <w:spacing w:before="60" w:after="60" w:line="240" w:lineRule="auto"/>
              <w:ind w:left="0"/>
              <w:contextualSpacing w:val="0"/>
              <w:jc w:val="center"/>
            </w:pPr>
            <w:r w:rsidRPr="00154ECD">
              <w:rPr>
                <w:noProof/>
                <w:lang w:bidi="ar-SA"/>
              </w:rPr>
              <w:drawing>
                <wp:inline distT="0" distB="0" distL="0" distR="0" wp14:anchorId="18FC8449" wp14:editId="2A6BA94E">
                  <wp:extent cx="1657235" cy="1325710"/>
                  <wp:effectExtent l="0" t="0" r="635"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C_EBD.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1562" cy="1385168"/>
                          </a:xfrm>
                          <a:prstGeom prst="rect">
                            <a:avLst/>
                          </a:prstGeom>
                        </pic:spPr>
                      </pic:pic>
                    </a:graphicData>
                  </a:graphic>
                </wp:inline>
              </w:drawing>
            </w:r>
          </w:p>
        </w:tc>
      </w:tr>
      <w:tr w:rsidR="00841AB9" w:rsidRPr="00154ECD" w:rsidTr="00C5537A">
        <w:tc>
          <w:tcPr>
            <w:tcW w:w="2832" w:type="dxa"/>
          </w:tcPr>
          <w:p w:rsidR="004B0CBB" w:rsidRPr="00154ECD" w:rsidRDefault="00C5537A" w:rsidP="00C5537A">
            <w:pPr>
              <w:pStyle w:val="Bild"/>
              <w:spacing w:before="0" w:after="0"/>
              <w:jc w:val="center"/>
            </w:pPr>
            <w:r w:rsidRPr="00154ECD">
              <w:t>a)</w:t>
            </w:r>
          </w:p>
        </w:tc>
        <w:tc>
          <w:tcPr>
            <w:tcW w:w="2833" w:type="dxa"/>
          </w:tcPr>
          <w:p w:rsidR="004B0CBB" w:rsidRPr="00154ECD" w:rsidRDefault="00C5537A" w:rsidP="00C5537A">
            <w:pPr>
              <w:pStyle w:val="Bild"/>
              <w:spacing w:before="0" w:after="0"/>
              <w:jc w:val="center"/>
            </w:pPr>
            <w:r w:rsidRPr="00154ECD">
              <w:t>b)</w:t>
            </w:r>
          </w:p>
        </w:tc>
        <w:tc>
          <w:tcPr>
            <w:tcW w:w="2833" w:type="dxa"/>
          </w:tcPr>
          <w:p w:rsidR="004B0CBB" w:rsidRPr="00154ECD" w:rsidRDefault="00C5537A" w:rsidP="00C5537A">
            <w:pPr>
              <w:pStyle w:val="Bild"/>
              <w:spacing w:before="0" w:after="0"/>
              <w:jc w:val="center"/>
            </w:pPr>
            <w:r w:rsidRPr="00154ECD">
              <w:t>c)</w:t>
            </w:r>
          </w:p>
        </w:tc>
      </w:tr>
      <w:tr w:rsidR="004B0CBB" w:rsidRPr="00154ECD" w:rsidTr="00C5537A">
        <w:tc>
          <w:tcPr>
            <w:tcW w:w="8498" w:type="dxa"/>
            <w:gridSpan w:val="3"/>
          </w:tcPr>
          <w:p w:rsidR="004B0CBB" w:rsidRPr="00154ECD" w:rsidRDefault="00C5537A" w:rsidP="008540E5">
            <w:pPr>
              <w:pStyle w:val="Bildbeschriftung"/>
              <w:jc w:val="left"/>
            </w:pPr>
            <w:bookmarkStart w:id="19" w:name="_Toc396480343"/>
            <w:bookmarkStart w:id="20" w:name="_Toc405986409"/>
            <w:r w:rsidRPr="00154ECD">
              <w:t xml:space="preserve">Figure </w:t>
            </w:r>
            <w:r w:rsidR="00AF3EF9">
              <w:fldChar w:fldCharType="begin"/>
            </w:r>
            <w:r w:rsidR="00AF3EF9">
              <w:instrText xml:space="preserve"> SEQ Figure \* ARABIC </w:instrText>
            </w:r>
            <w:r w:rsidR="00AF3EF9">
              <w:fldChar w:fldCharType="separate"/>
            </w:r>
            <w:r w:rsidR="00AF3EF9">
              <w:rPr>
                <w:noProof/>
              </w:rPr>
              <w:t>5</w:t>
            </w:r>
            <w:r w:rsidR="00AF3EF9">
              <w:rPr>
                <w:noProof/>
              </w:rPr>
              <w:fldChar w:fldCharType="end"/>
            </w:r>
            <w:r w:rsidRPr="00154ECD">
              <w:t>:</w:t>
            </w:r>
            <w:r w:rsidRPr="00154ECD">
              <w:tab/>
            </w:r>
            <w:r w:rsidR="00043A6F" w:rsidRPr="00154ECD">
              <w:t>Gnuplot v</w:t>
            </w:r>
            <w:r w:rsidRPr="00154ECD">
              <w:t xml:space="preserve">isualization of two input </w:t>
            </w:r>
            <w:r w:rsidR="008540E5" w:rsidRPr="00154ECD">
              <w:t xml:space="preserve">step </w:t>
            </w:r>
            <w:r w:rsidRPr="00154ECD">
              <w:t>funct</w:t>
            </w:r>
            <w:r w:rsidR="00043A6F" w:rsidRPr="00154ECD">
              <w:t>i</w:t>
            </w:r>
            <w:r w:rsidRPr="00154ECD">
              <w:t>ons</w:t>
            </w:r>
            <w:r w:rsidR="008540E5" w:rsidRPr="00154ECD">
              <w:t xml:space="preserve"> (piecewise constant function)</w:t>
            </w:r>
            <w:r w:rsidRPr="00154ECD">
              <w:t>:</w:t>
            </w:r>
            <w:r w:rsidR="008540E5" w:rsidRPr="00154ECD">
              <w:br/>
            </w:r>
            <w:r w:rsidR="008540E5" w:rsidRPr="00154ECD">
              <w:tab/>
            </w:r>
            <w:r w:rsidRPr="00154ECD">
              <w:t>a) A_gradient(</w:t>
            </w:r>
            <w:r w:rsidR="008540E5" w:rsidRPr="00154ECD">
              <w:t>d), b) A_safe(V,d)</w:t>
            </w:r>
            <w:r w:rsidR="008540E5" w:rsidRPr="00154ECD">
              <w:br/>
            </w:r>
            <w:r w:rsidR="008540E5" w:rsidRPr="00154ECD">
              <w:tab/>
            </w:r>
            <w:r w:rsidRPr="00154ECD">
              <w:t>and one output: c) calculated EBD-curve</w:t>
            </w:r>
            <w:r w:rsidR="0055205D" w:rsidRPr="00154ECD">
              <w:t xml:space="preserve"> by a SystemC implementation</w:t>
            </w:r>
            <w:bookmarkEnd w:id="19"/>
            <w:bookmarkEnd w:id="20"/>
            <w:r w:rsidR="0055205D" w:rsidRPr="00154ECD">
              <w:t xml:space="preserve"> </w:t>
            </w:r>
          </w:p>
        </w:tc>
      </w:tr>
    </w:tbl>
    <w:p w:rsidR="00043A6F" w:rsidRPr="00154ECD" w:rsidRDefault="00043A6F" w:rsidP="00043A6F"/>
    <w:p w:rsidR="00581117" w:rsidRPr="00154ECD" w:rsidRDefault="0055205D" w:rsidP="00F9508D">
      <w:pPr>
        <w:pStyle w:val="Listenabsatz"/>
        <w:numPr>
          <w:ilvl w:val="0"/>
          <w:numId w:val="21"/>
        </w:numPr>
      </w:pPr>
      <w:r w:rsidRPr="00154ECD">
        <w:t>More details will follow soon</w:t>
      </w:r>
    </w:p>
    <w:p w:rsidR="000A187A" w:rsidRDefault="000A187A">
      <w:pPr>
        <w:spacing w:before="600" w:after="240" w:line="240" w:lineRule="auto"/>
        <w:ind w:left="851" w:hanging="851"/>
        <w:jc w:val="left"/>
        <w:rPr>
          <w:rFonts w:eastAsiaTheme="majorEastAsia" w:cstheme="majorBidi"/>
          <w:b/>
          <w:bCs/>
          <w:sz w:val="32"/>
          <w:szCs w:val="26"/>
        </w:rPr>
      </w:pPr>
      <w:r>
        <w:br w:type="page"/>
      </w:r>
    </w:p>
    <w:p w:rsidR="00A8721E" w:rsidRPr="00154ECD" w:rsidRDefault="00A8721E" w:rsidP="004B0CBB">
      <w:pPr>
        <w:pStyle w:val="berschrift2"/>
      </w:pPr>
      <w:bookmarkStart w:id="21" w:name="_Toc396489466"/>
      <w:r w:rsidRPr="00154ECD">
        <w:lastRenderedPageBreak/>
        <w:t>SysML Modelling</w:t>
      </w:r>
      <w:bookmarkEnd w:id="21"/>
    </w:p>
    <w:p w:rsidR="004B0CBB" w:rsidRPr="00154ECD" w:rsidRDefault="004B0CBB" w:rsidP="004B0CBB">
      <w:pPr>
        <w:pStyle w:val="berschrift3"/>
      </w:pPr>
      <w:bookmarkStart w:id="22" w:name="_Toc396489467"/>
      <w:r w:rsidRPr="00154ECD">
        <w:t>Architecture Modelling</w:t>
      </w:r>
      <w:bookmarkEnd w:id="22"/>
    </w:p>
    <w:p w:rsidR="00DC6CEA" w:rsidRPr="00154ECD" w:rsidRDefault="00DC6CEA" w:rsidP="00DC6CEA">
      <w:pPr>
        <w:pStyle w:val="Listenabsatz"/>
        <w:numPr>
          <w:ilvl w:val="0"/>
          <w:numId w:val="22"/>
        </w:numPr>
      </w:pPr>
      <w:r w:rsidRPr="00154ECD">
        <w:t>Block Definition Diagram</w:t>
      </w:r>
    </w:p>
    <w:p w:rsidR="004B0CBB" w:rsidRPr="00154ECD" w:rsidRDefault="004B0CBB" w:rsidP="004B0CBB">
      <w:pPr>
        <w:pStyle w:val="Listenabsatz"/>
        <w:numPr>
          <w:ilvl w:val="0"/>
          <w:numId w:val="22"/>
        </w:numPr>
      </w:pPr>
      <w:r w:rsidRPr="00154ECD">
        <w:t>Internal Block D</w:t>
      </w:r>
      <w:r w:rsidR="00DC6CEA" w:rsidRPr="00154ECD">
        <w:t>iagram</w:t>
      </w:r>
    </w:p>
    <w:p w:rsidR="004B0CBB" w:rsidRPr="00154ECD" w:rsidRDefault="004B0CBB" w:rsidP="004B0CBB">
      <w:pPr>
        <w:ind w:left="360"/>
      </w:pPr>
      <w:r w:rsidRPr="00154ECD">
        <w:t>Work in progress. Results will follow soon.</w:t>
      </w:r>
    </w:p>
    <w:p w:rsidR="004B0CBB" w:rsidRPr="00154ECD" w:rsidRDefault="004B0CBB" w:rsidP="004B0CBB">
      <w:pPr>
        <w:pStyle w:val="berschrift3"/>
      </w:pPr>
      <w:bookmarkStart w:id="23" w:name="_Toc396489468"/>
      <w:r w:rsidRPr="00154ECD">
        <w:t>Behavior Modelling</w:t>
      </w:r>
      <w:bookmarkEnd w:id="23"/>
    </w:p>
    <w:p w:rsidR="00DC6CEA" w:rsidRPr="00154ECD" w:rsidRDefault="00DC6CEA" w:rsidP="00DC6CEA">
      <w:pPr>
        <w:pStyle w:val="Listenabsatz"/>
        <w:numPr>
          <w:ilvl w:val="0"/>
          <w:numId w:val="23"/>
        </w:numPr>
      </w:pPr>
      <w:r w:rsidRPr="00154ECD">
        <w:t>Activity Diagram</w:t>
      </w:r>
    </w:p>
    <w:p w:rsidR="004B0CBB" w:rsidRPr="00154ECD" w:rsidRDefault="00DC6CEA" w:rsidP="004B0CBB">
      <w:pPr>
        <w:pStyle w:val="Listenabsatz"/>
        <w:numPr>
          <w:ilvl w:val="0"/>
          <w:numId w:val="23"/>
        </w:numPr>
      </w:pPr>
      <w:r w:rsidRPr="00154ECD">
        <w:t>State Machine Diagram</w:t>
      </w:r>
    </w:p>
    <w:p w:rsidR="004B0CBB" w:rsidRPr="00154ECD" w:rsidRDefault="00DC6CEA" w:rsidP="004B0CBB">
      <w:pPr>
        <w:pStyle w:val="Listenabsatz"/>
        <w:numPr>
          <w:ilvl w:val="0"/>
          <w:numId w:val="23"/>
        </w:numPr>
      </w:pPr>
      <w:r w:rsidRPr="00154ECD">
        <w:t>Sequence Diagram</w:t>
      </w:r>
    </w:p>
    <w:p w:rsidR="00A8721E" w:rsidRPr="00154ECD" w:rsidRDefault="00A8721E" w:rsidP="004B0CBB">
      <w:pPr>
        <w:ind w:left="360"/>
      </w:pPr>
      <w:r w:rsidRPr="00154ECD">
        <w:t>Work in progress. Results will follow</w:t>
      </w:r>
      <w:r w:rsidR="00581117" w:rsidRPr="00154ECD">
        <w:t xml:space="preserve"> soon</w:t>
      </w:r>
      <w:r w:rsidRPr="00154ECD">
        <w:t>.</w:t>
      </w:r>
    </w:p>
    <w:p w:rsidR="005536D1" w:rsidRPr="00154ECD" w:rsidRDefault="005536D1">
      <w:pPr>
        <w:spacing w:before="600" w:after="240" w:line="240" w:lineRule="auto"/>
        <w:ind w:left="851" w:hanging="851"/>
        <w:jc w:val="left"/>
        <w:rPr>
          <w:rFonts w:eastAsiaTheme="majorEastAsia" w:cstheme="majorBidi"/>
          <w:b/>
          <w:bCs/>
          <w:sz w:val="32"/>
          <w:szCs w:val="26"/>
        </w:rPr>
      </w:pPr>
      <w:r w:rsidRPr="00154ECD">
        <w:br w:type="page"/>
      </w:r>
    </w:p>
    <w:p w:rsidR="00A8721E" w:rsidRPr="00154ECD" w:rsidRDefault="00A8721E" w:rsidP="004B0CBB">
      <w:pPr>
        <w:pStyle w:val="berschrift2"/>
      </w:pPr>
      <w:bookmarkStart w:id="24" w:name="_Toc396489469"/>
      <w:r w:rsidRPr="00154ECD">
        <w:lastRenderedPageBreak/>
        <w:t>Simulink Modelling</w:t>
      </w:r>
      <w:bookmarkEnd w:id="24"/>
    </w:p>
    <w:p w:rsidR="001D4847" w:rsidRPr="00154ECD" w:rsidRDefault="00264EE1" w:rsidP="002C7BA9">
      <w:pPr>
        <w:pStyle w:val="berschrift3"/>
      </w:pPr>
      <w:bookmarkStart w:id="25" w:name="_Toc396489470"/>
      <w:r w:rsidRPr="00154ECD">
        <w:t>Context delineation of the m</w:t>
      </w:r>
      <w:r w:rsidR="00D76C28" w:rsidRPr="00154ECD">
        <w:t>odel</w:t>
      </w:r>
      <w:bookmarkEnd w:id="25"/>
    </w:p>
    <w:p w:rsidR="00264EE1" w:rsidRDefault="00154ECD" w:rsidP="00154ECD">
      <w:r>
        <w:fldChar w:fldCharType="begin"/>
      </w:r>
      <w:r>
        <w:instrText xml:space="preserve"> REF _Ref396481720 \h </w:instrText>
      </w:r>
      <w:r>
        <w:fldChar w:fldCharType="separate"/>
      </w:r>
      <w:r w:rsidR="00AF3EF9" w:rsidRPr="00154ECD">
        <w:t xml:space="preserve">Figure </w:t>
      </w:r>
      <w:r w:rsidR="00AF3EF9">
        <w:rPr>
          <w:noProof/>
        </w:rPr>
        <w:t>1</w:t>
      </w:r>
      <w:r>
        <w:fldChar w:fldCharType="end"/>
      </w:r>
      <w:r>
        <w:t xml:space="preserve"> on page </w:t>
      </w:r>
      <w:r>
        <w:fldChar w:fldCharType="begin"/>
      </w:r>
      <w:r>
        <w:instrText xml:space="preserve"> PAGEREF _Ref396481724 \h </w:instrText>
      </w:r>
      <w:r>
        <w:fldChar w:fldCharType="separate"/>
      </w:r>
      <w:r w:rsidR="00AF3EF9">
        <w:rPr>
          <w:noProof/>
        </w:rPr>
        <w:t>7</w:t>
      </w:r>
      <w:r>
        <w:fldChar w:fldCharType="end"/>
      </w:r>
      <w:r>
        <w:t xml:space="preserve"> illustrates that the University of Rosto</w:t>
      </w:r>
      <w:r w:rsidR="00674D93">
        <w:t>ck is dealing with a subset of r</w:t>
      </w:r>
      <w:r>
        <w:t xml:space="preserve">equirements. This </w:t>
      </w:r>
      <w:r w:rsidR="00BD7105">
        <w:t>sub</w:t>
      </w:r>
      <w:r>
        <w:t>set contains the following Requirements:</w:t>
      </w:r>
    </w:p>
    <w:p w:rsidR="00BD7105" w:rsidRDefault="00BD7105" w:rsidP="00BD7105">
      <w:pPr>
        <w:pStyle w:val="Listenabsatz"/>
        <w:numPr>
          <w:ilvl w:val="0"/>
          <w:numId w:val="24"/>
        </w:numPr>
      </w:pPr>
      <w:r>
        <w:t>3.13.8.1.1</w:t>
      </w:r>
    </w:p>
    <w:p w:rsidR="00BD7105" w:rsidRDefault="00BD7105" w:rsidP="00BD7105">
      <w:pPr>
        <w:pStyle w:val="Listenabsatz"/>
        <w:numPr>
          <w:ilvl w:val="0"/>
          <w:numId w:val="24"/>
        </w:numPr>
      </w:pPr>
      <w:r>
        <w:t xml:space="preserve">3.13.8.1.2 </w:t>
      </w:r>
      <w:r w:rsidRPr="00BD7105">
        <w:sym w:font="Wingdings" w:char="F0E0"/>
      </w:r>
      <w:r>
        <w:t xml:space="preserve"> 3.13.6.2.1</w:t>
      </w:r>
    </w:p>
    <w:p w:rsidR="00C376E8" w:rsidRPr="00C376E8" w:rsidRDefault="00BD7105" w:rsidP="00C376E8">
      <w:pPr>
        <w:pStyle w:val="Listenabsatz"/>
        <w:numPr>
          <w:ilvl w:val="0"/>
          <w:numId w:val="24"/>
        </w:numPr>
      </w:pPr>
      <w:r>
        <w:t>3.13.8.1.3</w:t>
      </w:r>
    </w:p>
    <w:p w:rsidR="00BD7105" w:rsidRDefault="00BD7105" w:rsidP="00BD7105">
      <w:pPr>
        <w:pStyle w:val="Listenabsatz"/>
        <w:numPr>
          <w:ilvl w:val="0"/>
          <w:numId w:val="24"/>
        </w:numPr>
      </w:pPr>
      <w:r>
        <w:t>3.13.8.3.2</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1C3083" w:rsidTr="006F670E">
        <w:tc>
          <w:tcPr>
            <w:tcW w:w="8493" w:type="dxa"/>
          </w:tcPr>
          <w:p w:rsidR="001C3083" w:rsidRDefault="001C3083" w:rsidP="00674D93">
            <w:pPr>
              <w:jc w:val="center"/>
            </w:pPr>
            <w:r>
              <w:rPr>
                <w:noProof/>
                <w:lang w:bidi="ar-SA"/>
              </w:rPr>
              <mc:AlternateContent>
                <mc:Choice Requires="wps">
                  <w:drawing>
                    <wp:anchor distT="0" distB="0" distL="114300" distR="114300" simplePos="0" relativeHeight="251659264" behindDoc="0" locked="0" layoutInCell="1" allowOverlap="1" wp14:anchorId="5FD11F09" wp14:editId="74A08DC8">
                      <wp:simplePos x="0" y="0"/>
                      <wp:positionH relativeFrom="column">
                        <wp:posOffset>2422302</wp:posOffset>
                      </wp:positionH>
                      <wp:positionV relativeFrom="paragraph">
                        <wp:posOffset>386080</wp:posOffset>
                      </wp:positionV>
                      <wp:extent cx="1223159" cy="623454"/>
                      <wp:effectExtent l="19050" t="19050" r="15240" b="24765"/>
                      <wp:wrapNone/>
                      <wp:docPr id="27" name="Rechteck 27"/>
                      <wp:cNvGraphicFramePr/>
                      <a:graphic xmlns:a="http://schemas.openxmlformats.org/drawingml/2006/main">
                        <a:graphicData uri="http://schemas.microsoft.com/office/word/2010/wordprocessingShape">
                          <wps:wsp>
                            <wps:cNvSpPr/>
                            <wps:spPr>
                              <a:xfrm>
                                <a:off x="0" y="0"/>
                                <a:ext cx="1223159" cy="62345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9B838" id="Rechteck 27" o:spid="_x0000_s1026" style="position:absolute;margin-left:190.75pt;margin-top:30.4pt;width:96.3pt;height:4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" filled="f" strokecolor="red" strokeweight="3pt"/>
                  </w:pict>
                </mc:Fallback>
              </mc:AlternateContent>
            </w:r>
            <w:r w:rsidRPr="00154ECD">
              <w:rPr>
                <w:noProof/>
                <w:lang w:bidi="ar-SA"/>
              </w:rPr>
              <w:drawing>
                <wp:inline distT="0" distB="0" distL="0" distR="0" wp14:anchorId="4E6C38FA" wp14:editId="28D2AA76">
                  <wp:extent cx="5269063" cy="2774887"/>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CModule.wmf"/>
                          <pic:cNvPicPr/>
                        </pic:nvPicPr>
                        <pic:blipFill>
                          <a:blip r:embed="rId12">
                            <a:extLst>
                              <a:ext uri="{28A0092B-C50C-407E-A947-70E740481C1C}">
                                <a14:useLocalDpi xmlns:a14="http://schemas.microsoft.com/office/drawing/2010/main" val="0"/>
                              </a:ext>
                            </a:extLst>
                          </a:blip>
                          <a:stretch>
                            <a:fillRect/>
                          </a:stretch>
                        </pic:blipFill>
                        <pic:spPr>
                          <a:xfrm>
                            <a:off x="0" y="0"/>
                            <a:ext cx="5277040" cy="2779088"/>
                          </a:xfrm>
                          <a:prstGeom prst="rect">
                            <a:avLst/>
                          </a:prstGeom>
                        </pic:spPr>
                      </pic:pic>
                    </a:graphicData>
                  </a:graphic>
                </wp:inline>
              </w:drawing>
            </w:r>
          </w:p>
        </w:tc>
      </w:tr>
      <w:tr w:rsidR="001C3083" w:rsidTr="006F670E">
        <w:tc>
          <w:tcPr>
            <w:tcW w:w="8493" w:type="dxa"/>
          </w:tcPr>
          <w:p w:rsidR="001C3083" w:rsidRPr="001F2B84" w:rsidRDefault="001F2B84" w:rsidP="005B6D40">
            <w:pPr>
              <w:pStyle w:val="Bild"/>
            </w:pPr>
            <w:bookmarkStart w:id="26" w:name="_Toc405986410"/>
            <w:r w:rsidRPr="005B6D40">
              <w:t>Figure</w:t>
            </w:r>
            <w:r w:rsidRPr="001F2B84">
              <w:t xml:space="preserve"> </w:t>
            </w:r>
            <w:r w:rsidR="00AF3EF9">
              <w:fldChar w:fldCharType="begin"/>
            </w:r>
            <w:r w:rsidR="00AF3EF9">
              <w:instrText xml:space="preserve"> SEQ Figure \* ARABIC </w:instrText>
            </w:r>
            <w:r w:rsidR="00AF3EF9">
              <w:fldChar w:fldCharType="separate"/>
            </w:r>
            <w:r w:rsidR="00AF3EF9">
              <w:rPr>
                <w:noProof/>
              </w:rPr>
              <w:t>6</w:t>
            </w:r>
            <w:r w:rsidR="00AF3EF9">
              <w:rPr>
                <w:noProof/>
              </w:rPr>
              <w:fldChar w:fldCharType="end"/>
            </w:r>
            <w:r w:rsidRPr="001F2B84">
              <w:t>:</w:t>
            </w:r>
            <w:r w:rsidRPr="001F2B84">
              <w:tab/>
              <w:t xml:space="preserve">Context </w:t>
            </w:r>
            <w:r w:rsidR="00E040D2" w:rsidRPr="001F2B84">
              <w:t>delineation</w:t>
            </w:r>
            <w:r w:rsidRPr="001F2B84">
              <w:t xml:space="preserve"> of</w:t>
            </w:r>
            <w:r w:rsidR="00E040D2">
              <w:t xml:space="preserve"> </w:t>
            </w:r>
            <w:r w:rsidRPr="001F2B84">
              <w:t>the model</w:t>
            </w:r>
            <w:r w:rsidR="00A337C3">
              <w:t>: focused module</w:t>
            </w:r>
            <w:r w:rsidR="00674D93">
              <w:t xml:space="preserve"> of the Speed and Distance Monitoring</w:t>
            </w:r>
            <w:bookmarkEnd w:id="26"/>
          </w:p>
        </w:tc>
      </w:tr>
    </w:tbl>
    <w:p w:rsidR="001C3083" w:rsidRDefault="001C3083" w:rsidP="001C3083">
      <w:pPr>
        <w:pStyle w:val="berschrift3"/>
      </w:pPr>
      <w:bookmarkStart w:id="27" w:name="_Toc396489471"/>
      <w:r>
        <w:t>Functionality of the model</w:t>
      </w:r>
      <w:bookmarkEnd w:id="27"/>
    </w:p>
    <w:p w:rsidR="002C7BA9" w:rsidRDefault="002C7BA9" w:rsidP="002C7BA9">
      <w:pPr>
        <w:pStyle w:val="Listenabsatz"/>
        <w:numPr>
          <w:ilvl w:val="0"/>
          <w:numId w:val="25"/>
        </w:numPr>
      </w:pPr>
      <w:r>
        <w:t>Calculating the EBD-Curve depending on a target location (d_target), target speed (V_target)</w:t>
      </w:r>
      <w:r w:rsidR="00A337C3">
        <w:t xml:space="preserve"> and d_est_front</w:t>
      </w:r>
      <w:r>
        <w:t xml:space="preserve"> [SRS: 3.13.8.1.1]</w:t>
      </w:r>
    </w:p>
    <w:p w:rsidR="002C7BA9" w:rsidRDefault="002C7BA9" w:rsidP="002C7BA9">
      <w:pPr>
        <w:pStyle w:val="Listenabsatz"/>
        <w:numPr>
          <w:ilvl w:val="0"/>
          <w:numId w:val="25"/>
        </w:numPr>
      </w:pPr>
      <w:r>
        <w:t>based on safe deceleration A_safe(V,d) where the train reaches zero speed at the target [</w:t>
      </w:r>
      <w:r w:rsidR="003D7585">
        <w:t xml:space="preserve">SRS: </w:t>
      </w:r>
      <w:r>
        <w:t>3.13.8.3.2]</w:t>
      </w:r>
    </w:p>
    <w:p w:rsidR="00841E53" w:rsidRDefault="00841E53" w:rsidP="00841E53">
      <w:pPr>
        <w:pStyle w:val="Listenabsatz"/>
        <w:numPr>
          <w:ilvl w:val="0"/>
          <w:numId w:val="25"/>
        </w:numPr>
      </w:pPr>
      <w:r>
        <w:t xml:space="preserve">the functionality of the model will be shown by test case </w:t>
      </w:r>
      <w:r w:rsidR="00FB0AF5">
        <w:t xml:space="preserve">data </w:t>
      </w:r>
      <w:r>
        <w:t xml:space="preserve">provided by the ERA </w:t>
      </w:r>
      <w:r w:rsidRPr="00841E53">
        <w:t>Braking</w:t>
      </w:r>
      <w:r>
        <w:t xml:space="preserve"> </w:t>
      </w:r>
      <w:r w:rsidRPr="00841E53">
        <w:t>curves</w:t>
      </w:r>
      <w:r>
        <w:t xml:space="preserve"> </w:t>
      </w:r>
      <w:r w:rsidRPr="00841E53">
        <w:t>tool</w:t>
      </w:r>
      <w:r>
        <w:t xml:space="preserve"> (Version </w:t>
      </w:r>
      <w:r w:rsidRPr="00841E53">
        <w:t>3.0</w:t>
      </w:r>
      <w:r>
        <w:t>)</w:t>
      </w:r>
    </w:p>
    <w:p w:rsidR="00FB0AF5" w:rsidRDefault="00FB0AF5" w:rsidP="00FB0AF5">
      <w:pPr>
        <w:pStyle w:val="Listenabsatz"/>
        <w:numPr>
          <w:ilvl w:val="0"/>
          <w:numId w:val="25"/>
        </w:numPr>
        <w:jc w:val="left"/>
      </w:pPr>
      <w:r>
        <w:t xml:space="preserve">the input data is based on the simplification of piecewise constant functions (step function) containing all relevant information </w:t>
      </w:r>
      <w:r w:rsidR="00674D93">
        <w:t xml:space="preserve">which </w:t>
      </w:r>
      <w:r w:rsidR="00E80739">
        <w:t xml:space="preserve">are </w:t>
      </w:r>
      <w:r>
        <w:t xml:space="preserve">condensed to one specific deceleration value in relation to a certain speed of the train and position on </w:t>
      </w:r>
      <w:r w:rsidR="00202A1B">
        <w:t xml:space="preserve">the </w:t>
      </w:r>
      <w:r>
        <w:t>track (or target distance)</w:t>
      </w:r>
    </w:p>
    <w:p w:rsidR="002C7BA9" w:rsidRDefault="002C7BA9" w:rsidP="002C7BA9">
      <w:pPr>
        <w:pStyle w:val="berschrift3"/>
      </w:pPr>
      <w:bookmarkStart w:id="28" w:name="_Toc396489472"/>
      <w:r>
        <w:lastRenderedPageBreak/>
        <w:t>Assumption made</w:t>
      </w:r>
      <w:bookmarkEnd w:id="28"/>
    </w:p>
    <w:p w:rsidR="002C7BA9" w:rsidRDefault="002C7BA9" w:rsidP="002C7BA9">
      <w:r>
        <w:t>The University of Rostock has made the following assumptions. Given inputs:</w:t>
      </w:r>
    </w:p>
    <w:p w:rsidR="00E80739" w:rsidRDefault="00E80739" w:rsidP="00E80739">
      <w:pPr>
        <w:jc w:val="left"/>
      </w:pPr>
      <w:r>
        <w:t>Target Speed Monitoring, with:</w:t>
      </w:r>
    </w:p>
    <w:p w:rsidR="00A337C3" w:rsidRDefault="00A337C3" w:rsidP="002944A8">
      <w:pPr>
        <w:pStyle w:val="Listenabsatz"/>
        <w:numPr>
          <w:ilvl w:val="0"/>
          <w:numId w:val="27"/>
        </w:numPr>
        <w:jc w:val="left"/>
      </w:pPr>
      <w:r>
        <w:t>d_target : double = 200 [distance unit]</w:t>
      </w:r>
    </w:p>
    <w:p w:rsidR="00A337C3" w:rsidRDefault="00A337C3" w:rsidP="002944A8">
      <w:pPr>
        <w:pStyle w:val="Listenabsatz"/>
        <w:numPr>
          <w:ilvl w:val="0"/>
          <w:numId w:val="27"/>
        </w:numPr>
        <w:jc w:val="left"/>
      </w:pPr>
      <w:r>
        <w:t>V_target : double = 0 [</w:t>
      </w:r>
      <w:r w:rsidR="00CC01B6">
        <w:t>velocity unit</w:t>
      </w:r>
      <w:r>
        <w:t>]</w:t>
      </w:r>
    </w:p>
    <w:p w:rsidR="006F670E" w:rsidRDefault="006F670E" w:rsidP="002944A8">
      <w:pPr>
        <w:pStyle w:val="Listenabsatz"/>
        <w:numPr>
          <w:ilvl w:val="0"/>
          <w:numId w:val="27"/>
        </w:numPr>
        <w:jc w:val="left"/>
      </w:pPr>
      <w:r>
        <w:t>D_est_front : double = 0 [distance unit]</w:t>
      </w:r>
    </w:p>
    <w:p w:rsidR="002C7BA9" w:rsidRDefault="002C7BA9" w:rsidP="002944A8">
      <w:pPr>
        <w:pStyle w:val="Listenabsatz"/>
        <w:numPr>
          <w:ilvl w:val="0"/>
          <w:numId w:val="27"/>
        </w:numPr>
        <w:jc w:val="left"/>
      </w:pPr>
      <w:r>
        <w:t>A_safe(V,d)</w:t>
      </w:r>
      <w:r w:rsidR="002944A8">
        <w:t>:</w:t>
      </w:r>
      <w:r>
        <w:t xml:space="preserve"> </w:t>
      </w:r>
    </w:p>
    <w:p w:rsidR="008016E0" w:rsidRDefault="008016E0" w:rsidP="00674D93">
      <w:pPr>
        <w:pStyle w:val="Listenabsatz"/>
        <w:numPr>
          <w:ilvl w:val="1"/>
          <w:numId w:val="27"/>
        </w:numPr>
        <w:jc w:val="left"/>
      </w:pPr>
      <w:r>
        <w:t xml:space="preserve">two dimensional </w:t>
      </w:r>
      <w:r w:rsidR="00674D93">
        <w:t xml:space="preserve">matrix </w:t>
      </w:r>
      <w:r w:rsidR="00C3317F">
        <w:t>which represents</w:t>
      </w:r>
      <w:r w:rsidR="00674D93">
        <w:t xml:space="preserve"> data of the SRS function A_safe(V,d)</w:t>
      </w:r>
      <w:r w:rsidR="002944A8">
        <w:t>,</w:t>
      </w:r>
      <w:r w:rsidR="00674D93">
        <w:t xml:space="preserve"> containing deceleration values of the train</w:t>
      </w:r>
      <w:r w:rsidR="00674D93">
        <w:br/>
      </w:r>
      <w:r w:rsidR="00674D93">
        <w:sym w:font="Wingdings" w:char="F0E0"/>
      </w:r>
      <w:r w:rsidR="00674D93">
        <w:t xml:space="preserve"> named: a</w:t>
      </w:r>
      <w:r>
        <w:t>_safe_data (gray)</w:t>
      </w:r>
    </w:p>
    <w:p w:rsidR="002C7BA9" w:rsidRDefault="008016E0" w:rsidP="00674D93">
      <w:pPr>
        <w:pStyle w:val="Listenabsatz"/>
        <w:numPr>
          <w:ilvl w:val="1"/>
          <w:numId w:val="27"/>
        </w:numPr>
        <w:jc w:val="left"/>
      </w:pPr>
      <w:r>
        <w:t>one dimensional vector as distance category (blue)</w:t>
      </w:r>
      <w:r w:rsidR="00674D93">
        <w:br/>
      </w:r>
      <w:r w:rsidR="00FB0AF5">
        <w:sym w:font="Wingdings" w:char="F0E0"/>
      </w:r>
      <w:r w:rsidR="00FB0AF5">
        <w:t xml:space="preserve"> </w:t>
      </w:r>
      <w:r w:rsidR="00F20F99">
        <w:t>named</w:t>
      </w:r>
      <w:r w:rsidR="00FB0AF5">
        <w:t>:</w:t>
      </w:r>
      <w:r w:rsidR="00F20F99">
        <w:t xml:space="preserve"> distance_val = </w:t>
      </w:r>
      <w:r w:rsidR="00F20F99" w:rsidRPr="00674D93">
        <w:t>[0  15  30  45  60  …  210]</w:t>
      </w:r>
    </w:p>
    <w:p w:rsidR="002C7BA9" w:rsidRDefault="008016E0" w:rsidP="00674D93">
      <w:pPr>
        <w:pStyle w:val="Listenabsatz"/>
        <w:numPr>
          <w:ilvl w:val="1"/>
          <w:numId w:val="27"/>
        </w:numPr>
        <w:jc w:val="left"/>
      </w:pPr>
      <w:r>
        <w:t xml:space="preserve">one </w:t>
      </w:r>
      <w:r w:rsidR="003D7585">
        <w:t>dimensional</w:t>
      </w:r>
      <w:r>
        <w:t xml:space="preserve"> vector</w:t>
      </w:r>
      <w:r w:rsidR="003D7585">
        <w:t xml:space="preserve"> as</w:t>
      </w:r>
      <w:r>
        <w:t xml:space="preserve"> </w:t>
      </w:r>
      <w:r w:rsidR="002C7BA9">
        <w:t>speed category vector</w:t>
      </w:r>
      <w:r>
        <w:t xml:space="preserve"> (orange)</w:t>
      </w:r>
      <w:r w:rsidR="00674D93">
        <w:br/>
      </w:r>
      <w:r w:rsidR="00674D93">
        <w:sym w:font="Wingdings" w:char="F0E0"/>
      </w:r>
      <w:r w:rsidR="00674D93">
        <w:t xml:space="preserve"> </w:t>
      </w:r>
      <w:r w:rsidR="00F20F99">
        <w:t>named</w:t>
      </w:r>
      <w:r w:rsidR="00FB0AF5">
        <w:t>:</w:t>
      </w:r>
      <w:r w:rsidR="00F20F99">
        <w:t xml:space="preserve"> velocity_val = [0  5.55  11.1  16.7  …  44.4]</w:t>
      </w:r>
    </w:p>
    <w:p w:rsidR="00B2253A" w:rsidRDefault="00B2253A" w:rsidP="00674D93">
      <w:pPr>
        <w:pStyle w:val="Listenabsatz"/>
        <w:numPr>
          <w:ilvl w:val="1"/>
          <w:numId w:val="27"/>
        </w:numPr>
        <w:jc w:val="left"/>
      </w:pPr>
      <w:r>
        <w:t xml:space="preserve">left axes </w:t>
      </w:r>
      <w:r>
        <w:sym w:font="Wingdings" w:char="F0E0"/>
      </w:r>
      <w:r>
        <w:t xml:space="preserve"> speed category index (</w:t>
      </w:r>
      <w:r w:rsidR="00C32F2D">
        <w:t>i</w:t>
      </w:r>
      <w:r>
        <w:t>)</w:t>
      </w:r>
    </w:p>
    <w:p w:rsidR="00B2253A" w:rsidRDefault="00B2253A" w:rsidP="00674D93">
      <w:pPr>
        <w:pStyle w:val="Listenabsatz"/>
        <w:numPr>
          <w:ilvl w:val="1"/>
          <w:numId w:val="27"/>
        </w:numPr>
        <w:jc w:val="left"/>
      </w:pPr>
      <w:r>
        <w:t xml:space="preserve">upper axes </w:t>
      </w:r>
      <w:r>
        <w:sym w:font="Wingdings" w:char="F0E0"/>
      </w:r>
      <w:r>
        <w:t xml:space="preserve"> distance category index (</w:t>
      </w:r>
      <w:r w:rsidR="00C32F2D">
        <w:t>j</w:t>
      </w:r>
      <w:r>
        <w:t>)</w:t>
      </w:r>
    </w:p>
    <w:p w:rsidR="006F670E" w:rsidRDefault="006F670E" w:rsidP="006F670E">
      <w:pPr>
        <w:pStyle w:val="Beschriftung"/>
        <w:keepN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F670E" w:rsidTr="00B2253A">
        <w:tc>
          <w:tcPr>
            <w:tcW w:w="8493" w:type="dxa"/>
          </w:tcPr>
          <w:p w:rsidR="006F670E" w:rsidRDefault="00B2253A" w:rsidP="006F670E">
            <w:pPr>
              <w:jc w:val="center"/>
            </w:pPr>
            <w:r>
              <w:rPr>
                <w:noProof/>
                <w:lang w:bidi="ar-SA"/>
              </w:rPr>
              <w:drawing>
                <wp:inline distT="0" distB="0" distL="0" distR="0" wp14:anchorId="56825CFA" wp14:editId="6235BCE2">
                  <wp:extent cx="5057775" cy="2200275"/>
                  <wp:effectExtent l="0" t="0" r="9525" b="9525"/>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a:extLst>
                              <a:ext uri="{84589F7E-364E-4C9E-8A38-B11213B215E9}">
                                <a14:cameraTool xmlns:a14="http://schemas.microsoft.com/office/drawing/2010/main" cellRange="$A$1:$R$12"/>
                              </a:ext>
                            </a:extLst>
                          </pic:cNvPicPr>
                        </pic:nvPicPr>
                        <pic:blipFill>
                          <a:blip r:embed="rId18"/>
                          <a:srcRect/>
                          <a:stretch>
                            <a:fillRect/>
                          </a:stretch>
                        </pic:blipFill>
                        <pic:spPr bwMode="auto">
                          <a:xfrm>
                            <a:off x="0" y="0"/>
                            <a:ext cx="5057775" cy="22002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6F670E" w:rsidTr="006F670E">
        <w:tc>
          <w:tcPr>
            <w:tcW w:w="8493" w:type="dxa"/>
          </w:tcPr>
          <w:p w:rsidR="006F670E" w:rsidRDefault="006F670E" w:rsidP="003605F0">
            <w:pPr>
              <w:pStyle w:val="Bild"/>
            </w:pPr>
            <w:bookmarkStart w:id="29" w:name="_Ref396488793"/>
            <w:bookmarkStart w:id="30" w:name="_Toc405986411"/>
            <w:r>
              <w:t xml:space="preserve">Figure </w:t>
            </w:r>
            <w:r w:rsidR="00AF3EF9">
              <w:fldChar w:fldCharType="begin"/>
            </w:r>
            <w:r w:rsidR="00AF3EF9">
              <w:instrText xml:space="preserve"> SEQ Figure \* ARABIC </w:instrText>
            </w:r>
            <w:r w:rsidR="00AF3EF9">
              <w:fldChar w:fldCharType="separate"/>
            </w:r>
            <w:r w:rsidR="00AF3EF9">
              <w:rPr>
                <w:noProof/>
              </w:rPr>
              <w:t>7</w:t>
            </w:r>
            <w:r w:rsidR="00AF3EF9">
              <w:rPr>
                <w:noProof/>
              </w:rPr>
              <w:fldChar w:fldCharType="end"/>
            </w:r>
            <w:bookmarkEnd w:id="29"/>
            <w:r>
              <w:t>:</w:t>
            </w:r>
            <w:r>
              <w:tab/>
              <w:t xml:space="preserve">given A_safe(V,d) </w:t>
            </w:r>
            <w:r w:rsidR="008016E0">
              <w:t xml:space="preserve">test case data </w:t>
            </w:r>
            <w:r>
              <w:t>by ERA Braking Curve tool V3.0 (Excel</w:t>
            </w:r>
            <w:r w:rsidR="003605F0">
              <w:t xml:space="preserve"> spreadsheet</w:t>
            </w:r>
            <w:r>
              <w:t>)</w:t>
            </w:r>
            <w:bookmarkEnd w:id="30"/>
          </w:p>
        </w:tc>
      </w:tr>
    </w:tbl>
    <w:p w:rsidR="006F670E" w:rsidRDefault="006F670E" w:rsidP="008016E0"/>
    <w:p w:rsidR="008016E0" w:rsidRDefault="008016E0" w:rsidP="008016E0">
      <w:pPr>
        <w:pStyle w:val="Listenabsatz"/>
        <w:numPr>
          <w:ilvl w:val="0"/>
          <w:numId w:val="29"/>
        </w:numPr>
      </w:pPr>
      <w:r>
        <w:t>these data is loaded by</w:t>
      </w:r>
      <w:r w:rsidR="00674D93">
        <w:t xml:space="preserve"> a</w:t>
      </w:r>
      <w:r>
        <w:t xml:space="preserve"> </w:t>
      </w:r>
      <w:r w:rsidR="00C3317F">
        <w:t>MATLAB</w:t>
      </w:r>
      <w:r>
        <w:t xml:space="preserve"> script (m-file) in to Simulink for </w:t>
      </w:r>
      <w:r w:rsidR="00706097">
        <w:t xml:space="preserve">the </w:t>
      </w:r>
      <w:r>
        <w:t>calculation process:</w:t>
      </w:r>
    </w:p>
    <w:p w:rsidR="00A4362B" w:rsidRDefault="00A4362B" w:rsidP="00A4362B">
      <w:pPr>
        <w:pStyle w:val="Beschriftung"/>
        <w:keepNext/>
      </w:pPr>
    </w:p>
    <w:tbl>
      <w:tblPr>
        <w:tblStyle w:val="Tabellenraster"/>
        <w:tblW w:w="0" w:type="auto"/>
        <w:tblInd w:w="1413" w:type="dxa"/>
        <w:tblLook w:val="04A0" w:firstRow="1" w:lastRow="0" w:firstColumn="1" w:lastColumn="0" w:noHBand="0" w:noVBand="1"/>
      </w:tblPr>
      <w:tblGrid>
        <w:gridCol w:w="6237"/>
      </w:tblGrid>
      <w:tr w:rsidR="00A4362B" w:rsidTr="008016E0">
        <w:tc>
          <w:tcPr>
            <w:tcW w:w="6237" w:type="dxa"/>
          </w:tcPr>
          <w:p w:rsidR="00A4362B" w:rsidRPr="002A2322" w:rsidRDefault="00A4362B" w:rsidP="00C3317F">
            <w:pPr>
              <w:pStyle w:val="Bild"/>
              <w:rPr>
                <w:rFonts w:ascii="Courier New" w:hAnsi="Courier New" w:cs="Courier New"/>
                <w:color w:val="000000"/>
                <w:szCs w:val="24"/>
                <w:lang w:val="de-DE" w:bidi="ar-SA"/>
              </w:rPr>
            </w:pPr>
            <w:bookmarkStart w:id="31" w:name="_Toc405986417"/>
            <w:r>
              <w:t xml:space="preserve">Table </w:t>
            </w:r>
            <w:r w:rsidR="00AF3EF9">
              <w:fldChar w:fldCharType="begin"/>
            </w:r>
            <w:r w:rsidR="00AF3EF9">
              <w:instrText xml:space="preserve"> SEQ Table \* ARABIC </w:instrText>
            </w:r>
            <w:r w:rsidR="00AF3EF9">
              <w:fldChar w:fldCharType="separate"/>
            </w:r>
            <w:r w:rsidR="00AF3EF9">
              <w:rPr>
                <w:noProof/>
              </w:rPr>
              <w:t>1</w:t>
            </w:r>
            <w:r w:rsidR="00AF3EF9">
              <w:rPr>
                <w:noProof/>
              </w:rPr>
              <w:fldChar w:fldCharType="end"/>
            </w:r>
            <w:r>
              <w:t>:</w:t>
            </w:r>
            <w:r>
              <w:tab/>
            </w:r>
            <w:r w:rsidR="00C3317F">
              <w:t>MATLAB</w:t>
            </w:r>
            <w:r>
              <w:t xml:space="preserve"> m-file code example for loading relevant data</w:t>
            </w:r>
            <w:bookmarkEnd w:id="31"/>
          </w:p>
        </w:tc>
      </w:tr>
      <w:tr w:rsidR="008016E0" w:rsidTr="008016E0">
        <w:tc>
          <w:tcPr>
            <w:tcW w:w="6237" w:type="dxa"/>
          </w:tcPr>
          <w:p w:rsidR="002A2322" w:rsidRDefault="002A2322" w:rsidP="008016E0">
            <w:pPr>
              <w:autoSpaceDE w:val="0"/>
              <w:autoSpaceDN w:val="0"/>
              <w:adjustRightInd w:val="0"/>
              <w:spacing w:after="0" w:line="240" w:lineRule="auto"/>
              <w:jc w:val="left"/>
              <w:rPr>
                <w:rFonts w:ascii="Courier New" w:hAnsi="Courier New" w:cs="Courier New"/>
                <w:color w:val="000000"/>
                <w:szCs w:val="24"/>
                <w:lang w:val="de-DE" w:bidi="ar-SA"/>
              </w:rPr>
            </w:pPr>
            <w:r w:rsidRPr="002A2322">
              <w:rPr>
                <w:rFonts w:ascii="Courier New" w:hAnsi="Courier New" w:cs="Courier New"/>
                <w:color w:val="000000"/>
                <w:szCs w:val="24"/>
                <w:lang w:val="de-DE" w:bidi="ar-SA"/>
              </w:rPr>
              <w:t>d_target=200;</w:t>
            </w:r>
          </w:p>
          <w:p w:rsidR="008016E0" w:rsidRPr="008016E0" w:rsidRDefault="008016E0" w:rsidP="008016E0">
            <w:pPr>
              <w:autoSpaceDE w:val="0"/>
              <w:autoSpaceDN w:val="0"/>
              <w:adjustRightInd w:val="0"/>
              <w:spacing w:after="0" w:line="240" w:lineRule="auto"/>
              <w:jc w:val="left"/>
              <w:rPr>
                <w:rFonts w:ascii="Courier New" w:hAnsi="Courier New" w:cs="Courier New"/>
                <w:szCs w:val="24"/>
                <w:lang w:val="de-DE" w:bidi="ar-SA"/>
              </w:rPr>
            </w:pPr>
            <w:r w:rsidRPr="008016E0">
              <w:rPr>
                <w:rFonts w:ascii="Courier New" w:hAnsi="Courier New" w:cs="Courier New"/>
                <w:color w:val="000000"/>
                <w:szCs w:val="24"/>
                <w:lang w:val="de-DE" w:bidi="ar-SA"/>
              </w:rPr>
              <w:t>v_target=0;</w:t>
            </w:r>
          </w:p>
          <w:p w:rsidR="008016E0" w:rsidRPr="008016E0" w:rsidRDefault="008016E0" w:rsidP="008016E0">
            <w:pPr>
              <w:autoSpaceDE w:val="0"/>
              <w:autoSpaceDN w:val="0"/>
              <w:adjustRightInd w:val="0"/>
              <w:spacing w:after="0" w:line="240" w:lineRule="auto"/>
              <w:jc w:val="left"/>
              <w:rPr>
                <w:rFonts w:ascii="Courier New" w:hAnsi="Courier New" w:cs="Courier New"/>
                <w:szCs w:val="24"/>
                <w:lang w:val="de-DE" w:bidi="ar-SA"/>
              </w:rPr>
            </w:pPr>
            <w:r w:rsidRPr="008016E0">
              <w:rPr>
                <w:rFonts w:ascii="Courier New" w:hAnsi="Courier New" w:cs="Courier New"/>
                <w:color w:val="000000"/>
                <w:szCs w:val="24"/>
                <w:lang w:val="de-DE" w:bidi="ar-SA"/>
              </w:rPr>
              <w:t>d_est_front=0;</w:t>
            </w:r>
          </w:p>
          <w:p w:rsidR="008016E0" w:rsidRPr="008016E0" w:rsidRDefault="008016E0" w:rsidP="008016E0">
            <w:pPr>
              <w:autoSpaceDE w:val="0"/>
              <w:autoSpaceDN w:val="0"/>
              <w:adjustRightInd w:val="0"/>
              <w:spacing w:after="0" w:line="240" w:lineRule="auto"/>
              <w:jc w:val="left"/>
              <w:rPr>
                <w:rFonts w:ascii="Courier New" w:hAnsi="Courier New" w:cs="Courier New"/>
                <w:szCs w:val="24"/>
                <w:lang w:val="de-DE" w:bidi="ar-SA"/>
              </w:rPr>
            </w:pPr>
            <w:r w:rsidRPr="008016E0">
              <w:rPr>
                <w:rFonts w:ascii="Courier New" w:hAnsi="Courier New" w:cs="Courier New"/>
                <w:color w:val="000000"/>
                <w:szCs w:val="24"/>
                <w:lang w:val="de-DE" w:bidi="ar-SA"/>
              </w:rPr>
              <w:t>[num_data] = xlsread(</w:t>
            </w:r>
            <w:r w:rsidRPr="008016E0">
              <w:rPr>
                <w:rFonts w:ascii="Courier New" w:hAnsi="Courier New" w:cs="Courier New"/>
                <w:color w:val="A020F0"/>
                <w:szCs w:val="24"/>
                <w:lang w:val="de-DE" w:bidi="ar-SA"/>
              </w:rPr>
              <w:t>'A_safe_data.xlsx'</w:t>
            </w:r>
            <w:r w:rsidRPr="008016E0">
              <w:rPr>
                <w:rFonts w:ascii="Courier New" w:hAnsi="Courier New" w:cs="Courier New"/>
                <w:color w:val="000000"/>
                <w:szCs w:val="24"/>
                <w:lang w:val="de-DE" w:bidi="ar-SA"/>
              </w:rPr>
              <w:t>);</w:t>
            </w:r>
          </w:p>
          <w:p w:rsidR="008016E0" w:rsidRPr="008016E0" w:rsidRDefault="008016E0" w:rsidP="008016E0">
            <w:pPr>
              <w:autoSpaceDE w:val="0"/>
              <w:autoSpaceDN w:val="0"/>
              <w:adjustRightInd w:val="0"/>
              <w:spacing w:after="0" w:line="240" w:lineRule="auto"/>
              <w:jc w:val="left"/>
              <w:rPr>
                <w:rFonts w:ascii="Courier New" w:hAnsi="Courier New" w:cs="Courier New"/>
                <w:szCs w:val="24"/>
                <w:lang w:val="de-DE" w:bidi="ar-SA"/>
              </w:rPr>
            </w:pPr>
            <w:r w:rsidRPr="008016E0">
              <w:rPr>
                <w:rFonts w:ascii="Courier New" w:hAnsi="Courier New" w:cs="Courier New"/>
                <w:color w:val="000000"/>
                <w:szCs w:val="24"/>
                <w:lang w:val="de-DE" w:bidi="ar-SA"/>
              </w:rPr>
              <w:lastRenderedPageBreak/>
              <w:t>[a_safe_data] = num_data(2:end,2:end);</w:t>
            </w:r>
          </w:p>
          <w:p w:rsidR="008016E0" w:rsidRPr="008016E0" w:rsidRDefault="008016E0" w:rsidP="008016E0">
            <w:pPr>
              <w:autoSpaceDE w:val="0"/>
              <w:autoSpaceDN w:val="0"/>
              <w:adjustRightInd w:val="0"/>
              <w:spacing w:after="0" w:line="240" w:lineRule="auto"/>
              <w:jc w:val="left"/>
              <w:rPr>
                <w:rFonts w:ascii="Courier New" w:hAnsi="Courier New" w:cs="Courier New"/>
                <w:szCs w:val="24"/>
                <w:lang w:val="de-DE" w:bidi="ar-SA"/>
              </w:rPr>
            </w:pPr>
            <w:r w:rsidRPr="008016E0">
              <w:rPr>
                <w:rFonts w:ascii="Courier New" w:hAnsi="Courier New" w:cs="Courier New"/>
                <w:color w:val="000000"/>
                <w:szCs w:val="24"/>
                <w:lang w:val="de-DE" w:bidi="ar-SA"/>
              </w:rPr>
              <w:t>[distance_val] = num_data(1,2:end);</w:t>
            </w:r>
          </w:p>
          <w:p w:rsidR="008016E0" w:rsidRPr="008016E0" w:rsidRDefault="008016E0" w:rsidP="008016E0">
            <w:pPr>
              <w:autoSpaceDE w:val="0"/>
              <w:autoSpaceDN w:val="0"/>
              <w:adjustRightInd w:val="0"/>
              <w:spacing w:after="0" w:line="240" w:lineRule="auto"/>
              <w:jc w:val="left"/>
              <w:rPr>
                <w:rFonts w:ascii="Courier New" w:hAnsi="Courier New" w:cs="Courier New"/>
                <w:szCs w:val="24"/>
                <w:lang w:val="de-DE" w:bidi="ar-SA"/>
              </w:rPr>
            </w:pPr>
            <w:r w:rsidRPr="008016E0">
              <w:rPr>
                <w:rFonts w:ascii="Courier New" w:hAnsi="Courier New" w:cs="Courier New"/>
                <w:color w:val="000000"/>
                <w:szCs w:val="24"/>
                <w:lang w:val="de-DE" w:bidi="ar-SA"/>
              </w:rPr>
              <w:t>[velocity_val] = num_data(2:end,1);</w:t>
            </w:r>
          </w:p>
        </w:tc>
      </w:tr>
    </w:tbl>
    <w:p w:rsidR="008016E0" w:rsidRDefault="008016E0" w:rsidP="008016E0"/>
    <w:p w:rsidR="00412D4F" w:rsidRDefault="008D7869" w:rsidP="00412D4F">
      <w:pPr>
        <w:pStyle w:val="berschrift3"/>
      </w:pPr>
      <w:bookmarkStart w:id="32" w:name="_Toc396489473"/>
      <w:r>
        <w:t xml:space="preserve">The </w:t>
      </w:r>
      <w:r w:rsidR="00CC01B6">
        <w:t>EBD</w:t>
      </w:r>
      <w:r w:rsidR="00412D4F">
        <w:t xml:space="preserve"> calculation</w:t>
      </w:r>
      <w:bookmarkEnd w:id="32"/>
    </w:p>
    <w:p w:rsidR="00202A1B" w:rsidRPr="00202A1B" w:rsidRDefault="00202A1B" w:rsidP="00202A1B">
      <w:pPr>
        <w:pStyle w:val="berschrift4"/>
      </w:pPr>
      <w:r>
        <w:t>Introduction</w:t>
      </w:r>
    </w:p>
    <w:p w:rsidR="00CC01B6" w:rsidRPr="00E5382F" w:rsidRDefault="00CC01B6" w:rsidP="00CC01B6">
      <w:pPr>
        <w:pStyle w:val="Listenabsatz"/>
        <w:numPr>
          <w:ilvl w:val="0"/>
          <w:numId w:val="32"/>
        </w:numPr>
        <w:rPr>
          <w:rFonts w:eastAsiaTheme="majorEastAsia"/>
        </w:rPr>
      </w:pPr>
      <w:r w:rsidRPr="00E5382F">
        <w:rPr>
          <w:rFonts w:eastAsiaTheme="majorEastAsia"/>
        </w:rPr>
        <w:t>The EBD</w:t>
      </w:r>
      <w:r w:rsidR="00021006" w:rsidRPr="00E5382F">
        <w:rPr>
          <w:rFonts w:eastAsiaTheme="majorEastAsia"/>
        </w:rPr>
        <w:t xml:space="preserve"> curve</w:t>
      </w:r>
      <w:r w:rsidRPr="00E5382F">
        <w:rPr>
          <w:rFonts w:eastAsiaTheme="majorEastAsia"/>
        </w:rPr>
        <w:t xml:space="preserve"> is called the parachute of ETCS because this is the braking curve in case of emergency</w:t>
      </w:r>
    </w:p>
    <w:p w:rsidR="00CC01B6" w:rsidRDefault="00CC01B6" w:rsidP="00CC01B6">
      <w:pPr>
        <w:pStyle w:val="Listenabsatz"/>
        <w:numPr>
          <w:ilvl w:val="0"/>
          <w:numId w:val="32"/>
        </w:numPr>
        <w:rPr>
          <w:rFonts w:eastAsiaTheme="majorEastAsia"/>
        </w:rPr>
      </w:pPr>
      <w:r>
        <w:rPr>
          <w:rFonts w:eastAsiaTheme="majorEastAsia"/>
        </w:rPr>
        <w:t>If there is a position on track where the train has to stop, e.g. a changing speed limit</w:t>
      </w:r>
      <w:r w:rsidR="00380D71">
        <w:rPr>
          <w:rFonts w:eastAsiaTheme="majorEastAsia"/>
        </w:rPr>
        <w:t>,</w:t>
      </w:r>
      <w:r>
        <w:rPr>
          <w:rFonts w:eastAsiaTheme="majorEastAsia"/>
        </w:rPr>
        <w:t xml:space="preserve"> where the train have to reach zero speed (stop position)</w:t>
      </w:r>
    </w:p>
    <w:p w:rsidR="00CC01B6" w:rsidRDefault="00CC01B6" w:rsidP="00CC01B6">
      <w:pPr>
        <w:pStyle w:val="Listenabsatz"/>
        <w:numPr>
          <w:ilvl w:val="0"/>
          <w:numId w:val="32"/>
        </w:numPr>
        <w:rPr>
          <w:rFonts w:eastAsiaTheme="majorEastAsia"/>
        </w:rPr>
      </w:pPr>
      <w:r>
        <w:rPr>
          <w:rFonts w:eastAsiaTheme="majorEastAsia"/>
        </w:rPr>
        <w:t xml:space="preserve">In case of emergency and from a certain speed </w:t>
      </w:r>
      <w:r w:rsidR="00021006">
        <w:rPr>
          <w:rFonts w:eastAsiaTheme="majorEastAsia"/>
        </w:rPr>
        <w:t>the system</w:t>
      </w:r>
      <w:r>
        <w:rPr>
          <w:rFonts w:eastAsiaTheme="majorEastAsia"/>
        </w:rPr>
        <w:t xml:space="preserve"> </w:t>
      </w:r>
      <w:r w:rsidR="00021006">
        <w:rPr>
          <w:rFonts w:eastAsiaTheme="majorEastAsia"/>
        </w:rPr>
        <w:t>has</w:t>
      </w:r>
      <w:r>
        <w:rPr>
          <w:rFonts w:eastAsiaTheme="majorEastAsia"/>
        </w:rPr>
        <w:t xml:space="preserve"> to use all </w:t>
      </w:r>
      <w:r w:rsidR="00021006">
        <w:rPr>
          <w:rFonts w:eastAsiaTheme="majorEastAsia"/>
        </w:rPr>
        <w:t xml:space="preserve">available </w:t>
      </w:r>
      <w:r>
        <w:rPr>
          <w:rFonts w:eastAsiaTheme="majorEastAsia"/>
        </w:rPr>
        <w:t xml:space="preserve">brakes to stop </w:t>
      </w:r>
      <w:r w:rsidR="00021006">
        <w:rPr>
          <w:rFonts w:eastAsiaTheme="majorEastAsia"/>
        </w:rPr>
        <w:t>against</w:t>
      </w:r>
      <w:r>
        <w:rPr>
          <w:rFonts w:eastAsiaTheme="majorEastAsia"/>
        </w:rPr>
        <w:t xml:space="preserve"> that location</w:t>
      </w:r>
    </w:p>
    <w:p w:rsidR="00021006" w:rsidRDefault="00CC01B6" w:rsidP="00CC01B6">
      <w:pPr>
        <w:pStyle w:val="Listenabsatz"/>
        <w:numPr>
          <w:ilvl w:val="0"/>
          <w:numId w:val="32"/>
        </w:numPr>
        <w:rPr>
          <w:rFonts w:eastAsiaTheme="majorEastAsia"/>
        </w:rPr>
      </w:pPr>
      <w:r>
        <w:rPr>
          <w:rFonts w:eastAsiaTheme="majorEastAsia"/>
        </w:rPr>
        <w:t>There exist several constraints</w:t>
      </w:r>
      <w:r w:rsidR="00021006">
        <w:rPr>
          <w:rFonts w:eastAsiaTheme="majorEastAsia"/>
        </w:rPr>
        <w:t>,</w:t>
      </w:r>
      <w:r>
        <w:rPr>
          <w:rFonts w:eastAsiaTheme="majorEastAsia"/>
        </w:rPr>
        <w:t xml:space="preserve"> e.g. </w:t>
      </w:r>
      <w:r w:rsidR="00021006">
        <w:rPr>
          <w:rFonts w:eastAsiaTheme="majorEastAsia"/>
        </w:rPr>
        <w:t>the system is not allowed to</w:t>
      </w:r>
      <w:r>
        <w:rPr>
          <w:rFonts w:eastAsiaTheme="majorEastAsia"/>
        </w:rPr>
        <w:t xml:space="preserve"> use all brakes but only a specific combination of brakes or there is a slippery track which reduces the brake performance</w:t>
      </w:r>
    </w:p>
    <w:p w:rsidR="00CC01B6" w:rsidRDefault="00021006" w:rsidP="00CC01B6">
      <w:pPr>
        <w:pStyle w:val="Listenabsatz"/>
        <w:numPr>
          <w:ilvl w:val="0"/>
          <w:numId w:val="32"/>
        </w:numPr>
        <w:rPr>
          <w:rFonts w:eastAsiaTheme="majorEastAsia"/>
        </w:rPr>
      </w:pPr>
      <w:r>
        <w:rPr>
          <w:rFonts w:eastAsiaTheme="majorEastAsia"/>
        </w:rPr>
        <w:t>The system</w:t>
      </w:r>
      <w:r w:rsidR="00CC01B6">
        <w:rPr>
          <w:rFonts w:eastAsiaTheme="majorEastAsia"/>
        </w:rPr>
        <w:t xml:space="preserve"> ha</w:t>
      </w:r>
      <w:r>
        <w:rPr>
          <w:rFonts w:eastAsiaTheme="majorEastAsia"/>
        </w:rPr>
        <w:t>s</w:t>
      </w:r>
      <w:r w:rsidR="00CC01B6">
        <w:rPr>
          <w:rFonts w:eastAsiaTheme="majorEastAsia"/>
        </w:rPr>
        <w:t xml:space="preserve"> to calculate the position of initiating the braking to reach the stop position</w:t>
      </w:r>
      <w:r w:rsidR="00CC01B6" w:rsidRPr="003079AE">
        <w:rPr>
          <w:rFonts w:eastAsiaTheme="majorEastAsia"/>
        </w:rPr>
        <w:t xml:space="preserve"> </w:t>
      </w:r>
      <w:r w:rsidR="00CC01B6">
        <w:rPr>
          <w:rFonts w:eastAsiaTheme="majorEastAsia"/>
        </w:rPr>
        <w:t>under all circumstances</w:t>
      </w:r>
    </w:p>
    <w:p w:rsidR="00CC01B6" w:rsidRDefault="00CC01B6" w:rsidP="00CC01B6">
      <w:pPr>
        <w:pStyle w:val="Listenabsatz"/>
        <w:numPr>
          <w:ilvl w:val="0"/>
          <w:numId w:val="32"/>
        </w:numPr>
        <w:rPr>
          <w:rFonts w:eastAsiaTheme="majorEastAsia"/>
        </w:rPr>
      </w:pPr>
      <w:r>
        <w:rPr>
          <w:rFonts w:eastAsiaTheme="majorEastAsia"/>
        </w:rPr>
        <w:t>By a low</w:t>
      </w:r>
      <w:r w:rsidR="005B6D40">
        <w:rPr>
          <w:rFonts w:eastAsiaTheme="majorEastAsia"/>
        </w:rPr>
        <w:t>er</w:t>
      </w:r>
      <w:r>
        <w:rPr>
          <w:rFonts w:eastAsiaTheme="majorEastAsia"/>
        </w:rPr>
        <w:t xml:space="preserve"> brake performance </w:t>
      </w:r>
      <w:r w:rsidR="005B6D40">
        <w:rPr>
          <w:rFonts w:eastAsiaTheme="majorEastAsia"/>
        </w:rPr>
        <w:t>the train</w:t>
      </w:r>
      <w:r>
        <w:rPr>
          <w:rFonts w:eastAsiaTheme="majorEastAsia"/>
        </w:rPr>
        <w:t xml:space="preserve"> will not stop </w:t>
      </w:r>
      <w:r w:rsidR="005B6D40">
        <w:rPr>
          <w:rFonts w:eastAsiaTheme="majorEastAsia"/>
        </w:rPr>
        <w:t>at</w:t>
      </w:r>
      <w:r>
        <w:rPr>
          <w:rFonts w:eastAsiaTheme="majorEastAsia"/>
        </w:rPr>
        <w:t xml:space="preserve"> the desired position on track</w:t>
      </w:r>
      <w:r w:rsidR="005B6D40">
        <w:rPr>
          <w:rFonts w:eastAsiaTheme="majorEastAsia"/>
        </w:rPr>
        <w:t>, that means</w:t>
      </w:r>
      <w:r>
        <w:rPr>
          <w:rFonts w:eastAsiaTheme="majorEastAsia"/>
        </w:rPr>
        <w:t xml:space="preserve"> </w:t>
      </w:r>
      <w:r w:rsidR="005B6D40">
        <w:rPr>
          <w:rFonts w:eastAsiaTheme="majorEastAsia"/>
        </w:rPr>
        <w:t xml:space="preserve">the system has to </w:t>
      </w:r>
      <w:r>
        <w:rPr>
          <w:rFonts w:eastAsiaTheme="majorEastAsia"/>
        </w:rPr>
        <w:t xml:space="preserve">brake earlier to stop </w:t>
      </w:r>
      <w:r w:rsidR="005B6D40">
        <w:rPr>
          <w:rFonts w:eastAsiaTheme="majorEastAsia"/>
        </w:rPr>
        <w:t>at</w:t>
      </w:r>
      <w:r>
        <w:rPr>
          <w:rFonts w:eastAsiaTheme="majorEastAsia"/>
        </w:rPr>
        <w:t xml:space="preserve"> the desired position</w:t>
      </w:r>
    </w:p>
    <w:p w:rsidR="00CC01B6" w:rsidRDefault="00CC01B6" w:rsidP="00CC01B6">
      <w:pPr>
        <w:pStyle w:val="Listenabsatz"/>
        <w:numPr>
          <w:ilvl w:val="0"/>
          <w:numId w:val="32"/>
        </w:numPr>
        <w:rPr>
          <w:rFonts w:eastAsiaTheme="majorEastAsia"/>
        </w:rPr>
      </w:pPr>
      <w:r>
        <w:rPr>
          <w:rFonts w:eastAsiaTheme="majorEastAsia"/>
        </w:rPr>
        <w:t xml:space="preserve">in contrast to that, by a higher brake performance the train will stop earlier or the initial braking can be done later, so the braking distance depends on brake deceleration value </w:t>
      </w:r>
      <w:r w:rsidR="005B6D40">
        <w:rPr>
          <w:rFonts w:eastAsiaTheme="majorEastAsia"/>
        </w:rPr>
        <w:t xml:space="preserve">(brake performance) </w:t>
      </w:r>
      <w:r>
        <w:rPr>
          <w:rFonts w:eastAsiaTheme="majorEastAsia"/>
        </w:rPr>
        <w:t xml:space="preserve">which is given from </w:t>
      </w:r>
      <w:proofErr w:type="spellStart"/>
      <w:r>
        <w:rPr>
          <w:rFonts w:eastAsiaTheme="majorEastAsia"/>
        </w:rPr>
        <w:t>A_safe</w:t>
      </w:r>
      <w:proofErr w:type="spellEnd"/>
      <w:r w:rsidR="00791021">
        <w:rPr>
          <w:rFonts w:eastAsiaTheme="majorEastAsia"/>
        </w:rPr>
        <w:t>(</w:t>
      </w:r>
      <w:proofErr w:type="spellStart"/>
      <w:r w:rsidR="00791021">
        <w:rPr>
          <w:rFonts w:eastAsiaTheme="majorEastAsia"/>
        </w:rPr>
        <w:t>V,d</w:t>
      </w:r>
      <w:proofErr w:type="spellEnd"/>
      <w:r w:rsidR="00791021">
        <w:rPr>
          <w:rFonts w:eastAsiaTheme="majorEastAsia"/>
        </w:rPr>
        <w:t>)</w:t>
      </w:r>
      <w:r w:rsidR="00380D71">
        <w:rPr>
          <w:rFonts w:eastAsiaTheme="majorEastAsia"/>
        </w:rPr>
        <w:t xml:space="preserve">, see </w:t>
      </w:r>
      <w:r w:rsidR="00380D71">
        <w:rPr>
          <w:rFonts w:eastAsiaTheme="majorEastAsia"/>
        </w:rPr>
        <w:fldChar w:fldCharType="begin"/>
      </w:r>
      <w:r w:rsidR="00380D71">
        <w:rPr>
          <w:rFonts w:eastAsiaTheme="majorEastAsia"/>
        </w:rPr>
        <w:instrText xml:space="preserve"> REF _Ref401046238 \h </w:instrText>
      </w:r>
      <w:r w:rsidR="00380D71">
        <w:rPr>
          <w:rFonts w:eastAsiaTheme="majorEastAsia"/>
        </w:rPr>
      </w:r>
      <w:r w:rsidR="00380D71">
        <w:rPr>
          <w:rFonts w:eastAsiaTheme="majorEastAsia"/>
        </w:rPr>
        <w:fldChar w:fldCharType="separate"/>
      </w:r>
      <w:r w:rsidR="00AF3EF9" w:rsidRPr="005B6D40">
        <w:t>Figure</w:t>
      </w:r>
      <w:r w:rsidR="00AF3EF9">
        <w:t xml:space="preserve"> </w:t>
      </w:r>
      <w:r w:rsidR="00AF3EF9">
        <w:rPr>
          <w:noProof/>
        </w:rPr>
        <w:t>8</w:t>
      </w:r>
      <w:r w:rsidR="00380D71">
        <w:rPr>
          <w:rFonts w:eastAsiaTheme="majorEastAsia"/>
        </w:rPr>
        <w:fldChar w:fldCharType="end"/>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3"/>
      </w:tblGrid>
      <w:tr w:rsidR="00CC01B6" w:rsidTr="00380D71">
        <w:tc>
          <w:tcPr>
            <w:tcW w:w="8493" w:type="dxa"/>
          </w:tcPr>
          <w:p w:rsidR="00CC01B6" w:rsidRDefault="007B3EE3" w:rsidP="007B3EE3">
            <w:pPr>
              <w:jc w:val="center"/>
              <w:rPr>
                <w:rFonts w:eastAsiaTheme="majorEastAsia"/>
              </w:rPr>
            </w:pPr>
            <w:r w:rsidRPr="007B3EE3">
              <w:rPr>
                <w:rFonts w:eastAsiaTheme="majorEastAsia"/>
                <w:noProof/>
                <w:lang w:bidi="ar-SA"/>
              </w:rPr>
              <w:drawing>
                <wp:inline distT="0" distB="0" distL="0" distR="0">
                  <wp:extent cx="3892419" cy="21972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8075" cy="2206113"/>
                          </a:xfrm>
                          <a:prstGeom prst="rect">
                            <a:avLst/>
                          </a:prstGeom>
                          <a:noFill/>
                          <a:ln>
                            <a:noFill/>
                          </a:ln>
                        </pic:spPr>
                      </pic:pic>
                    </a:graphicData>
                  </a:graphic>
                </wp:inline>
              </w:drawing>
            </w:r>
          </w:p>
        </w:tc>
      </w:tr>
      <w:tr w:rsidR="00CC01B6" w:rsidTr="00380D71">
        <w:tc>
          <w:tcPr>
            <w:tcW w:w="8493" w:type="dxa"/>
          </w:tcPr>
          <w:p w:rsidR="00CC01B6" w:rsidRDefault="005B6D40" w:rsidP="005B6D40">
            <w:pPr>
              <w:pStyle w:val="Bild"/>
              <w:rPr>
                <w:rFonts w:eastAsiaTheme="majorEastAsia"/>
              </w:rPr>
            </w:pPr>
            <w:bookmarkStart w:id="33" w:name="_Ref401046238"/>
            <w:bookmarkStart w:id="34" w:name="_Toc405986412"/>
            <w:r w:rsidRPr="005B6D40">
              <w:t>Figure</w:t>
            </w:r>
            <w:r>
              <w:t xml:space="preserve"> </w:t>
            </w:r>
            <w:r w:rsidR="00AF3EF9">
              <w:fldChar w:fldCharType="begin"/>
            </w:r>
            <w:r w:rsidR="00AF3EF9">
              <w:instrText xml:space="preserve"> SEQ Figure \* ARABIC </w:instrText>
            </w:r>
            <w:r w:rsidR="00AF3EF9">
              <w:fldChar w:fldCharType="separate"/>
            </w:r>
            <w:r w:rsidR="00AF3EF9">
              <w:rPr>
                <w:noProof/>
              </w:rPr>
              <w:t>8</w:t>
            </w:r>
            <w:r w:rsidR="00AF3EF9">
              <w:rPr>
                <w:noProof/>
              </w:rPr>
              <w:fldChar w:fldCharType="end"/>
            </w:r>
            <w:bookmarkEnd w:id="33"/>
            <w:r>
              <w:t>:</w:t>
            </w:r>
            <w:r>
              <w:tab/>
              <w:t>Brake performance and its influence of the brake distance</w:t>
            </w:r>
            <w:bookmarkEnd w:id="34"/>
          </w:p>
        </w:tc>
      </w:tr>
    </w:tbl>
    <w:p w:rsidR="00380D71" w:rsidRDefault="00380D71" w:rsidP="00380D71">
      <w:pPr>
        <w:rPr>
          <w:rFonts w:eastAsiaTheme="majorEastAsia"/>
        </w:rPr>
      </w:pPr>
    </w:p>
    <w:p w:rsidR="00CC01B6" w:rsidRPr="00380D71" w:rsidRDefault="00CC01B6" w:rsidP="00380D71">
      <w:pPr>
        <w:pStyle w:val="Listenabsatz"/>
        <w:numPr>
          <w:ilvl w:val="0"/>
          <w:numId w:val="32"/>
        </w:numPr>
        <w:rPr>
          <w:rFonts w:eastAsiaTheme="majorEastAsia"/>
        </w:rPr>
      </w:pPr>
      <w:r w:rsidRPr="00380D71">
        <w:rPr>
          <w:rFonts w:eastAsiaTheme="majorEastAsia"/>
        </w:rPr>
        <w:lastRenderedPageBreak/>
        <w:t>So when the stop position on track and the brake performance on each section of the track are known</w:t>
      </w:r>
      <w:r w:rsidR="002A6BD1" w:rsidRPr="00380D71">
        <w:rPr>
          <w:rFonts w:eastAsiaTheme="majorEastAsia"/>
        </w:rPr>
        <w:t>,</w:t>
      </w:r>
      <w:r w:rsidRPr="00380D71">
        <w:rPr>
          <w:rFonts w:eastAsiaTheme="majorEastAsia"/>
        </w:rPr>
        <w:t xml:space="preserve"> the latest possibility of braking can be calculated to stop at the desired position</w:t>
      </w:r>
    </w:p>
    <w:p w:rsidR="00CC01B6" w:rsidRDefault="002A6BD1" w:rsidP="00CC01B6">
      <w:pPr>
        <w:pStyle w:val="Listenabsatz"/>
        <w:numPr>
          <w:ilvl w:val="0"/>
          <w:numId w:val="32"/>
        </w:numPr>
        <w:rPr>
          <w:rFonts w:eastAsiaTheme="majorEastAsia"/>
        </w:rPr>
      </w:pPr>
      <w:r>
        <w:rPr>
          <w:rFonts w:eastAsiaTheme="majorEastAsia"/>
        </w:rPr>
        <w:t>s</w:t>
      </w:r>
      <w:r w:rsidR="00CC01B6">
        <w:rPr>
          <w:rFonts w:eastAsiaTheme="majorEastAsia"/>
        </w:rPr>
        <w:t>o there is a need of backward calculation</w:t>
      </w:r>
      <w:r>
        <w:rPr>
          <w:rFonts w:eastAsiaTheme="majorEastAsia"/>
        </w:rPr>
        <w:t xml:space="preserve"> algorithm</w:t>
      </w:r>
      <w:r w:rsidR="00CC01B6">
        <w:rPr>
          <w:rFonts w:eastAsiaTheme="majorEastAsia"/>
        </w:rPr>
        <w:t xml:space="preserve">, starting from the target </w:t>
      </w:r>
      <w:r>
        <w:rPr>
          <w:rFonts w:eastAsiaTheme="majorEastAsia"/>
        </w:rPr>
        <w:t xml:space="preserve">location </w:t>
      </w:r>
      <w:r w:rsidR="00CC01B6">
        <w:rPr>
          <w:rFonts w:eastAsiaTheme="majorEastAsia"/>
        </w:rPr>
        <w:t xml:space="preserve">and calculating backwards to </w:t>
      </w:r>
      <w:r>
        <w:rPr>
          <w:rFonts w:eastAsiaTheme="majorEastAsia"/>
        </w:rPr>
        <w:t>e</w:t>
      </w:r>
      <w:r w:rsidR="00CC01B6">
        <w:rPr>
          <w:rFonts w:eastAsiaTheme="majorEastAsia"/>
        </w:rPr>
        <w:t>stimated</w:t>
      </w:r>
      <w:r>
        <w:rPr>
          <w:rFonts w:eastAsiaTheme="majorEastAsia"/>
        </w:rPr>
        <w:t xml:space="preserve"> </w:t>
      </w:r>
      <w:r w:rsidR="00CC01B6">
        <w:rPr>
          <w:rFonts w:eastAsiaTheme="majorEastAsia"/>
        </w:rPr>
        <w:t xml:space="preserve">front </w:t>
      </w:r>
      <w:r>
        <w:rPr>
          <w:rFonts w:eastAsiaTheme="majorEastAsia"/>
        </w:rPr>
        <w:t xml:space="preserve">end </w:t>
      </w:r>
      <w:r w:rsidR="00CC01B6">
        <w:rPr>
          <w:rFonts w:eastAsiaTheme="majorEastAsia"/>
        </w:rPr>
        <w:t>of the train</w:t>
      </w:r>
      <w:r w:rsidR="00380D71">
        <w:rPr>
          <w:rFonts w:eastAsiaTheme="majorEastAsia"/>
        </w:rPr>
        <w:t xml:space="preserve">, see </w:t>
      </w:r>
      <w:r w:rsidR="00380D71">
        <w:rPr>
          <w:rFonts w:eastAsiaTheme="majorEastAsia"/>
        </w:rPr>
        <w:fldChar w:fldCharType="begin"/>
      </w:r>
      <w:r w:rsidR="00380D71">
        <w:rPr>
          <w:rFonts w:eastAsiaTheme="majorEastAsia"/>
        </w:rPr>
        <w:instrText xml:space="preserve"> REF _Ref401046217 \h </w:instrText>
      </w:r>
      <w:r w:rsidR="00380D71">
        <w:rPr>
          <w:rFonts w:eastAsiaTheme="majorEastAsia"/>
        </w:rPr>
      </w:r>
      <w:r w:rsidR="00380D71">
        <w:rPr>
          <w:rFonts w:eastAsiaTheme="majorEastAsia"/>
        </w:rPr>
        <w:fldChar w:fldCharType="separate"/>
      </w:r>
      <w:r w:rsidR="00AF3EF9">
        <w:t xml:space="preserve">Figure </w:t>
      </w:r>
      <w:r w:rsidR="00AF3EF9">
        <w:rPr>
          <w:noProof/>
        </w:rPr>
        <w:t>9</w:t>
      </w:r>
      <w:r w:rsidR="00380D71">
        <w:rPr>
          <w:rFonts w:eastAsiaTheme="majorEastAsia"/>
        </w:rPr>
        <w:fldChar w:fldCharType="end"/>
      </w:r>
    </w:p>
    <w:p w:rsidR="00CC01B6" w:rsidRDefault="00CC01B6" w:rsidP="00CC01B6">
      <w:pPr>
        <w:pStyle w:val="Listenabsatz"/>
        <w:numPr>
          <w:ilvl w:val="0"/>
          <w:numId w:val="32"/>
        </w:numPr>
        <w:rPr>
          <w:rFonts w:eastAsiaTheme="majorEastAsia"/>
        </w:rPr>
      </w:pPr>
      <w:r>
        <w:rPr>
          <w:rFonts w:eastAsiaTheme="majorEastAsia"/>
        </w:rPr>
        <w:t xml:space="preserve">The result of the algorithm is the maximum speed of the train on a </w:t>
      </w:r>
      <w:r w:rsidR="002A6BD1">
        <w:rPr>
          <w:rFonts w:eastAsiaTheme="majorEastAsia"/>
        </w:rPr>
        <w:t>specific</w:t>
      </w:r>
      <w:r>
        <w:rPr>
          <w:rFonts w:eastAsiaTheme="majorEastAsia"/>
        </w:rPr>
        <w:t xml:space="preserve"> position on track</w:t>
      </w:r>
    </w:p>
    <w:p w:rsidR="00CC01B6" w:rsidRDefault="00CC01B6" w:rsidP="00CC01B6">
      <w:pPr>
        <w:pStyle w:val="Listenabsatz"/>
        <w:numPr>
          <w:ilvl w:val="0"/>
          <w:numId w:val="32"/>
        </w:numPr>
        <w:rPr>
          <w:rFonts w:eastAsiaTheme="majorEastAsia"/>
        </w:rPr>
      </w:pPr>
      <w:r>
        <w:rPr>
          <w:rFonts w:eastAsiaTheme="majorEastAsia"/>
        </w:rPr>
        <w:t>by exceeding this speed</w:t>
      </w:r>
      <w:r w:rsidR="002A6BD1">
        <w:rPr>
          <w:rFonts w:eastAsiaTheme="majorEastAsia"/>
        </w:rPr>
        <w:t xml:space="preserve"> limit</w:t>
      </w:r>
      <w:r>
        <w:rPr>
          <w:rFonts w:eastAsiaTheme="majorEastAsia"/>
        </w:rPr>
        <w:t xml:space="preserve"> the train will never stop on the desired location</w:t>
      </w:r>
    </w:p>
    <w:p w:rsidR="00CC01B6" w:rsidRDefault="002A6BD1" w:rsidP="00CC01B6">
      <w:pPr>
        <w:pStyle w:val="Listenabsatz"/>
        <w:numPr>
          <w:ilvl w:val="0"/>
          <w:numId w:val="32"/>
        </w:numPr>
        <w:rPr>
          <w:rFonts w:eastAsiaTheme="majorEastAsia"/>
        </w:rPr>
      </w:pPr>
      <w:r>
        <w:rPr>
          <w:rFonts w:eastAsiaTheme="majorEastAsia"/>
        </w:rPr>
        <w:t>a</w:t>
      </w:r>
      <w:r w:rsidR="00CC01B6">
        <w:rPr>
          <w:rFonts w:eastAsiaTheme="majorEastAsia"/>
        </w:rPr>
        <w:t xml:space="preserve">fter knowing the maximum speed in comparison to the actual speed, the EVC can </w:t>
      </w:r>
      <w:r w:rsidR="00CC01B6" w:rsidRPr="00750849">
        <w:rPr>
          <w:rFonts w:eastAsiaTheme="majorEastAsia"/>
        </w:rPr>
        <w:t>intervene</w:t>
      </w:r>
      <w:r w:rsidR="00CC01B6">
        <w:rPr>
          <w:rFonts w:eastAsiaTheme="majorEastAsia"/>
        </w:rPr>
        <w:t xml:space="preserve"> and brake automatically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CC01B6" w:rsidTr="00482874">
        <w:tc>
          <w:tcPr>
            <w:tcW w:w="8493" w:type="dxa"/>
          </w:tcPr>
          <w:p w:rsidR="00CC01B6" w:rsidRDefault="007B3EE3" w:rsidP="007B3EE3">
            <w:pPr>
              <w:jc w:val="center"/>
              <w:rPr>
                <w:rFonts w:eastAsiaTheme="majorEastAsia"/>
              </w:rPr>
            </w:pPr>
            <w:r w:rsidRPr="007B3EE3">
              <w:rPr>
                <w:noProof/>
                <w:lang w:bidi="ar-SA"/>
              </w:rPr>
              <w:drawing>
                <wp:inline distT="0" distB="0" distL="0" distR="0" wp14:anchorId="0EB0D698" wp14:editId="31254E93">
                  <wp:extent cx="4683829" cy="192974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0942" cy="1940911"/>
                          </a:xfrm>
                          <a:prstGeom prst="rect">
                            <a:avLst/>
                          </a:prstGeom>
                          <a:noFill/>
                          <a:ln>
                            <a:noFill/>
                          </a:ln>
                        </pic:spPr>
                      </pic:pic>
                    </a:graphicData>
                  </a:graphic>
                </wp:inline>
              </w:drawing>
            </w:r>
          </w:p>
        </w:tc>
      </w:tr>
      <w:tr w:rsidR="00CC01B6" w:rsidTr="00482874">
        <w:tc>
          <w:tcPr>
            <w:tcW w:w="8493" w:type="dxa"/>
          </w:tcPr>
          <w:p w:rsidR="00CC01B6" w:rsidRDefault="00380D71" w:rsidP="00380D71">
            <w:pPr>
              <w:pStyle w:val="Bild"/>
              <w:rPr>
                <w:rFonts w:eastAsiaTheme="majorEastAsia"/>
              </w:rPr>
            </w:pPr>
            <w:bookmarkStart w:id="35" w:name="_Ref401046217"/>
            <w:bookmarkStart w:id="36" w:name="_Toc405986413"/>
            <w:r>
              <w:t xml:space="preserve">Figure </w:t>
            </w:r>
            <w:r w:rsidR="00AF3EF9">
              <w:fldChar w:fldCharType="begin"/>
            </w:r>
            <w:r w:rsidR="00AF3EF9">
              <w:instrText xml:space="preserve"> SEQ Figure \* ARABIC </w:instrText>
            </w:r>
            <w:r w:rsidR="00AF3EF9">
              <w:fldChar w:fldCharType="separate"/>
            </w:r>
            <w:r w:rsidR="00AF3EF9">
              <w:rPr>
                <w:noProof/>
              </w:rPr>
              <w:t>9</w:t>
            </w:r>
            <w:r w:rsidR="00AF3EF9">
              <w:rPr>
                <w:noProof/>
              </w:rPr>
              <w:fldChar w:fldCharType="end"/>
            </w:r>
            <w:bookmarkEnd w:id="35"/>
            <w:r w:rsidR="007B3EE3">
              <w:t>:</w:t>
            </w:r>
            <w:r w:rsidR="007B3EE3">
              <w:tab/>
              <w:t>B</w:t>
            </w:r>
            <w:r>
              <w:t>ackward calculation of the braking initiation depending on brake performance</w:t>
            </w:r>
            <w:bookmarkEnd w:id="36"/>
          </w:p>
        </w:tc>
      </w:tr>
    </w:tbl>
    <w:p w:rsidR="00CC01B6" w:rsidRDefault="008D7869" w:rsidP="00202A1B">
      <w:pPr>
        <w:pStyle w:val="berschrift4"/>
      </w:pPr>
      <w:r>
        <w:t>Simulink Model for the EBD Calculation</w:t>
      </w:r>
    </w:p>
    <w:p w:rsidR="00202A1B" w:rsidRPr="00202A1B" w:rsidRDefault="008D7869" w:rsidP="008D7869">
      <w:r>
        <w:t xml:space="preserve">For the calculation of the EBD curve a Simulink model has been implemented. The algorithm for the calculation process can be seen in </w:t>
      </w:r>
      <w:r>
        <w:fldChar w:fldCharType="begin"/>
      </w:r>
      <w:r>
        <w:instrText xml:space="preserve"> REF _Ref401058113 \h </w:instrText>
      </w:r>
      <w:r>
        <w:fldChar w:fldCharType="separate"/>
      </w:r>
      <w:r w:rsidR="00AF3EF9" w:rsidRPr="00154ECD">
        <w:t xml:space="preserve">Figure </w:t>
      </w:r>
      <w:r w:rsidR="00AF3EF9">
        <w:rPr>
          <w:noProof/>
        </w:rPr>
        <w:t>10</w:t>
      </w:r>
      <w:r>
        <w:fldChar w:fldCharType="end"/>
      </w:r>
      <w:r>
        <w:t xml:space="preserve">. For a given target distance the algorithm calculates the maximum allowed speed of the train to stop at that target location. The Simulink model use numerous inputs, provided by a </w:t>
      </w:r>
      <w:proofErr w:type="spellStart"/>
      <w:r>
        <w:t>balise</w:t>
      </w:r>
      <w:proofErr w:type="spellEnd"/>
      <w:r>
        <w:t>, which is integrated in the rail bed in front of a possible target. The inputs are: the distance to the target location (</w:t>
      </w:r>
      <w:proofErr w:type="spellStart"/>
      <w:r>
        <w:t>d_target</w:t>
      </w:r>
      <w:proofErr w:type="spellEnd"/>
      <w:r>
        <w:t>), the desired speed at the target location (</w:t>
      </w:r>
      <w:proofErr w:type="spellStart"/>
      <w:r>
        <w:t>V_target</w:t>
      </w:r>
      <w:proofErr w:type="spellEnd"/>
      <w:r>
        <w:t>) and the estimated front end (</w:t>
      </w:r>
      <w:proofErr w:type="spellStart"/>
      <w:r>
        <w:t>d_est_front</w:t>
      </w:r>
      <w:proofErr w:type="spellEnd"/>
      <w:r>
        <w:t>) of the train (distance covered yet).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1D4847" w:rsidRPr="00154ECD" w:rsidTr="00B2253A">
        <w:tc>
          <w:tcPr>
            <w:tcW w:w="8503" w:type="dxa"/>
          </w:tcPr>
          <w:p w:rsidR="001D4847" w:rsidRPr="00154ECD" w:rsidRDefault="007B3EE3" w:rsidP="00B2253A">
            <w:pPr>
              <w:jc w:val="center"/>
            </w:pPr>
            <w:r w:rsidRPr="007B3EE3">
              <w:rPr>
                <w:noProof/>
                <w:lang w:bidi="ar-SA"/>
              </w:rPr>
              <w:lastRenderedPageBreak/>
              <w:drawing>
                <wp:inline distT="0" distB="0" distL="0" distR="0">
                  <wp:extent cx="4554736" cy="4429736"/>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8722" cy="4433613"/>
                          </a:xfrm>
                          <a:prstGeom prst="rect">
                            <a:avLst/>
                          </a:prstGeom>
                          <a:noFill/>
                          <a:ln>
                            <a:noFill/>
                          </a:ln>
                        </pic:spPr>
                      </pic:pic>
                    </a:graphicData>
                  </a:graphic>
                </wp:inline>
              </w:drawing>
            </w:r>
          </w:p>
        </w:tc>
      </w:tr>
      <w:tr w:rsidR="001D4847" w:rsidRPr="00154ECD" w:rsidTr="001D4847">
        <w:tc>
          <w:tcPr>
            <w:tcW w:w="8503" w:type="dxa"/>
          </w:tcPr>
          <w:p w:rsidR="001D4847" w:rsidRPr="00154ECD" w:rsidRDefault="001D4847" w:rsidP="007B3EE3">
            <w:pPr>
              <w:pStyle w:val="Bild"/>
              <w:tabs>
                <w:tab w:val="left" w:pos="885"/>
              </w:tabs>
            </w:pPr>
            <w:bookmarkStart w:id="37" w:name="_Ref401058113"/>
            <w:bookmarkStart w:id="38" w:name="_Toc396480344"/>
            <w:bookmarkStart w:id="39" w:name="_Toc405986414"/>
            <w:r w:rsidRPr="00154ECD">
              <w:t xml:space="preserve">Figure </w:t>
            </w:r>
            <w:r w:rsidR="00AF3EF9">
              <w:fldChar w:fldCharType="begin"/>
            </w:r>
            <w:r w:rsidR="00AF3EF9">
              <w:instrText xml:space="preserve"> SEQ Figure \* ARABIC </w:instrText>
            </w:r>
            <w:r w:rsidR="00AF3EF9">
              <w:fldChar w:fldCharType="separate"/>
            </w:r>
            <w:r w:rsidR="00AF3EF9">
              <w:rPr>
                <w:noProof/>
              </w:rPr>
              <w:t>10</w:t>
            </w:r>
            <w:r w:rsidR="00AF3EF9">
              <w:rPr>
                <w:noProof/>
              </w:rPr>
              <w:fldChar w:fldCharType="end"/>
            </w:r>
            <w:bookmarkEnd w:id="37"/>
            <w:r w:rsidRPr="00154ECD">
              <w:t>:</w:t>
            </w:r>
            <w:r w:rsidR="007B3EE3">
              <w:tab/>
            </w:r>
            <w:r w:rsidRPr="00154ECD">
              <w:t>Calculation of the ETCS Emergency Brake Deceleration Curve</w:t>
            </w:r>
            <w:r w:rsidR="00D76C28" w:rsidRPr="00154ECD">
              <w:t xml:space="preserve"> (flowchart of data and control flow)</w:t>
            </w:r>
            <w:bookmarkEnd w:id="38"/>
            <w:bookmarkEnd w:id="39"/>
          </w:p>
        </w:tc>
      </w:tr>
    </w:tbl>
    <w:p w:rsidR="008358EA" w:rsidRDefault="008358EA" w:rsidP="008358EA">
      <w:pPr>
        <w:jc w:val="left"/>
      </w:pPr>
    </w:p>
    <w:p w:rsidR="00B638D0" w:rsidRDefault="008358EA" w:rsidP="00B638D0">
      <w:r>
        <w:t xml:space="preserve">Another input is a two dimensional step function organized as an array named </w:t>
      </w:r>
      <w:proofErr w:type="spellStart"/>
      <w:r>
        <w:t>A_</w:t>
      </w:r>
      <w:proofErr w:type="gramStart"/>
      <w:r>
        <w:t>safe</w:t>
      </w:r>
      <w:proofErr w:type="spellEnd"/>
      <w:r>
        <w:t>(</w:t>
      </w:r>
      <w:proofErr w:type="spellStart"/>
      <w:proofErr w:type="gramEnd"/>
      <w:r>
        <w:t>V,d</w:t>
      </w:r>
      <w:proofErr w:type="spellEnd"/>
      <w:r>
        <w:t>) containing information about deceleration values (</w:t>
      </w:r>
      <w:proofErr w:type="spellStart"/>
      <w:r>
        <w:t>curAcc</w:t>
      </w:r>
      <w:proofErr w:type="spellEnd"/>
      <w:r>
        <w:t>) of the train depending on the track position (</w:t>
      </w:r>
      <w:proofErr w:type="spellStart"/>
      <w:r>
        <w:t>curDis</w:t>
      </w:r>
      <w:proofErr w:type="spellEnd"/>
      <w:r>
        <w:t>) and the speed of the train (</w:t>
      </w:r>
      <w:proofErr w:type="spellStart"/>
      <w:r>
        <w:t>curVel</w:t>
      </w:r>
      <w:proofErr w:type="spellEnd"/>
      <w:r>
        <w:t>). Therefore a specific deceleration value depending on both, a particular speed and position category (</w:t>
      </w:r>
      <w:proofErr w:type="spellStart"/>
      <w:r>
        <w:t>dis_cat</w:t>
      </w:r>
      <w:proofErr w:type="spellEnd"/>
      <w:r>
        <w:t xml:space="preserve">, </w:t>
      </w:r>
      <w:proofErr w:type="spellStart"/>
      <w:r>
        <w:t>vel_cat</w:t>
      </w:r>
      <w:proofErr w:type="spellEnd"/>
      <w:r>
        <w:t xml:space="preserve">) is returned. Based on the given inputs the Simulink model calculates iteratively the maximum allowed speed of the train regarding to a specific position on track, which must not been exceeded by the train to stop at the desired target location. The structure of an example </w:t>
      </w:r>
      <w:proofErr w:type="spellStart"/>
      <w:r>
        <w:t>A_saf</w:t>
      </w:r>
      <w:r w:rsidR="006E6312">
        <w:t>e</w:t>
      </w:r>
      <w:proofErr w:type="spellEnd"/>
      <w:r w:rsidR="006E6312">
        <w:t xml:space="preserve">-data-set is depicted in </w:t>
      </w:r>
      <w:r w:rsidR="006E6312">
        <w:fldChar w:fldCharType="begin"/>
      </w:r>
      <w:r w:rsidR="006E6312">
        <w:instrText xml:space="preserve"> REF _Ref405978842 \h </w:instrText>
      </w:r>
      <w:r w:rsidR="006E6312">
        <w:fldChar w:fldCharType="separate"/>
      </w:r>
      <w:r w:rsidR="00AF3EF9">
        <w:t xml:space="preserve">Figure </w:t>
      </w:r>
      <w:r w:rsidR="00AF3EF9">
        <w:rPr>
          <w:noProof/>
        </w:rPr>
        <w:t>11</w:t>
      </w:r>
      <w:r w:rsidR="006E6312">
        <w:fldChar w:fldCharType="end"/>
      </w:r>
      <w:r>
        <w:t>.</w:t>
      </w:r>
      <w:r w:rsidR="00B638D0">
        <w:t xml:space="preserve"> This function contains a matrix (gray) which represents the deceleration values of the train in m/s</w:t>
      </w:r>
      <w:r w:rsidR="00B638D0" w:rsidRPr="00B638D0">
        <w:rPr>
          <w:vertAlign w:val="superscript"/>
        </w:rPr>
        <w:t>2</w:t>
      </w:r>
      <w:r w:rsidR="00B638D0">
        <w:t>, for a distance category in m (blue) and a speed category vector m/s (orange). Additionally, the left axes represents the speed category index (</w:t>
      </w:r>
      <w:proofErr w:type="spellStart"/>
      <w:r w:rsidR="00B638D0">
        <w:t>i</w:t>
      </w:r>
      <w:proofErr w:type="spellEnd"/>
      <w:r w:rsidR="00B638D0">
        <w:t>) and the upper axes represents the distance category index (j).</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8358EA" w:rsidTr="00B638D0">
        <w:tc>
          <w:tcPr>
            <w:tcW w:w="8493" w:type="dxa"/>
          </w:tcPr>
          <w:p w:rsidR="008358EA" w:rsidRDefault="008358EA" w:rsidP="008358EA">
            <w:r>
              <w:rPr>
                <w:noProof/>
                <w:lang w:bidi="ar-SA"/>
              </w:rPr>
              <w:lastRenderedPageBreak/>
              <w:drawing>
                <wp:inline distT="0" distB="0" distL="0" distR="0" wp14:anchorId="05FEF7E2" wp14:editId="21785FC3">
                  <wp:extent cx="5057775" cy="2200275"/>
                  <wp:effectExtent l="0" t="0" r="9525" b="9525"/>
                  <wp:docPr id="1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a:extLst>
                              <a:ext uri="{84589F7E-364E-4C9E-8A38-B11213B215E9}">
                                <a14:cameraTool xmlns:a14="http://schemas.microsoft.com/office/drawing/2010/main" cellRange="$A$1:$R$12"/>
                              </a:ext>
                            </a:extLst>
                          </pic:cNvPicPr>
                        </pic:nvPicPr>
                        <pic:blipFill>
                          <a:blip r:embed="rId18"/>
                          <a:srcRect/>
                          <a:stretch>
                            <a:fillRect/>
                          </a:stretch>
                        </pic:blipFill>
                        <pic:spPr bwMode="auto">
                          <a:xfrm>
                            <a:off x="0" y="0"/>
                            <a:ext cx="5057775" cy="22002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8358EA" w:rsidTr="00B638D0">
        <w:tc>
          <w:tcPr>
            <w:tcW w:w="8493" w:type="dxa"/>
          </w:tcPr>
          <w:p w:rsidR="008358EA" w:rsidRDefault="00B638D0" w:rsidP="00B638D0">
            <w:pPr>
              <w:pStyle w:val="Bildbeschriftung"/>
            </w:pPr>
            <w:bookmarkStart w:id="40" w:name="_Ref405978842"/>
            <w:bookmarkStart w:id="41" w:name="_Toc405986415"/>
            <w:r>
              <w:t xml:space="preserve">Figure </w:t>
            </w:r>
            <w:r>
              <w:fldChar w:fldCharType="begin"/>
            </w:r>
            <w:r>
              <w:instrText xml:space="preserve"> SEQ Figure \* ARABIC </w:instrText>
            </w:r>
            <w:r>
              <w:fldChar w:fldCharType="separate"/>
            </w:r>
            <w:r w:rsidR="00AF3EF9">
              <w:rPr>
                <w:noProof/>
              </w:rPr>
              <w:t>11</w:t>
            </w:r>
            <w:r>
              <w:fldChar w:fldCharType="end"/>
            </w:r>
            <w:bookmarkEnd w:id="40"/>
            <w:r>
              <w:t>:</w:t>
            </w:r>
            <w:r>
              <w:tab/>
              <w:t xml:space="preserve">Example </w:t>
            </w:r>
            <w:proofErr w:type="spellStart"/>
            <w:r>
              <w:t>A_safe</w:t>
            </w:r>
            <w:proofErr w:type="spellEnd"/>
            <w:r>
              <w:t>-data</w:t>
            </w:r>
            <w:bookmarkEnd w:id="41"/>
          </w:p>
        </w:tc>
      </w:tr>
    </w:tbl>
    <w:p w:rsidR="008358EA" w:rsidRDefault="00B638D0" w:rsidP="008358EA">
      <w:r>
        <w:t>Now the EBD calculation starts as follows. The deceleration value in the target region has to be determined at first. Therefore within a Simulink look-up-table the given target distance in the distance vector is approximated (</w:t>
      </w:r>
      <w:proofErr w:type="spellStart"/>
      <w:r>
        <w:t>A_safe_data.to_</w:t>
      </w:r>
      <w:proofErr w:type="gramStart"/>
      <w:r>
        <w:t>index</w:t>
      </w:r>
      <w:proofErr w:type="spellEnd"/>
      <w:r>
        <w:t>(</w:t>
      </w:r>
      <w:proofErr w:type="spellStart"/>
      <w:proofErr w:type="gramEnd"/>
      <w:r>
        <w:t>curVel</w:t>
      </w:r>
      <w:proofErr w:type="spellEnd"/>
      <w:r>
        <w:t xml:space="preserve">, </w:t>
      </w:r>
      <w:proofErr w:type="spellStart"/>
      <w:r>
        <w:t>curDis</w:t>
      </w:r>
      <w:proofErr w:type="spellEnd"/>
      <w:r>
        <w:t>), realized in Simulink with pre-look-up blocks) and also the relevant index is returned.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3350"/>
      </w:tblGrid>
      <w:tr w:rsidR="008358EA" w:rsidTr="00B638D0">
        <w:tc>
          <w:tcPr>
            <w:tcW w:w="5147" w:type="dxa"/>
          </w:tcPr>
          <w:p w:rsidR="008358EA" w:rsidRDefault="008358EA" w:rsidP="00AF3EF9">
            <w:pPr>
              <w:spacing w:before="120"/>
              <w:rPr>
                <w:noProof/>
                <w:lang w:bidi="ar-SA"/>
              </w:rPr>
            </w:pPr>
            <w:r>
              <w:rPr>
                <w:noProof/>
                <w:lang w:bidi="ar-SA"/>
              </w:rPr>
              <w:drawing>
                <wp:inline distT="0" distB="0" distL="0" distR="0" wp14:anchorId="1A51D3F0" wp14:editId="503C4C58">
                  <wp:extent cx="3173602" cy="1695450"/>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848" t="23842" r="43549" b="22668"/>
                          <a:stretch/>
                        </pic:blipFill>
                        <pic:spPr bwMode="auto">
                          <a:xfrm>
                            <a:off x="0" y="0"/>
                            <a:ext cx="3194013" cy="1706354"/>
                          </a:xfrm>
                          <a:prstGeom prst="rect">
                            <a:avLst/>
                          </a:prstGeom>
                          <a:ln>
                            <a:noFill/>
                          </a:ln>
                          <a:extLst>
                            <a:ext uri="{53640926-AAD7-44D8-BBD7-CCE9431645EC}">
                              <a14:shadowObscured xmlns:a14="http://schemas.microsoft.com/office/drawing/2010/main"/>
                            </a:ext>
                          </a:extLst>
                        </pic:spPr>
                      </pic:pic>
                    </a:graphicData>
                  </a:graphic>
                </wp:inline>
              </w:drawing>
            </w:r>
          </w:p>
        </w:tc>
        <w:tc>
          <w:tcPr>
            <w:tcW w:w="3346" w:type="dxa"/>
          </w:tcPr>
          <w:p w:rsidR="008358EA" w:rsidRDefault="008358EA" w:rsidP="00AF3EF9">
            <w:pPr>
              <w:spacing w:before="480"/>
              <w:rPr>
                <w:noProof/>
                <w:lang w:bidi="ar-SA"/>
              </w:rPr>
            </w:pPr>
            <w:r>
              <w:rPr>
                <w:rFonts w:eastAsiaTheme="majorEastAsia" w:cstheme="majorBidi"/>
                <w:b/>
                <w:bCs/>
                <w:noProof/>
                <w:sz w:val="32"/>
                <w:szCs w:val="26"/>
                <w:lang w:bidi="ar-SA"/>
              </w:rPr>
              <mc:AlternateContent>
                <mc:Choice Requires="wps">
                  <w:drawing>
                    <wp:anchor distT="0" distB="0" distL="114300" distR="114300" simplePos="0" relativeHeight="251665408" behindDoc="0" locked="0" layoutInCell="1" allowOverlap="1" wp14:anchorId="3449A19D" wp14:editId="07C9CF1E">
                      <wp:simplePos x="0" y="0"/>
                      <wp:positionH relativeFrom="column">
                        <wp:posOffset>-973455</wp:posOffset>
                      </wp:positionH>
                      <wp:positionV relativeFrom="paragraph">
                        <wp:posOffset>385128</wp:posOffset>
                      </wp:positionV>
                      <wp:extent cx="971550" cy="0"/>
                      <wp:effectExtent l="38100" t="38100" r="0" b="57150"/>
                      <wp:wrapNone/>
                      <wp:docPr id="32" name="Gerader Verbinder 32"/>
                      <wp:cNvGraphicFramePr/>
                      <a:graphic xmlns:a="http://schemas.openxmlformats.org/drawingml/2006/main">
                        <a:graphicData uri="http://schemas.microsoft.com/office/word/2010/wordprocessingShape">
                          <wps:wsp>
                            <wps:cNvCnPr/>
                            <wps:spPr>
                              <a:xfrm>
                                <a:off x="0" y="0"/>
                                <a:ext cx="971550" cy="0"/>
                              </a:xfrm>
                              <a:prstGeom prst="line">
                                <a:avLst/>
                              </a:prstGeom>
                              <a:ln w="25400">
                                <a:solidFill>
                                  <a:srgbClr val="FF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26D8F" id="Gerader Verbinder 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65pt,30.35pt" to="-.1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" strokecolor="red" strokeweight="2pt">
                      <v:stroke startarrow="oval"/>
                    </v:line>
                  </w:pict>
                </mc:Fallback>
              </mc:AlternateContent>
            </w:r>
            <w:r>
              <w:rPr>
                <w:noProof/>
                <w:lang w:bidi="ar-SA"/>
              </w:rPr>
              <mc:AlternateContent>
                <mc:Choice Requires="wps">
                  <w:drawing>
                    <wp:anchor distT="0" distB="0" distL="114300" distR="114300" simplePos="0" relativeHeight="251664384" behindDoc="0" locked="0" layoutInCell="1" allowOverlap="1" wp14:anchorId="641B6586" wp14:editId="0A12A54B">
                      <wp:simplePos x="0" y="0"/>
                      <wp:positionH relativeFrom="column">
                        <wp:posOffset>-1905</wp:posOffset>
                      </wp:positionH>
                      <wp:positionV relativeFrom="paragraph">
                        <wp:posOffset>232728</wp:posOffset>
                      </wp:positionV>
                      <wp:extent cx="2012950" cy="1509712"/>
                      <wp:effectExtent l="0" t="0" r="25400" b="14605"/>
                      <wp:wrapNone/>
                      <wp:docPr id="31" name="Rechteck 31"/>
                      <wp:cNvGraphicFramePr/>
                      <a:graphic xmlns:a="http://schemas.openxmlformats.org/drawingml/2006/main">
                        <a:graphicData uri="http://schemas.microsoft.com/office/word/2010/wordprocessingShape">
                          <wps:wsp>
                            <wps:cNvSpPr/>
                            <wps:spPr>
                              <a:xfrm>
                                <a:off x="0" y="0"/>
                                <a:ext cx="2012950" cy="1509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F6A88" id="Rechteck 31" o:spid="_x0000_s1026" style="position:absolute;margin-left:-.15pt;margin-top:18.35pt;width:158.5pt;height:11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" filled="f" strokecolor="red" strokeweight="2pt"/>
                  </w:pict>
                </mc:Fallback>
              </mc:AlternateContent>
            </w:r>
            <w:r>
              <w:rPr>
                <w:noProof/>
                <w:lang w:bidi="ar-SA"/>
              </w:rPr>
              <w:drawing>
                <wp:inline distT="0" distB="0" distL="0" distR="0" wp14:anchorId="085BD909" wp14:editId="46A1D6E1">
                  <wp:extent cx="2013138" cy="1438275"/>
                  <wp:effectExtent l="0" t="0" r="635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933" t="22596" r="40620" b="16207"/>
                          <a:stretch/>
                        </pic:blipFill>
                        <pic:spPr bwMode="auto">
                          <a:xfrm>
                            <a:off x="0" y="0"/>
                            <a:ext cx="2025709" cy="1447256"/>
                          </a:xfrm>
                          <a:prstGeom prst="rect">
                            <a:avLst/>
                          </a:prstGeom>
                          <a:ln>
                            <a:noFill/>
                          </a:ln>
                          <a:extLst>
                            <a:ext uri="{53640926-AAD7-44D8-BBD7-CCE9431645EC}">
                              <a14:shadowObscured xmlns:a14="http://schemas.microsoft.com/office/drawing/2010/main"/>
                            </a:ext>
                          </a:extLst>
                        </pic:spPr>
                      </pic:pic>
                    </a:graphicData>
                  </a:graphic>
                </wp:inline>
              </w:drawing>
            </w:r>
          </w:p>
        </w:tc>
      </w:tr>
      <w:tr w:rsidR="008358EA" w:rsidTr="00B638D0">
        <w:tc>
          <w:tcPr>
            <w:tcW w:w="8493" w:type="dxa"/>
            <w:gridSpan w:val="2"/>
          </w:tcPr>
          <w:p w:rsidR="008358EA" w:rsidRDefault="008358EA" w:rsidP="00AF3EF9">
            <w:r>
              <w:rPr>
                <w:rFonts w:eastAsiaTheme="majorEastAsia" w:cstheme="majorBidi"/>
                <w:b/>
                <w:bCs/>
                <w:noProof/>
                <w:sz w:val="32"/>
                <w:szCs w:val="26"/>
                <w:lang w:bidi="ar-SA"/>
              </w:rPr>
              <mc:AlternateContent>
                <mc:Choice Requires="wps">
                  <w:drawing>
                    <wp:anchor distT="0" distB="0" distL="114300" distR="114300" simplePos="0" relativeHeight="251663360" behindDoc="0" locked="0" layoutInCell="1" allowOverlap="1" wp14:anchorId="49BD60CF" wp14:editId="0137D4B2">
                      <wp:simplePos x="0" y="0"/>
                      <wp:positionH relativeFrom="column">
                        <wp:posOffset>251777</wp:posOffset>
                      </wp:positionH>
                      <wp:positionV relativeFrom="paragraph">
                        <wp:posOffset>782003</wp:posOffset>
                      </wp:positionV>
                      <wp:extent cx="4243387" cy="0"/>
                      <wp:effectExtent l="38100" t="38100" r="5080" b="57150"/>
                      <wp:wrapNone/>
                      <wp:docPr id="30" name="Gerader Verbinder 30"/>
                      <wp:cNvGraphicFramePr/>
                      <a:graphic xmlns:a="http://schemas.openxmlformats.org/drawingml/2006/main">
                        <a:graphicData uri="http://schemas.microsoft.com/office/word/2010/wordprocessingShape">
                          <wps:wsp>
                            <wps:cNvCnPr/>
                            <wps:spPr>
                              <a:xfrm>
                                <a:off x="0" y="0"/>
                                <a:ext cx="4243387" cy="0"/>
                              </a:xfrm>
                              <a:prstGeom prst="line">
                                <a:avLst/>
                              </a:prstGeom>
                              <a:ln w="25400">
                                <a:solidFill>
                                  <a:srgbClr val="FF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8CF89" id="Gerader Verbinder 3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61.6pt" to="353.9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" strokecolor="red" strokeweight="2pt">
                      <v:stroke startarrow="oval"/>
                    </v:line>
                  </w:pict>
                </mc:Fallback>
              </mc:AlternateContent>
            </w:r>
            <w:r>
              <w:rPr>
                <w:rFonts w:eastAsiaTheme="majorEastAsia" w:cstheme="majorBidi"/>
                <w:b/>
                <w:bCs/>
                <w:noProof/>
                <w:sz w:val="32"/>
                <w:szCs w:val="26"/>
                <w:lang w:bidi="ar-SA"/>
              </w:rPr>
              <mc:AlternateContent>
                <mc:Choice Requires="wps">
                  <w:drawing>
                    <wp:anchor distT="0" distB="0" distL="114300" distR="114300" simplePos="0" relativeHeight="251662336" behindDoc="0" locked="0" layoutInCell="1" allowOverlap="1" wp14:anchorId="55E76EEE" wp14:editId="2A977821">
                      <wp:simplePos x="0" y="0"/>
                      <wp:positionH relativeFrom="column">
                        <wp:posOffset>4618990</wp:posOffset>
                      </wp:positionH>
                      <wp:positionV relativeFrom="paragraph">
                        <wp:posOffset>200979</wp:posOffset>
                      </wp:positionV>
                      <wp:extent cx="0" cy="500062"/>
                      <wp:effectExtent l="38100" t="38100" r="57150" b="33655"/>
                      <wp:wrapNone/>
                      <wp:docPr id="29" name="Gerader Verbinder 29"/>
                      <wp:cNvGraphicFramePr/>
                      <a:graphic xmlns:a="http://schemas.openxmlformats.org/drawingml/2006/main">
                        <a:graphicData uri="http://schemas.microsoft.com/office/word/2010/wordprocessingShape">
                          <wps:wsp>
                            <wps:cNvCnPr/>
                            <wps:spPr>
                              <a:xfrm>
                                <a:off x="0" y="0"/>
                                <a:ext cx="0" cy="500062"/>
                              </a:xfrm>
                              <a:prstGeom prst="line">
                                <a:avLst/>
                              </a:prstGeom>
                              <a:ln w="25400">
                                <a:solidFill>
                                  <a:srgbClr val="FF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DCB1C" id="Gerader Verbinder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15.85pt" to="363.7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" strokecolor="red" strokeweight="2pt">
                      <v:stroke startarrow="oval"/>
                    </v:line>
                  </w:pict>
                </mc:Fallback>
              </mc:AlternateContent>
            </w:r>
            <w:r>
              <w:rPr>
                <w:noProof/>
                <w:lang w:bidi="ar-SA"/>
              </w:rPr>
              <mc:AlternateContent>
                <mc:Choice Requires="wps">
                  <w:drawing>
                    <wp:anchor distT="0" distB="0" distL="114300" distR="114300" simplePos="0" relativeHeight="251661312" behindDoc="0" locked="0" layoutInCell="1" allowOverlap="1" wp14:anchorId="0FE85CDD" wp14:editId="603F39B7">
                      <wp:simplePos x="0" y="0"/>
                      <wp:positionH relativeFrom="column">
                        <wp:posOffset>4495165</wp:posOffset>
                      </wp:positionH>
                      <wp:positionV relativeFrom="paragraph">
                        <wp:posOffset>700722</wp:posOffset>
                      </wp:positionV>
                      <wp:extent cx="238125" cy="161925"/>
                      <wp:effectExtent l="0" t="0" r="28575" b="28575"/>
                      <wp:wrapNone/>
                      <wp:docPr id="26" name="Rechteck 26"/>
                      <wp:cNvGraphicFramePr/>
                      <a:graphic xmlns:a="http://schemas.openxmlformats.org/drawingml/2006/main">
                        <a:graphicData uri="http://schemas.microsoft.com/office/word/2010/wordprocessingShape">
                          <wps:wsp>
                            <wps:cNvSpPr/>
                            <wps:spPr>
                              <a:xfrm>
                                <a:off x="0" y="0"/>
                                <a:ext cx="2381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48F83" id="Rechteck 26" o:spid="_x0000_s1026" style="position:absolute;margin-left:353.95pt;margin-top:55.15pt;width:18.75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" filled="f" strokecolor="red" strokeweight="2pt"/>
                  </w:pict>
                </mc:Fallback>
              </mc:AlternateContent>
            </w:r>
            <w:r>
              <w:rPr>
                <w:noProof/>
                <w:lang w:bidi="ar-SA"/>
              </w:rPr>
              <w:drawing>
                <wp:inline distT="0" distB="0" distL="0" distR="0" wp14:anchorId="7495FA7E" wp14:editId="38B7ABE2">
                  <wp:extent cx="5057775" cy="2200275"/>
                  <wp:effectExtent l="0" t="0" r="9525" b="9525"/>
                  <wp:docPr id="1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a:extLst>
                              <a:ext uri="{84589F7E-364E-4C9E-8A38-B11213B215E9}">
                                <a14:cameraTool xmlns:a14="http://schemas.microsoft.com/office/drawing/2010/main" cellRange="$A$1:$R$12"/>
                              </a:ext>
                            </a:extLst>
                          </pic:cNvPicPr>
                        </pic:nvPicPr>
                        <pic:blipFill>
                          <a:blip r:embed="rId18"/>
                          <a:srcRect/>
                          <a:stretch>
                            <a:fillRect/>
                          </a:stretch>
                        </pic:blipFill>
                        <pic:spPr bwMode="auto">
                          <a:xfrm>
                            <a:off x="0" y="0"/>
                            <a:ext cx="5057775" cy="22002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8358EA" w:rsidTr="00B638D0">
        <w:tc>
          <w:tcPr>
            <w:tcW w:w="8493" w:type="dxa"/>
            <w:gridSpan w:val="2"/>
          </w:tcPr>
          <w:p w:rsidR="008358EA" w:rsidRDefault="00B638D0" w:rsidP="00B638D0">
            <w:pPr>
              <w:pStyle w:val="Bildbeschriftung"/>
            </w:pPr>
            <w:bookmarkStart w:id="42" w:name="_Toc405986416"/>
            <w:r>
              <w:t xml:space="preserve">Figure </w:t>
            </w:r>
            <w:r>
              <w:fldChar w:fldCharType="begin"/>
            </w:r>
            <w:r>
              <w:instrText xml:space="preserve"> SEQ Figure \* ARABIC </w:instrText>
            </w:r>
            <w:r>
              <w:fldChar w:fldCharType="separate"/>
            </w:r>
            <w:r w:rsidR="00AF3EF9">
              <w:rPr>
                <w:noProof/>
              </w:rPr>
              <w:t>12</w:t>
            </w:r>
            <w:r>
              <w:fldChar w:fldCharType="end"/>
            </w:r>
            <w:r>
              <w:t>:</w:t>
            </w:r>
            <w:r>
              <w:tab/>
              <w:t xml:space="preserve">Determination of the deceleration value of </w:t>
            </w:r>
            <w:proofErr w:type="spellStart"/>
            <w:r>
              <w:t>A_safe</w:t>
            </w:r>
            <w:proofErr w:type="spellEnd"/>
            <w:r>
              <w:t xml:space="preserve">-data using Simulink </w:t>
            </w:r>
            <w:proofErr w:type="spellStart"/>
            <w:r>
              <w:t>prelook</w:t>
            </w:r>
            <w:proofErr w:type="spellEnd"/>
            <w:r>
              <w:t xml:space="preserve">-up-blocks and </w:t>
            </w:r>
            <w:r w:rsidR="00C76D47">
              <w:t xml:space="preserve">a </w:t>
            </w:r>
            <w:r>
              <w:t>look-up-t</w:t>
            </w:r>
            <w:r w:rsidR="00C76D47">
              <w:t>able</w:t>
            </w:r>
            <w:bookmarkEnd w:id="42"/>
          </w:p>
        </w:tc>
      </w:tr>
    </w:tbl>
    <w:p w:rsidR="006E6312" w:rsidRDefault="008358EA" w:rsidP="006E6312">
      <w:r>
        <w:lastRenderedPageBreak/>
        <w:t xml:space="preserve">Because zero speed at the target is considered, the first deceleration value can be derived at the speed index zero and the distance category index selection which depends on the target distance. Thereafter, the </w:t>
      </w:r>
      <w:proofErr w:type="spellStart"/>
      <w:r>
        <w:t>the</w:t>
      </w:r>
      <w:proofErr w:type="spellEnd"/>
      <w:r>
        <w:t xml:space="preserve"> maximum allowed speed is calculated by the formula which is given in </w:t>
      </w:r>
      <w:r w:rsidR="006E6312">
        <w:fldChar w:fldCharType="begin"/>
      </w:r>
      <w:r w:rsidR="006E6312">
        <w:instrText xml:space="preserve"> REF _Ref401046238 \h </w:instrText>
      </w:r>
      <w:r w:rsidR="006E6312">
        <w:fldChar w:fldCharType="separate"/>
      </w:r>
      <w:r w:rsidR="00AF3EF9" w:rsidRPr="005B6D40">
        <w:t>Figure</w:t>
      </w:r>
      <w:r w:rsidR="00AF3EF9">
        <w:t xml:space="preserve"> </w:t>
      </w:r>
      <w:r w:rsidR="00AF3EF9">
        <w:rPr>
          <w:noProof/>
        </w:rPr>
        <w:t>8</w:t>
      </w:r>
      <w:r w:rsidR="006E6312">
        <w:fldChar w:fldCharType="end"/>
      </w:r>
      <w:r>
        <w:t>. The resulting speed (</w:t>
      </w:r>
      <w:proofErr w:type="spellStart"/>
      <w:r>
        <w:t>newVel</w:t>
      </w:r>
      <w:proofErr w:type="spellEnd"/>
      <w:r>
        <w:t xml:space="preserve">) is calculated until the next lower distance category index because at this position may the deceleration value change and consequently the brake performance also change. Due to the two dimensional characteristic of the </w:t>
      </w:r>
      <w:proofErr w:type="spellStart"/>
      <w:r>
        <w:t>A_safe</w:t>
      </w:r>
      <w:proofErr w:type="spellEnd"/>
      <w:r>
        <w:t xml:space="preserve">-data the brake performance also depends on speed. The Algorithm has to check whether the new calculated maximum speed matches into the related speed category, which has been realized through a Simulink If-Condition-Block. There are two possible scenarios. If the calculated maximum speed is lower or equal to next speed stage, the speed category index is incremented by one, the distance category index will be decremented and its value represents the new distance as input to the next iteration of the algorithm. The else case is triggered if the calculated maximum speed is greater than the next speed stage. It must be assumed that there is change in deceleration value on that speed level. In consequence of that, the concrete position regarding to the actual speed level have to be calculated by transposing the formula which is given in </w:t>
      </w:r>
      <w:r w:rsidR="006E6312">
        <w:fldChar w:fldCharType="begin"/>
      </w:r>
      <w:r w:rsidR="006E6312">
        <w:instrText xml:space="preserve"> REF _Ref401046238 \h </w:instrText>
      </w:r>
      <w:r w:rsidR="006E6312">
        <w:fldChar w:fldCharType="separate"/>
      </w:r>
      <w:r w:rsidR="00AF3EF9" w:rsidRPr="005B6D40">
        <w:t>Figure</w:t>
      </w:r>
      <w:r w:rsidR="00AF3EF9">
        <w:t xml:space="preserve"> </w:t>
      </w:r>
      <w:r w:rsidR="00AF3EF9">
        <w:rPr>
          <w:noProof/>
        </w:rPr>
        <w:t>8</w:t>
      </w:r>
      <w:r w:rsidR="006E6312">
        <w:fldChar w:fldCharType="end"/>
      </w:r>
      <w:r>
        <w:t>. The results are saved in a table and the backward calculation algorithm processes as long as the actual train position is reach.</w:t>
      </w:r>
      <w:r w:rsidR="006E6312">
        <w:t xml:space="preserve"> </w:t>
      </w:r>
    </w:p>
    <w:p w:rsidR="00705E82" w:rsidRDefault="008358EA" w:rsidP="006E6312">
      <w:pPr>
        <w:pStyle w:val="berschrift4"/>
      </w:pPr>
      <w:r>
        <w:t>Case Study: Train Movement Simulation</w:t>
      </w:r>
    </w:p>
    <w:p w:rsidR="008358EA" w:rsidRDefault="008358EA" w:rsidP="008358EA">
      <w:r>
        <w:t>In this section, the Simulink model of the EBD calculation is used to simulate the braking behavior of a moving train in case of a speed lim</w:t>
      </w:r>
      <w:r w:rsidR="00AF3EF9">
        <w:t xml:space="preserve">it change to zero speed </w:t>
      </w:r>
      <w:r w:rsidR="00AF3EF9">
        <w:fldChar w:fldCharType="begin"/>
      </w:r>
      <w:r w:rsidR="00AF3EF9">
        <w:instrText xml:space="preserve"> REF _Ref405986521 \h </w:instrText>
      </w:r>
      <w:r w:rsidR="00AF3EF9">
        <w:fldChar w:fldCharType="separate"/>
      </w:r>
      <w:r w:rsidR="00AF3EF9">
        <w:t xml:space="preserve">Figure </w:t>
      </w:r>
      <w:r w:rsidR="00AF3EF9">
        <w:rPr>
          <w:noProof/>
        </w:rPr>
        <w:t>13</w:t>
      </w:r>
      <w:r w:rsidR="00AF3EF9">
        <w:fldChar w:fldCharType="end"/>
      </w:r>
      <w:bookmarkStart w:id="43" w:name="_GoBack"/>
      <w:bookmarkEnd w:id="43"/>
      <w:r w:rsidR="00AF3EF9">
        <w:t xml:space="preserve">. </w:t>
      </w:r>
      <w:r>
        <w:t>The simulation is interactive, therefore the user is able to manipulate the train movement by setting the actual acceleration value of the train. A positive value will accelerate the train to a desired speed, zero acceleration leads to a constant speed and a negative acceleration is used to decelerate the train until zero speed is reached and the train stands still. The outputs of the train movement block are the actual train speed and the actual train position on the track.</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F3EF9" w:rsidTr="00AF3EF9">
        <w:tc>
          <w:tcPr>
            <w:tcW w:w="8493" w:type="dxa"/>
          </w:tcPr>
          <w:p w:rsidR="00AF3EF9" w:rsidRDefault="00AF3EF9" w:rsidP="00AF3EF9">
            <w:pPr>
              <w:jc w:val="center"/>
            </w:pPr>
            <w:r w:rsidRPr="00AF3EF9">
              <w:rPr>
                <w:noProof/>
                <w:lang w:bidi="ar-SA"/>
              </w:rPr>
              <w:lastRenderedPageBreak/>
              <w:drawing>
                <wp:inline distT="0" distB="0" distL="0" distR="0" wp14:anchorId="77A61848" wp14:editId="39FE88A7">
                  <wp:extent cx="4845297" cy="286214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6460" cy="2862832"/>
                          </a:xfrm>
                          <a:prstGeom prst="rect">
                            <a:avLst/>
                          </a:prstGeom>
                          <a:noFill/>
                          <a:ln>
                            <a:noFill/>
                          </a:ln>
                        </pic:spPr>
                      </pic:pic>
                    </a:graphicData>
                  </a:graphic>
                </wp:inline>
              </w:drawing>
            </w:r>
          </w:p>
        </w:tc>
      </w:tr>
      <w:tr w:rsidR="00AF3EF9" w:rsidTr="00AF3EF9">
        <w:tc>
          <w:tcPr>
            <w:tcW w:w="8493" w:type="dxa"/>
          </w:tcPr>
          <w:p w:rsidR="00AF3EF9" w:rsidRDefault="00AF3EF9" w:rsidP="00AF3EF9">
            <w:pPr>
              <w:pStyle w:val="Bildbeschriftung"/>
              <w:jc w:val="left"/>
            </w:pPr>
            <w:bookmarkStart w:id="44" w:name="_Ref405986521"/>
            <w:r>
              <w:t xml:space="preserve">Figure </w:t>
            </w:r>
            <w:r>
              <w:fldChar w:fldCharType="begin"/>
            </w:r>
            <w:r>
              <w:instrText xml:space="preserve"> SEQ Figure \* ARABIC </w:instrText>
            </w:r>
            <w:r>
              <w:fldChar w:fldCharType="separate"/>
            </w:r>
            <w:r>
              <w:rPr>
                <w:noProof/>
              </w:rPr>
              <w:t>13</w:t>
            </w:r>
            <w:r>
              <w:fldChar w:fldCharType="end"/>
            </w:r>
            <w:bookmarkEnd w:id="44"/>
            <w:r>
              <w:rPr>
                <w:lang w:bidi="ar-SA"/>
              </w:rPr>
              <w:t>:</w:t>
            </w:r>
            <w:r>
              <w:rPr>
                <w:lang w:bidi="ar-SA"/>
              </w:rPr>
              <w:tab/>
              <w:t>Train movement simulator block diagram</w:t>
            </w:r>
          </w:p>
        </w:tc>
      </w:tr>
    </w:tbl>
    <w:p w:rsidR="008358EA" w:rsidRDefault="008358EA" w:rsidP="008358EA">
      <w:r>
        <w:t xml:space="preserve">At the start of the simulation, the braking curve of the whole track is calculated. This curve represents the upper speed limit of the train to really stop at the desired location. By reaching the EBD curve the train will automatically brake by using the deceleration of the </w:t>
      </w:r>
      <w:proofErr w:type="spellStart"/>
      <w:r>
        <w:t>A_safe</w:t>
      </w:r>
      <w:proofErr w:type="spellEnd"/>
      <w:r>
        <w:t>-data, which depends on the actual speed and track position of the train. The output of the EBD Calculator is a matrix which consists of 4 column vectors: start and end position of a deceleration section, its corresponding deceleration value and the calculated maximum speed at the end of each section.</w:t>
      </w:r>
    </w:p>
    <w:p w:rsidR="008358EA" w:rsidRDefault="008358EA" w:rsidP="008358EA">
      <w:r>
        <w:t>The EBD Sampler calculates, corresponding to actual train position, a maximum speed value by using the formu</w:t>
      </w:r>
      <w:r w:rsidR="00AF3EF9">
        <w:t xml:space="preserve">la which is presented in </w:t>
      </w:r>
      <w:r w:rsidR="00AF3EF9">
        <w:fldChar w:fldCharType="begin"/>
      </w:r>
      <w:r w:rsidR="00AF3EF9">
        <w:instrText xml:space="preserve"> REF _Ref401046238 \h </w:instrText>
      </w:r>
      <w:r w:rsidR="00AF3EF9">
        <w:fldChar w:fldCharType="separate"/>
      </w:r>
      <w:r w:rsidR="00AF3EF9" w:rsidRPr="005B6D40">
        <w:t>Figure</w:t>
      </w:r>
      <w:r w:rsidR="00AF3EF9">
        <w:t xml:space="preserve"> </w:t>
      </w:r>
      <w:r w:rsidR="00AF3EF9">
        <w:rPr>
          <w:noProof/>
        </w:rPr>
        <w:t>8</w:t>
      </w:r>
      <w:r w:rsidR="00AF3EF9">
        <w:fldChar w:fldCharType="end"/>
      </w:r>
      <w:r>
        <w:t xml:space="preserve">. The maximum speed regarding to a specific position is given as an output to the Speed Limiter. The Speed Limiter compares the actual speed of the train with the braking curve speed limit and feeds back a </w:t>
      </w:r>
      <w:proofErr w:type="spellStart"/>
      <w:proofErr w:type="gramStart"/>
      <w:r>
        <w:t>boolean</w:t>
      </w:r>
      <w:proofErr w:type="spellEnd"/>
      <w:proofErr w:type="gramEnd"/>
      <w:r>
        <w:t xml:space="preserve"> value to the train movement.</w:t>
      </w:r>
    </w:p>
    <w:p w:rsidR="008358EA" w:rsidRDefault="008358EA" w:rsidP="008358EA">
      <w:r>
        <w:t xml:space="preserve">In case of equality of both values, the </w:t>
      </w:r>
      <w:proofErr w:type="spellStart"/>
      <w:proofErr w:type="gramStart"/>
      <w:r>
        <w:t>boolean</w:t>
      </w:r>
      <w:proofErr w:type="spellEnd"/>
      <w:proofErr w:type="gramEnd"/>
      <w:r>
        <w:t xml:space="preserve"> is set to one. The acceleration input switches from manual user acceleration control to automatic braking. Consequently the train slows down and stops at the target location. The result of an example test case is depicted in. Due to several impacts like the brake built up time and possible other </w:t>
      </w:r>
      <w:proofErr w:type="spellStart"/>
      <w:r>
        <w:t>tractional</w:t>
      </w:r>
      <w:proofErr w:type="spellEnd"/>
      <w:r>
        <w:t xml:space="preserve"> acceleration a certain safety margin is subtracted from the EBD. Therefore the both curves are not congruent while the automatic intervention.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F3EF9" w:rsidTr="00AF3EF9">
        <w:tc>
          <w:tcPr>
            <w:tcW w:w="8493" w:type="dxa"/>
          </w:tcPr>
          <w:p w:rsidR="00AF3EF9" w:rsidRDefault="00AF3EF9" w:rsidP="008358EA">
            <w:r w:rsidRPr="00AF3EF9">
              <w:rPr>
                <w:noProof/>
                <w:lang w:bidi="ar-SA"/>
              </w:rPr>
              <w:lastRenderedPageBreak/>
              <w:drawing>
                <wp:inline distT="0" distB="0" distL="0" distR="0">
                  <wp:extent cx="5128918" cy="41504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1150" cy="4152232"/>
                          </a:xfrm>
                          <a:prstGeom prst="rect">
                            <a:avLst/>
                          </a:prstGeom>
                          <a:noFill/>
                          <a:ln>
                            <a:noFill/>
                          </a:ln>
                        </pic:spPr>
                      </pic:pic>
                    </a:graphicData>
                  </a:graphic>
                </wp:inline>
              </w:drawing>
            </w:r>
          </w:p>
        </w:tc>
      </w:tr>
      <w:tr w:rsidR="00AF3EF9" w:rsidTr="00AF3EF9">
        <w:tc>
          <w:tcPr>
            <w:tcW w:w="8493" w:type="dxa"/>
          </w:tcPr>
          <w:p w:rsidR="00AF3EF9" w:rsidRDefault="00AF3EF9" w:rsidP="00AF3EF9">
            <w:pPr>
              <w:pStyle w:val="Bildbeschriftung"/>
            </w:pPr>
            <w:r>
              <w:t xml:space="preserve">Figure </w:t>
            </w:r>
            <w:r>
              <w:fldChar w:fldCharType="begin"/>
            </w:r>
            <w:r>
              <w:instrText xml:space="preserve"> SEQ Figure \* ARABIC </w:instrText>
            </w:r>
            <w:r>
              <w:fldChar w:fldCharType="separate"/>
            </w:r>
            <w:r>
              <w:rPr>
                <w:noProof/>
              </w:rPr>
              <w:t>14</w:t>
            </w:r>
            <w:r>
              <w:fldChar w:fldCharType="end"/>
            </w:r>
            <w:r>
              <w:t>:</w:t>
            </w:r>
            <w:r>
              <w:tab/>
              <w:t>Simulation result of an example test case</w:t>
            </w:r>
          </w:p>
        </w:tc>
      </w:tr>
    </w:tbl>
    <w:p w:rsidR="00A8721E" w:rsidRPr="00154ECD" w:rsidRDefault="00A8721E" w:rsidP="004B0CBB">
      <w:pPr>
        <w:pStyle w:val="berschrift2"/>
      </w:pPr>
      <w:bookmarkStart w:id="45" w:name="_Toc396489474"/>
      <w:proofErr w:type="spellStart"/>
      <w:r w:rsidRPr="00154ECD">
        <w:t>Scade</w:t>
      </w:r>
      <w:proofErr w:type="spellEnd"/>
      <w:r w:rsidRPr="00154ECD">
        <w:t xml:space="preserve"> Suite Modelling</w:t>
      </w:r>
      <w:bookmarkEnd w:id="45"/>
    </w:p>
    <w:p w:rsidR="00A8721E" w:rsidRPr="00154ECD" w:rsidRDefault="00A8721E" w:rsidP="00A8721E">
      <w:r w:rsidRPr="00154ECD">
        <w:t>Work in progress. Results will follow</w:t>
      </w:r>
      <w:r w:rsidR="00581117" w:rsidRPr="00154ECD">
        <w:t xml:space="preserve"> soon</w:t>
      </w:r>
      <w:r w:rsidRPr="00154ECD">
        <w:t>.</w:t>
      </w:r>
    </w:p>
    <w:p w:rsidR="000A187A" w:rsidRDefault="000A187A">
      <w:pPr>
        <w:spacing w:before="600" w:after="240" w:line="240" w:lineRule="auto"/>
        <w:ind w:left="851" w:hanging="851"/>
        <w:jc w:val="left"/>
        <w:rPr>
          <w:rFonts w:eastAsiaTheme="majorEastAsia" w:cstheme="majorBidi"/>
          <w:b/>
          <w:bCs/>
          <w:sz w:val="32"/>
          <w:szCs w:val="26"/>
        </w:rPr>
      </w:pPr>
      <w:r>
        <w:br w:type="page"/>
      </w:r>
    </w:p>
    <w:p w:rsidR="00581117" w:rsidRPr="00154ECD" w:rsidRDefault="00581117" w:rsidP="00581117">
      <w:pPr>
        <w:pStyle w:val="berschrift2"/>
      </w:pPr>
      <w:bookmarkStart w:id="46" w:name="_Toc396489475"/>
      <w:r w:rsidRPr="00154ECD">
        <w:lastRenderedPageBreak/>
        <w:t>Code Generation</w:t>
      </w:r>
      <w:bookmarkEnd w:id="46"/>
    </w:p>
    <w:p w:rsidR="004B0CBB" w:rsidRPr="00154ECD" w:rsidRDefault="004B0CBB" w:rsidP="004B0CBB">
      <w:r w:rsidRPr="00154ECD">
        <w:t>Work in progress. Results will follow soon.</w:t>
      </w:r>
    </w:p>
    <w:p w:rsidR="00A8721E" w:rsidRPr="00154ECD" w:rsidRDefault="00A8721E" w:rsidP="00A8721E"/>
    <w:sectPr w:rsidR="00A8721E" w:rsidRPr="00154ECD" w:rsidSect="000A187A">
      <w:pgSz w:w="11906" w:h="16838" w:code="9"/>
      <w:pgMar w:top="1701" w:right="1985" w:bottom="1701" w:left="1418" w:header="992"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7F6" w:rsidRDefault="00A477F6" w:rsidP="00ED39B6">
      <w:pPr>
        <w:spacing w:after="0"/>
      </w:pPr>
      <w:r>
        <w:separator/>
      </w:r>
    </w:p>
  </w:endnote>
  <w:endnote w:type="continuationSeparator" w:id="0">
    <w:p w:rsidR="00A477F6" w:rsidRDefault="00A477F6" w:rsidP="00ED39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7F6" w:rsidRDefault="00A477F6" w:rsidP="00ED39B6">
      <w:pPr>
        <w:spacing w:after="0"/>
      </w:pPr>
      <w:r>
        <w:separator/>
      </w:r>
    </w:p>
  </w:footnote>
  <w:footnote w:type="continuationSeparator" w:id="0">
    <w:p w:rsidR="00A477F6" w:rsidRDefault="00A477F6" w:rsidP="00ED39B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EF9" w:rsidRDefault="00AF3EF9" w:rsidP="00756F84">
    <w:pPr>
      <w:pStyle w:val="Kopfzeile"/>
      <w:pBdr>
        <w:bottom w:val="single" w:sz="4" w:space="1" w:color="auto"/>
      </w:pBdr>
    </w:pPr>
    <w:fldSimple w:instr=" STYLEREF  &quot;Überschrift 1&quot; \l \n  \* MERGEFORMAT ">
      <w:r w:rsidRPr="000A187A">
        <w:rPr>
          <w:b w:val="0"/>
          <w:bCs/>
          <w:noProof/>
        </w:rPr>
        <w:t>1</w:t>
      </w:r>
    </w:fldSimple>
    <w:r>
      <w:t xml:space="preserve">  </w:t>
    </w:r>
    <w:fldSimple w:instr=" STYLEREF  &quot;Überschrift 1&quot; \l  \* MERGEFORMAT ">
      <w:r>
        <w:rPr>
          <w:noProof/>
        </w:rPr>
        <w:t>Introduction: Approach of the University of Rostock</w:t>
      </w:r>
    </w:fldSimple>
    <w:r>
      <w:tab/>
    </w:r>
    <w:r>
      <w:fldChar w:fldCharType="begin"/>
    </w:r>
    <w:r>
      <w:instrText xml:space="preserve"> PAGE   \* MERGEFORMAT </w:instrText>
    </w:r>
    <w:r>
      <w:fldChar w:fldCharType="separate"/>
    </w:r>
    <w:r>
      <w:rPr>
        <w:noProof/>
      </w:rPr>
      <w:t>3</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EF9" w:rsidRDefault="00AF3EF9" w:rsidP="00756F84">
    <w:pPr>
      <w:pStyle w:val="Kopfzeile"/>
      <w:pBdr>
        <w:bottom w:val="single" w:sz="4" w:space="1" w:color="auto"/>
      </w:pBdr>
    </w:pPr>
    <w:fldSimple w:instr=" STYLEREF  &quot;Überschrift 1&quot; \l \n  \* MERGEFORMAT ">
      <w:r w:rsidR="002810F9" w:rsidRPr="002810F9">
        <w:rPr>
          <w:b w:val="0"/>
          <w:bCs/>
          <w:noProof/>
        </w:rPr>
        <w:t>3</w:t>
      </w:r>
    </w:fldSimple>
    <w:r>
      <w:t xml:space="preserve">  </w:t>
    </w:r>
    <w:fldSimple w:instr=" STYLEREF  &quot;Überschrift 1&quot; \l  \* MERGEFORMAT ">
      <w:r w:rsidR="002810F9">
        <w:rPr>
          <w:noProof/>
        </w:rPr>
        <w:t>Model-based design of the Speed and Distance Monitoring</w:t>
      </w:r>
    </w:fldSimple>
    <w:r>
      <w:tab/>
    </w:r>
    <w:r>
      <w:fldChar w:fldCharType="begin"/>
    </w:r>
    <w:r>
      <w:instrText xml:space="preserve"> PAGE   \* MERGEFORMAT </w:instrText>
    </w:r>
    <w:r>
      <w:fldChar w:fldCharType="separate"/>
    </w:r>
    <w:r w:rsidR="002810F9">
      <w:rPr>
        <w:noProof/>
      </w:rPr>
      <w:t>16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966D00"/>
    <w:lvl w:ilvl="0">
      <w:start w:val="1"/>
      <w:numFmt w:val="decimal"/>
      <w:lvlText w:val="%1."/>
      <w:lvlJc w:val="left"/>
      <w:pPr>
        <w:tabs>
          <w:tab w:val="num" w:pos="1492"/>
        </w:tabs>
        <w:ind w:left="1492" w:hanging="360"/>
      </w:pPr>
    </w:lvl>
  </w:abstractNum>
  <w:abstractNum w:abstractNumId="1">
    <w:nsid w:val="FFFFFF7D"/>
    <w:multiLevelType w:val="singleLevel"/>
    <w:tmpl w:val="B96AA842"/>
    <w:lvl w:ilvl="0">
      <w:start w:val="1"/>
      <w:numFmt w:val="decimal"/>
      <w:lvlText w:val="%1."/>
      <w:lvlJc w:val="left"/>
      <w:pPr>
        <w:tabs>
          <w:tab w:val="num" w:pos="1209"/>
        </w:tabs>
        <w:ind w:left="1209" w:hanging="360"/>
      </w:pPr>
    </w:lvl>
  </w:abstractNum>
  <w:abstractNum w:abstractNumId="2">
    <w:nsid w:val="FFFFFF7E"/>
    <w:multiLevelType w:val="singleLevel"/>
    <w:tmpl w:val="4E5C799E"/>
    <w:lvl w:ilvl="0">
      <w:start w:val="1"/>
      <w:numFmt w:val="decimal"/>
      <w:lvlText w:val="%1."/>
      <w:lvlJc w:val="left"/>
      <w:pPr>
        <w:tabs>
          <w:tab w:val="num" w:pos="926"/>
        </w:tabs>
        <w:ind w:left="926" w:hanging="360"/>
      </w:pPr>
    </w:lvl>
  </w:abstractNum>
  <w:abstractNum w:abstractNumId="3">
    <w:nsid w:val="FFFFFF7F"/>
    <w:multiLevelType w:val="singleLevel"/>
    <w:tmpl w:val="EF8A02BC"/>
    <w:lvl w:ilvl="0">
      <w:start w:val="1"/>
      <w:numFmt w:val="decimal"/>
      <w:lvlText w:val="%1."/>
      <w:lvlJc w:val="left"/>
      <w:pPr>
        <w:tabs>
          <w:tab w:val="num" w:pos="643"/>
        </w:tabs>
        <w:ind w:left="643" w:hanging="360"/>
      </w:pPr>
    </w:lvl>
  </w:abstractNum>
  <w:abstractNum w:abstractNumId="4">
    <w:nsid w:val="FFFFFF80"/>
    <w:multiLevelType w:val="singleLevel"/>
    <w:tmpl w:val="77906DD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8ACC73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F0ECB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94E5BC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3B8C04E"/>
    <w:lvl w:ilvl="0">
      <w:start w:val="1"/>
      <w:numFmt w:val="decimal"/>
      <w:lvlText w:val="%1."/>
      <w:lvlJc w:val="left"/>
      <w:pPr>
        <w:tabs>
          <w:tab w:val="num" w:pos="360"/>
        </w:tabs>
        <w:ind w:left="360" w:hanging="360"/>
      </w:pPr>
    </w:lvl>
  </w:abstractNum>
  <w:abstractNum w:abstractNumId="9">
    <w:nsid w:val="FFFFFF89"/>
    <w:multiLevelType w:val="singleLevel"/>
    <w:tmpl w:val="45BCA7A4"/>
    <w:lvl w:ilvl="0">
      <w:start w:val="1"/>
      <w:numFmt w:val="bullet"/>
      <w:lvlText w:val=""/>
      <w:lvlJc w:val="left"/>
      <w:pPr>
        <w:tabs>
          <w:tab w:val="num" w:pos="360"/>
        </w:tabs>
        <w:ind w:left="360" w:hanging="360"/>
      </w:pPr>
      <w:rPr>
        <w:rFonts w:ascii="Symbol" w:hAnsi="Symbol" w:hint="default"/>
      </w:rPr>
    </w:lvl>
  </w:abstractNum>
  <w:abstractNum w:abstractNumId="10">
    <w:nsid w:val="00AE3B25"/>
    <w:multiLevelType w:val="hybridMultilevel"/>
    <w:tmpl w:val="724C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11F2703"/>
    <w:multiLevelType w:val="hybridMultilevel"/>
    <w:tmpl w:val="B296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291119B"/>
    <w:multiLevelType w:val="hybridMultilevel"/>
    <w:tmpl w:val="1B4ED4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9AC3000"/>
    <w:multiLevelType w:val="hybridMultilevel"/>
    <w:tmpl w:val="693A7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05E1C71"/>
    <w:multiLevelType w:val="hybridMultilevel"/>
    <w:tmpl w:val="960240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82B6BCF"/>
    <w:multiLevelType w:val="multilevel"/>
    <w:tmpl w:val="A3DE132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none"/>
      <w:lvlRestart w:val="0"/>
      <w:pStyle w:val="berschrift6"/>
      <w:suff w:val="nothing"/>
      <w:lvlText w:val=""/>
      <w:lvlJc w:val="left"/>
      <w:pPr>
        <w:ind w:left="0" w:firstLine="0"/>
      </w:pPr>
      <w:rPr>
        <w:rFonts w:hint="default"/>
      </w:rPr>
    </w:lvl>
    <w:lvl w:ilvl="6">
      <w:start w:val="1"/>
      <w:numFmt w:val="decimal"/>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5D87B9A"/>
    <w:multiLevelType w:val="hybridMultilevel"/>
    <w:tmpl w:val="4ABA57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66F3A97"/>
    <w:multiLevelType w:val="hybridMultilevel"/>
    <w:tmpl w:val="E0D26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DCA5CBA"/>
    <w:multiLevelType w:val="hybridMultilevel"/>
    <w:tmpl w:val="1D72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8430BB"/>
    <w:multiLevelType w:val="hybridMultilevel"/>
    <w:tmpl w:val="14685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9D4120"/>
    <w:multiLevelType w:val="hybridMultilevel"/>
    <w:tmpl w:val="73922A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1693BA3"/>
    <w:multiLevelType w:val="hybridMultilevel"/>
    <w:tmpl w:val="5418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4B7D80"/>
    <w:multiLevelType w:val="hybridMultilevel"/>
    <w:tmpl w:val="BC5A4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B867D13"/>
    <w:multiLevelType w:val="multilevel"/>
    <w:tmpl w:val="6AA83AB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none"/>
      <w:suff w:val="nothing"/>
      <w:lvlText w:val=""/>
      <w:lvlJc w:val="left"/>
      <w:pPr>
        <w:ind w:left="0" w:firstLine="0"/>
      </w:pPr>
      <w:rPr>
        <w:rFonts w:hint="default"/>
      </w:rPr>
    </w:lvl>
    <w:lvl w:ilvl="6">
      <w:start w:val="1"/>
      <w:numFmt w:val="upperLetter"/>
      <w:pStyle w:val="berschrift7"/>
      <w:lvlText w:val="%7"/>
      <w:lvlJc w:val="left"/>
      <w:pPr>
        <w:ind w:left="1296" w:hanging="1296"/>
      </w:pPr>
      <w:rPr>
        <w:rFonts w:hint="default"/>
      </w:rPr>
    </w:lvl>
    <w:lvl w:ilvl="7">
      <w:start w:val="1"/>
      <w:numFmt w:val="decimal"/>
      <w:lvlText w:val="%7.%8"/>
      <w:lvlJc w:val="left"/>
      <w:pPr>
        <w:ind w:left="567" w:hanging="567"/>
      </w:pPr>
      <w:rPr>
        <w:rFonts w:hint="default"/>
      </w:rPr>
    </w:lvl>
    <w:lvl w:ilvl="8">
      <w:start w:val="1"/>
      <w:numFmt w:val="decimal"/>
      <w:pStyle w:val="berschrift9"/>
      <w:lvlText w:val="%1.%2.%3.%4.%5.%6.%7.%8.%9"/>
      <w:lvlJc w:val="left"/>
      <w:pPr>
        <w:ind w:left="1584" w:hanging="1584"/>
      </w:pPr>
      <w:rPr>
        <w:rFonts w:hint="default"/>
      </w:rPr>
    </w:lvl>
  </w:abstractNum>
  <w:abstractNum w:abstractNumId="24">
    <w:nsid w:val="5BC972F0"/>
    <w:multiLevelType w:val="hybridMultilevel"/>
    <w:tmpl w:val="43244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35D79B0"/>
    <w:multiLevelType w:val="hybridMultilevel"/>
    <w:tmpl w:val="52863F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B9D7746"/>
    <w:multiLevelType w:val="hybridMultilevel"/>
    <w:tmpl w:val="37AAC0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22"/>
  </w:num>
  <w:num w:numId="23">
    <w:abstractNumId w:val="26"/>
  </w:num>
  <w:num w:numId="24">
    <w:abstractNumId w:val="16"/>
  </w:num>
  <w:num w:numId="25">
    <w:abstractNumId w:val="14"/>
  </w:num>
  <w:num w:numId="26">
    <w:abstractNumId w:val="24"/>
  </w:num>
  <w:num w:numId="27">
    <w:abstractNumId w:val="20"/>
  </w:num>
  <w:num w:numId="28">
    <w:abstractNumId w:val="25"/>
  </w:num>
  <w:num w:numId="29">
    <w:abstractNumId w:val="17"/>
  </w:num>
  <w:num w:numId="30">
    <w:abstractNumId w:val="19"/>
  </w:num>
  <w:num w:numId="31">
    <w:abstractNumId w:val="10"/>
  </w:num>
  <w:num w:numId="32">
    <w:abstractNumId w:val="11"/>
  </w:num>
  <w:num w:numId="33">
    <w:abstractNumId w:val="1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73"/>
    <w:rsid w:val="00021006"/>
    <w:rsid w:val="0003014F"/>
    <w:rsid w:val="000354D1"/>
    <w:rsid w:val="00036BBC"/>
    <w:rsid w:val="00037ACD"/>
    <w:rsid w:val="00043A6F"/>
    <w:rsid w:val="00054143"/>
    <w:rsid w:val="00057D40"/>
    <w:rsid w:val="00076DFF"/>
    <w:rsid w:val="00087769"/>
    <w:rsid w:val="000A187A"/>
    <w:rsid w:val="000A34AC"/>
    <w:rsid w:val="000C2042"/>
    <w:rsid w:val="000D3BCC"/>
    <w:rsid w:val="000D6B43"/>
    <w:rsid w:val="0010363A"/>
    <w:rsid w:val="00103E30"/>
    <w:rsid w:val="0011706D"/>
    <w:rsid w:val="00126BC7"/>
    <w:rsid w:val="00142FDE"/>
    <w:rsid w:val="00154ECD"/>
    <w:rsid w:val="00163EFB"/>
    <w:rsid w:val="00180AEE"/>
    <w:rsid w:val="001A0E2C"/>
    <w:rsid w:val="001B461F"/>
    <w:rsid w:val="001C3083"/>
    <w:rsid w:val="001C63A8"/>
    <w:rsid w:val="001D4847"/>
    <w:rsid w:val="001F1E66"/>
    <w:rsid w:val="001F2B84"/>
    <w:rsid w:val="001F5C36"/>
    <w:rsid w:val="00202A1B"/>
    <w:rsid w:val="00264EE1"/>
    <w:rsid w:val="002717E0"/>
    <w:rsid w:val="002810F9"/>
    <w:rsid w:val="002944A8"/>
    <w:rsid w:val="00296704"/>
    <w:rsid w:val="00297A7F"/>
    <w:rsid w:val="002A2322"/>
    <w:rsid w:val="002A6BD1"/>
    <w:rsid w:val="002B0E89"/>
    <w:rsid w:val="002B6436"/>
    <w:rsid w:val="002C7BA9"/>
    <w:rsid w:val="002D076E"/>
    <w:rsid w:val="002D2113"/>
    <w:rsid w:val="002F1B47"/>
    <w:rsid w:val="0030236C"/>
    <w:rsid w:val="003079AE"/>
    <w:rsid w:val="003433C4"/>
    <w:rsid w:val="00343D73"/>
    <w:rsid w:val="00357E39"/>
    <w:rsid w:val="003605F0"/>
    <w:rsid w:val="003633CB"/>
    <w:rsid w:val="003643B5"/>
    <w:rsid w:val="00366ED8"/>
    <w:rsid w:val="00380D71"/>
    <w:rsid w:val="003D7585"/>
    <w:rsid w:val="003E368E"/>
    <w:rsid w:val="003F48AA"/>
    <w:rsid w:val="004106F9"/>
    <w:rsid w:val="00412D4F"/>
    <w:rsid w:val="00446A46"/>
    <w:rsid w:val="00455CE8"/>
    <w:rsid w:val="00481796"/>
    <w:rsid w:val="00482874"/>
    <w:rsid w:val="00485CB6"/>
    <w:rsid w:val="00487E1E"/>
    <w:rsid w:val="004B0CBB"/>
    <w:rsid w:val="004C6E54"/>
    <w:rsid w:val="004F17CC"/>
    <w:rsid w:val="00512C5D"/>
    <w:rsid w:val="00526661"/>
    <w:rsid w:val="00527296"/>
    <w:rsid w:val="00535395"/>
    <w:rsid w:val="00542600"/>
    <w:rsid w:val="00546AE5"/>
    <w:rsid w:val="0055205D"/>
    <w:rsid w:val="005536D1"/>
    <w:rsid w:val="00573916"/>
    <w:rsid w:val="00574852"/>
    <w:rsid w:val="0057778B"/>
    <w:rsid w:val="00581117"/>
    <w:rsid w:val="005855E3"/>
    <w:rsid w:val="005B424E"/>
    <w:rsid w:val="005B4298"/>
    <w:rsid w:val="005B6D40"/>
    <w:rsid w:val="005C007B"/>
    <w:rsid w:val="005C0476"/>
    <w:rsid w:val="005C70C1"/>
    <w:rsid w:val="005D0677"/>
    <w:rsid w:val="005D4F97"/>
    <w:rsid w:val="005F07C0"/>
    <w:rsid w:val="005F1DDE"/>
    <w:rsid w:val="0062073E"/>
    <w:rsid w:val="00630CBB"/>
    <w:rsid w:val="00642AE2"/>
    <w:rsid w:val="0064755B"/>
    <w:rsid w:val="0065312E"/>
    <w:rsid w:val="00653EE7"/>
    <w:rsid w:val="00665C77"/>
    <w:rsid w:val="00674D93"/>
    <w:rsid w:val="0069317C"/>
    <w:rsid w:val="00697BBF"/>
    <w:rsid w:val="006A1C8B"/>
    <w:rsid w:val="006B4ABC"/>
    <w:rsid w:val="006C020D"/>
    <w:rsid w:val="006E1DDA"/>
    <w:rsid w:val="006E6312"/>
    <w:rsid w:val="006F3C4C"/>
    <w:rsid w:val="006F4773"/>
    <w:rsid w:val="006F670E"/>
    <w:rsid w:val="007030BC"/>
    <w:rsid w:val="00703B0C"/>
    <w:rsid w:val="00705E82"/>
    <w:rsid w:val="00706097"/>
    <w:rsid w:val="007329BE"/>
    <w:rsid w:val="007372D4"/>
    <w:rsid w:val="00750849"/>
    <w:rsid w:val="00756F84"/>
    <w:rsid w:val="00774C9E"/>
    <w:rsid w:val="007766C9"/>
    <w:rsid w:val="00791021"/>
    <w:rsid w:val="007B3EE3"/>
    <w:rsid w:val="007B55F4"/>
    <w:rsid w:val="007D4D62"/>
    <w:rsid w:val="007D670F"/>
    <w:rsid w:val="007E1F6B"/>
    <w:rsid w:val="007F2D0C"/>
    <w:rsid w:val="007F6F5D"/>
    <w:rsid w:val="008016E0"/>
    <w:rsid w:val="0083319C"/>
    <w:rsid w:val="008358EA"/>
    <w:rsid w:val="00841AB9"/>
    <w:rsid w:val="00841E53"/>
    <w:rsid w:val="008438BC"/>
    <w:rsid w:val="008517F3"/>
    <w:rsid w:val="008540E5"/>
    <w:rsid w:val="00871EE6"/>
    <w:rsid w:val="00874546"/>
    <w:rsid w:val="0088785A"/>
    <w:rsid w:val="008A5238"/>
    <w:rsid w:val="008C4DC8"/>
    <w:rsid w:val="008C67A6"/>
    <w:rsid w:val="008D0EBA"/>
    <w:rsid w:val="008D7869"/>
    <w:rsid w:val="008E11FE"/>
    <w:rsid w:val="00900069"/>
    <w:rsid w:val="00900C53"/>
    <w:rsid w:val="00901293"/>
    <w:rsid w:val="009470C8"/>
    <w:rsid w:val="009734AE"/>
    <w:rsid w:val="00975545"/>
    <w:rsid w:val="00977804"/>
    <w:rsid w:val="00977D5E"/>
    <w:rsid w:val="00980086"/>
    <w:rsid w:val="00981936"/>
    <w:rsid w:val="009901E5"/>
    <w:rsid w:val="0099225C"/>
    <w:rsid w:val="00992E5A"/>
    <w:rsid w:val="009A0F32"/>
    <w:rsid w:val="009B6EF9"/>
    <w:rsid w:val="009C201B"/>
    <w:rsid w:val="009D0F27"/>
    <w:rsid w:val="009E0885"/>
    <w:rsid w:val="009F4A1A"/>
    <w:rsid w:val="00A04D4D"/>
    <w:rsid w:val="00A14D86"/>
    <w:rsid w:val="00A154D9"/>
    <w:rsid w:val="00A24CA4"/>
    <w:rsid w:val="00A26B65"/>
    <w:rsid w:val="00A337C3"/>
    <w:rsid w:val="00A4362B"/>
    <w:rsid w:val="00A477F6"/>
    <w:rsid w:val="00A542CA"/>
    <w:rsid w:val="00A74630"/>
    <w:rsid w:val="00A761C1"/>
    <w:rsid w:val="00A82167"/>
    <w:rsid w:val="00A8721E"/>
    <w:rsid w:val="00A940D1"/>
    <w:rsid w:val="00A94535"/>
    <w:rsid w:val="00A95A3A"/>
    <w:rsid w:val="00A9664C"/>
    <w:rsid w:val="00A975D9"/>
    <w:rsid w:val="00AA3F6B"/>
    <w:rsid w:val="00AB5C1A"/>
    <w:rsid w:val="00AC44D9"/>
    <w:rsid w:val="00AD79D7"/>
    <w:rsid w:val="00AE50D7"/>
    <w:rsid w:val="00AF3EF9"/>
    <w:rsid w:val="00B2253A"/>
    <w:rsid w:val="00B5006D"/>
    <w:rsid w:val="00B60C4E"/>
    <w:rsid w:val="00B638D0"/>
    <w:rsid w:val="00B659D6"/>
    <w:rsid w:val="00B72EC4"/>
    <w:rsid w:val="00B8372F"/>
    <w:rsid w:val="00BA0045"/>
    <w:rsid w:val="00BC1998"/>
    <w:rsid w:val="00BC3131"/>
    <w:rsid w:val="00BD7105"/>
    <w:rsid w:val="00BE3CD6"/>
    <w:rsid w:val="00C02B89"/>
    <w:rsid w:val="00C11B37"/>
    <w:rsid w:val="00C11C1B"/>
    <w:rsid w:val="00C31C9A"/>
    <w:rsid w:val="00C32F2D"/>
    <w:rsid w:val="00C3317F"/>
    <w:rsid w:val="00C376E8"/>
    <w:rsid w:val="00C50FDA"/>
    <w:rsid w:val="00C54EEC"/>
    <w:rsid w:val="00C5537A"/>
    <w:rsid w:val="00C62D58"/>
    <w:rsid w:val="00C762FE"/>
    <w:rsid w:val="00C76D47"/>
    <w:rsid w:val="00C808E2"/>
    <w:rsid w:val="00C9705D"/>
    <w:rsid w:val="00CC01B6"/>
    <w:rsid w:val="00CC42A5"/>
    <w:rsid w:val="00CD7618"/>
    <w:rsid w:val="00CD7841"/>
    <w:rsid w:val="00D1289C"/>
    <w:rsid w:val="00D30F1F"/>
    <w:rsid w:val="00D357E9"/>
    <w:rsid w:val="00D621CB"/>
    <w:rsid w:val="00D76C28"/>
    <w:rsid w:val="00D775DB"/>
    <w:rsid w:val="00D8026C"/>
    <w:rsid w:val="00D834C3"/>
    <w:rsid w:val="00D849CC"/>
    <w:rsid w:val="00DA3D80"/>
    <w:rsid w:val="00DB16BE"/>
    <w:rsid w:val="00DC50F0"/>
    <w:rsid w:val="00DC6C61"/>
    <w:rsid w:val="00DC6CEA"/>
    <w:rsid w:val="00DE0312"/>
    <w:rsid w:val="00E040D2"/>
    <w:rsid w:val="00E161E6"/>
    <w:rsid w:val="00E21DE8"/>
    <w:rsid w:val="00E2796C"/>
    <w:rsid w:val="00E316A5"/>
    <w:rsid w:val="00E3281D"/>
    <w:rsid w:val="00E37875"/>
    <w:rsid w:val="00E5382F"/>
    <w:rsid w:val="00E72625"/>
    <w:rsid w:val="00E80739"/>
    <w:rsid w:val="00E873DD"/>
    <w:rsid w:val="00E91730"/>
    <w:rsid w:val="00EA5404"/>
    <w:rsid w:val="00ED156B"/>
    <w:rsid w:val="00ED39B6"/>
    <w:rsid w:val="00ED4B9B"/>
    <w:rsid w:val="00ED65FB"/>
    <w:rsid w:val="00EF5BBC"/>
    <w:rsid w:val="00EF78FD"/>
    <w:rsid w:val="00F021AB"/>
    <w:rsid w:val="00F06354"/>
    <w:rsid w:val="00F20436"/>
    <w:rsid w:val="00F20F99"/>
    <w:rsid w:val="00F23419"/>
    <w:rsid w:val="00F24AD0"/>
    <w:rsid w:val="00F36DDA"/>
    <w:rsid w:val="00F477BC"/>
    <w:rsid w:val="00F62854"/>
    <w:rsid w:val="00F81566"/>
    <w:rsid w:val="00F9508D"/>
    <w:rsid w:val="00F96BC7"/>
    <w:rsid w:val="00F9768A"/>
    <w:rsid w:val="00FB0AF5"/>
    <w:rsid w:val="00FC04E9"/>
    <w:rsid w:val="00FC68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ABD7E0-E871-47E7-8850-D4D412CD8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en-US"/>
      </w:rPr>
    </w:rPrDefault>
    <w:pPrDefault>
      <w:pPr>
        <w:spacing w:before="600" w:after="240"/>
        <w:ind w:left="851" w:hanging="85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F2B84"/>
    <w:pPr>
      <w:spacing w:before="0" w:after="160" w:line="320" w:lineRule="atLeast"/>
      <w:ind w:left="0" w:firstLine="0"/>
      <w:jc w:val="both"/>
    </w:pPr>
    <w:rPr>
      <w:rFonts w:ascii="Arial" w:hAnsi="Arial"/>
      <w:sz w:val="24"/>
    </w:rPr>
  </w:style>
  <w:style w:type="paragraph" w:styleId="berschrift1">
    <w:name w:val="heading 1"/>
    <w:basedOn w:val="Standard"/>
    <w:next w:val="Standard"/>
    <w:link w:val="berschrift1Zchn"/>
    <w:uiPriority w:val="9"/>
    <w:qFormat/>
    <w:rsid w:val="006F4773"/>
    <w:pPr>
      <w:keepNext/>
      <w:numPr>
        <w:numId w:val="12"/>
      </w:numPr>
      <w:tabs>
        <w:tab w:val="left" w:pos="567"/>
      </w:tabs>
      <w:spacing w:before="720" w:after="360" w:line="240" w:lineRule="auto"/>
      <w:contextualSpacing/>
      <w:jc w:val="left"/>
      <w:outlineLvl w:val="0"/>
    </w:pPr>
    <w:rPr>
      <w:rFonts w:eastAsiaTheme="majorEastAsia" w:cstheme="majorBidi"/>
      <w:b/>
      <w:bCs/>
      <w:kern w:val="28"/>
      <w:sz w:val="36"/>
      <w:szCs w:val="28"/>
    </w:rPr>
  </w:style>
  <w:style w:type="paragraph" w:styleId="berschrift2">
    <w:name w:val="heading 2"/>
    <w:basedOn w:val="Standard"/>
    <w:next w:val="Standard"/>
    <w:link w:val="berschrift2Zchn"/>
    <w:uiPriority w:val="9"/>
    <w:qFormat/>
    <w:rsid w:val="006F4773"/>
    <w:pPr>
      <w:keepNext/>
      <w:numPr>
        <w:ilvl w:val="1"/>
        <w:numId w:val="12"/>
      </w:numPr>
      <w:spacing w:before="600" w:after="240" w:line="240" w:lineRule="auto"/>
      <w:contextualSpacing/>
      <w:jc w:val="left"/>
      <w:outlineLvl w:val="1"/>
    </w:pPr>
    <w:rPr>
      <w:rFonts w:eastAsiaTheme="majorEastAsia" w:cstheme="majorBidi"/>
      <w:b/>
      <w:bCs/>
      <w:sz w:val="32"/>
      <w:szCs w:val="26"/>
    </w:rPr>
  </w:style>
  <w:style w:type="paragraph" w:styleId="berschrift3">
    <w:name w:val="heading 3"/>
    <w:basedOn w:val="Standard"/>
    <w:next w:val="Standard"/>
    <w:link w:val="berschrift3Zchn"/>
    <w:uiPriority w:val="9"/>
    <w:qFormat/>
    <w:rsid w:val="006F4773"/>
    <w:pPr>
      <w:keepNext/>
      <w:numPr>
        <w:ilvl w:val="2"/>
        <w:numId w:val="12"/>
      </w:numPr>
      <w:spacing w:before="480" w:after="120" w:line="240" w:lineRule="auto"/>
      <w:jc w:val="left"/>
      <w:outlineLvl w:val="2"/>
    </w:pPr>
    <w:rPr>
      <w:rFonts w:eastAsiaTheme="majorEastAsia" w:cstheme="majorBidi"/>
      <w:b/>
      <w:bCs/>
      <w:sz w:val="28"/>
    </w:rPr>
  </w:style>
  <w:style w:type="paragraph" w:styleId="berschrift4">
    <w:name w:val="heading 4"/>
    <w:basedOn w:val="Standard"/>
    <w:next w:val="Standard"/>
    <w:link w:val="berschrift4Zchn"/>
    <w:uiPriority w:val="9"/>
    <w:qFormat/>
    <w:rsid w:val="006F4773"/>
    <w:pPr>
      <w:keepNext/>
      <w:numPr>
        <w:ilvl w:val="3"/>
        <w:numId w:val="12"/>
      </w:numPr>
      <w:spacing w:before="360" w:after="0" w:line="240" w:lineRule="auto"/>
      <w:jc w:val="left"/>
      <w:outlineLvl w:val="3"/>
    </w:pPr>
    <w:rPr>
      <w:rFonts w:eastAsiaTheme="majorEastAsia" w:cstheme="majorBidi"/>
      <w:b/>
      <w:bCs/>
      <w:iCs/>
    </w:rPr>
  </w:style>
  <w:style w:type="paragraph" w:styleId="berschrift5">
    <w:name w:val="heading 5"/>
    <w:basedOn w:val="Standard"/>
    <w:next w:val="Standard"/>
    <w:link w:val="berschrift5Zchn"/>
    <w:uiPriority w:val="12"/>
    <w:semiHidden/>
    <w:unhideWhenUsed/>
    <w:rsid w:val="00C11C1B"/>
    <w:pPr>
      <w:numPr>
        <w:ilvl w:val="4"/>
        <w:numId w:val="16"/>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aliases w:val="Überschrift für Verzeichnisse"/>
    <w:basedOn w:val="berschrift1"/>
    <w:next w:val="Standard"/>
    <w:link w:val="berschrift6Zchn"/>
    <w:uiPriority w:val="12"/>
    <w:qFormat/>
    <w:rsid w:val="00F9768A"/>
    <w:pPr>
      <w:numPr>
        <w:ilvl w:val="5"/>
      </w:numPr>
      <w:outlineLvl w:val="5"/>
    </w:pPr>
    <w:rPr>
      <w:bCs w:val="0"/>
      <w:iCs/>
    </w:rPr>
  </w:style>
  <w:style w:type="paragraph" w:styleId="berschrift7">
    <w:name w:val="heading 7"/>
    <w:basedOn w:val="berschrift1"/>
    <w:next w:val="Standard"/>
    <w:link w:val="berschrift7Zchn"/>
    <w:uiPriority w:val="12"/>
    <w:rsid w:val="005B424E"/>
    <w:pPr>
      <w:numPr>
        <w:ilvl w:val="6"/>
        <w:numId w:val="16"/>
      </w:numPr>
      <w:tabs>
        <w:tab w:val="clear" w:pos="567"/>
        <w:tab w:val="left" w:pos="851"/>
      </w:tabs>
      <w:ind w:left="851" w:hanging="851"/>
      <w:outlineLvl w:val="6"/>
    </w:pPr>
    <w:rPr>
      <w:iCs/>
    </w:rPr>
  </w:style>
  <w:style w:type="paragraph" w:styleId="berschrift8">
    <w:name w:val="heading 8"/>
    <w:basedOn w:val="berschrift2"/>
    <w:next w:val="Standard"/>
    <w:link w:val="berschrift8Zchn"/>
    <w:uiPriority w:val="12"/>
    <w:rsid w:val="005B424E"/>
    <w:pPr>
      <w:numPr>
        <w:ilvl w:val="7"/>
      </w:numPr>
      <w:tabs>
        <w:tab w:val="left" w:pos="851"/>
      </w:tabs>
      <w:ind w:left="851" w:hanging="851"/>
      <w:outlineLvl w:val="7"/>
    </w:pPr>
    <w:rPr>
      <w:szCs w:val="20"/>
    </w:rPr>
  </w:style>
  <w:style w:type="paragraph" w:styleId="berschrift9">
    <w:name w:val="heading 9"/>
    <w:basedOn w:val="Standard"/>
    <w:next w:val="Standard"/>
    <w:link w:val="berschrift9Zchn"/>
    <w:uiPriority w:val="12"/>
    <w:semiHidden/>
    <w:unhideWhenUsed/>
    <w:rsid w:val="00C11C1B"/>
    <w:pPr>
      <w:numPr>
        <w:ilvl w:val="8"/>
        <w:numId w:val="16"/>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chwacheHervorhebung">
    <w:name w:val="Subtle Emphasis"/>
    <w:uiPriority w:val="19"/>
    <w:qFormat/>
    <w:rsid w:val="00C11C1B"/>
    <w:rPr>
      <w:i/>
      <w:iCs/>
    </w:rPr>
  </w:style>
  <w:style w:type="paragraph" w:styleId="Listenabsatz">
    <w:name w:val="List Paragraph"/>
    <w:basedOn w:val="Standard"/>
    <w:uiPriority w:val="34"/>
    <w:qFormat/>
    <w:rsid w:val="00C11C1B"/>
    <w:pPr>
      <w:ind w:left="720"/>
      <w:contextualSpacing/>
    </w:pPr>
  </w:style>
  <w:style w:type="character" w:customStyle="1" w:styleId="berschrift1Zchn">
    <w:name w:val="Überschrift 1 Zchn"/>
    <w:basedOn w:val="Absatz-Standardschriftart"/>
    <w:link w:val="berschrift1"/>
    <w:uiPriority w:val="9"/>
    <w:rsid w:val="006F4773"/>
    <w:rPr>
      <w:rFonts w:ascii="Arial" w:eastAsiaTheme="majorEastAsia" w:hAnsi="Arial" w:cstheme="majorBidi"/>
      <w:b/>
      <w:bCs/>
      <w:kern w:val="28"/>
      <w:sz w:val="36"/>
      <w:szCs w:val="28"/>
      <w:lang w:val="de-DE"/>
    </w:rPr>
  </w:style>
  <w:style w:type="character" w:customStyle="1" w:styleId="berschrift2Zchn">
    <w:name w:val="Überschrift 2 Zchn"/>
    <w:basedOn w:val="Absatz-Standardschriftart"/>
    <w:link w:val="berschrift2"/>
    <w:uiPriority w:val="9"/>
    <w:rsid w:val="006F4773"/>
    <w:rPr>
      <w:rFonts w:ascii="Arial" w:eastAsiaTheme="majorEastAsia" w:hAnsi="Arial" w:cstheme="majorBidi"/>
      <w:b/>
      <w:bCs/>
      <w:sz w:val="32"/>
      <w:szCs w:val="26"/>
      <w:lang w:val="de-DE"/>
    </w:rPr>
  </w:style>
  <w:style w:type="character" w:customStyle="1" w:styleId="berschrift3Zchn">
    <w:name w:val="Überschrift 3 Zchn"/>
    <w:basedOn w:val="Absatz-Standardschriftart"/>
    <w:link w:val="berschrift3"/>
    <w:uiPriority w:val="9"/>
    <w:rsid w:val="006F4773"/>
    <w:rPr>
      <w:rFonts w:ascii="Arial" w:eastAsiaTheme="majorEastAsia" w:hAnsi="Arial" w:cstheme="majorBidi"/>
      <w:b/>
      <w:bCs/>
      <w:sz w:val="28"/>
      <w:lang w:val="de-DE"/>
    </w:rPr>
  </w:style>
  <w:style w:type="character" w:customStyle="1" w:styleId="berschrift4Zchn">
    <w:name w:val="Überschrift 4 Zchn"/>
    <w:basedOn w:val="Absatz-Standardschriftart"/>
    <w:link w:val="berschrift4"/>
    <w:uiPriority w:val="9"/>
    <w:rsid w:val="006F4773"/>
    <w:rPr>
      <w:rFonts w:ascii="Arial" w:eastAsiaTheme="majorEastAsia" w:hAnsi="Arial" w:cstheme="majorBidi"/>
      <w:b/>
      <w:bCs/>
      <w:iCs/>
      <w:sz w:val="24"/>
      <w:lang w:val="de-DE"/>
    </w:rPr>
  </w:style>
  <w:style w:type="character" w:customStyle="1" w:styleId="berschrift5Zchn">
    <w:name w:val="Überschrift 5 Zchn"/>
    <w:basedOn w:val="Absatz-Standardschriftart"/>
    <w:link w:val="berschrift5"/>
    <w:uiPriority w:val="12"/>
    <w:semiHidden/>
    <w:rsid w:val="00E37875"/>
    <w:rPr>
      <w:rFonts w:asciiTheme="majorHAnsi" w:eastAsiaTheme="majorEastAsia" w:hAnsiTheme="majorHAnsi" w:cstheme="majorBidi"/>
      <w:b/>
      <w:bCs/>
      <w:color w:val="7F7F7F" w:themeColor="text1" w:themeTint="80"/>
      <w:sz w:val="24"/>
      <w:lang w:val="de-DE"/>
    </w:rPr>
  </w:style>
  <w:style w:type="character" w:customStyle="1" w:styleId="berschrift6Zchn">
    <w:name w:val="Überschrift 6 Zchn"/>
    <w:aliases w:val="Überschrift für Verzeichnisse Zchn"/>
    <w:basedOn w:val="Absatz-Standardschriftart"/>
    <w:link w:val="berschrift6"/>
    <w:uiPriority w:val="12"/>
    <w:rsid w:val="002F1B47"/>
    <w:rPr>
      <w:rFonts w:asciiTheme="majorHAnsi" w:eastAsiaTheme="majorEastAsia" w:hAnsiTheme="majorHAnsi" w:cstheme="majorBidi"/>
      <w:b/>
      <w:iCs/>
      <w:kern w:val="28"/>
      <w:sz w:val="36"/>
      <w:szCs w:val="28"/>
      <w:lang w:val="de-DE"/>
    </w:rPr>
  </w:style>
  <w:style w:type="character" w:customStyle="1" w:styleId="berschrift7Zchn">
    <w:name w:val="Überschrift 7 Zchn"/>
    <w:basedOn w:val="Absatz-Standardschriftart"/>
    <w:link w:val="berschrift7"/>
    <w:uiPriority w:val="12"/>
    <w:rsid w:val="002F1B47"/>
    <w:rPr>
      <w:rFonts w:asciiTheme="majorHAnsi" w:eastAsiaTheme="majorEastAsia" w:hAnsiTheme="majorHAnsi" w:cstheme="majorBidi"/>
      <w:b/>
      <w:bCs/>
      <w:iCs/>
      <w:kern w:val="28"/>
      <w:sz w:val="36"/>
      <w:szCs w:val="28"/>
      <w:lang w:val="de-DE"/>
    </w:rPr>
  </w:style>
  <w:style w:type="character" w:customStyle="1" w:styleId="berschrift8Zchn">
    <w:name w:val="Überschrift 8 Zchn"/>
    <w:basedOn w:val="Absatz-Standardschriftart"/>
    <w:link w:val="berschrift8"/>
    <w:uiPriority w:val="12"/>
    <w:rsid w:val="002F1B47"/>
    <w:rPr>
      <w:rFonts w:asciiTheme="majorHAnsi" w:eastAsiaTheme="majorEastAsia" w:hAnsiTheme="majorHAnsi" w:cstheme="majorBidi"/>
      <w:b/>
      <w:bCs/>
      <w:sz w:val="32"/>
      <w:szCs w:val="20"/>
      <w:lang w:val="de-DE"/>
    </w:rPr>
  </w:style>
  <w:style w:type="character" w:customStyle="1" w:styleId="berschrift9Zchn">
    <w:name w:val="Überschrift 9 Zchn"/>
    <w:basedOn w:val="Absatz-Standardschriftart"/>
    <w:link w:val="berschrift9"/>
    <w:uiPriority w:val="12"/>
    <w:semiHidden/>
    <w:rsid w:val="00E37875"/>
    <w:rPr>
      <w:rFonts w:asciiTheme="majorHAnsi" w:eastAsiaTheme="majorEastAsia" w:hAnsiTheme="majorHAnsi" w:cstheme="majorBidi"/>
      <w:i/>
      <w:iCs/>
      <w:spacing w:val="5"/>
      <w:sz w:val="20"/>
      <w:szCs w:val="20"/>
      <w:lang w:val="de-DE"/>
    </w:rPr>
  </w:style>
  <w:style w:type="paragraph" w:styleId="Titel">
    <w:name w:val="Title"/>
    <w:basedOn w:val="Standard"/>
    <w:next w:val="Standard"/>
    <w:link w:val="TitelZchn"/>
    <w:uiPriority w:val="22"/>
    <w:semiHidden/>
    <w:unhideWhenUsed/>
    <w:qFormat/>
    <w:rsid w:val="00C11C1B"/>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22"/>
    <w:semiHidden/>
    <w:rsid w:val="002F1B47"/>
    <w:rPr>
      <w:rFonts w:asciiTheme="majorHAnsi" w:eastAsiaTheme="majorEastAsia" w:hAnsiTheme="majorHAnsi" w:cstheme="majorBidi"/>
      <w:spacing w:val="5"/>
      <w:sz w:val="52"/>
      <w:szCs w:val="52"/>
      <w:lang w:val="de-DE"/>
    </w:rPr>
  </w:style>
  <w:style w:type="paragraph" w:styleId="Untertitel">
    <w:name w:val="Subtitle"/>
    <w:basedOn w:val="Standard"/>
    <w:next w:val="Standard"/>
    <w:link w:val="UntertitelZchn"/>
    <w:uiPriority w:val="23"/>
    <w:semiHidden/>
    <w:unhideWhenUsed/>
    <w:qFormat/>
    <w:rsid w:val="00C11C1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23"/>
    <w:semiHidden/>
    <w:rsid w:val="002F1B47"/>
    <w:rPr>
      <w:rFonts w:asciiTheme="majorHAnsi" w:eastAsiaTheme="majorEastAsia" w:hAnsiTheme="majorHAnsi" w:cstheme="majorBidi"/>
      <w:i/>
      <w:iCs/>
      <w:spacing w:val="13"/>
      <w:sz w:val="24"/>
      <w:szCs w:val="24"/>
      <w:lang w:val="de-DE"/>
    </w:rPr>
  </w:style>
  <w:style w:type="character" w:styleId="Fett">
    <w:name w:val="Strong"/>
    <w:uiPriority w:val="22"/>
    <w:qFormat/>
    <w:rsid w:val="00C11C1B"/>
    <w:rPr>
      <w:b/>
      <w:bCs/>
    </w:rPr>
  </w:style>
  <w:style w:type="character" w:styleId="Hervorhebung">
    <w:name w:val="Emphasis"/>
    <w:uiPriority w:val="20"/>
    <w:qFormat/>
    <w:rsid w:val="00C11C1B"/>
    <w:rPr>
      <w:b/>
      <w:bCs/>
      <w:i/>
      <w:iCs/>
      <w:spacing w:val="10"/>
      <w:bdr w:val="none" w:sz="0" w:space="0" w:color="auto"/>
      <w:shd w:val="clear" w:color="auto" w:fill="auto"/>
    </w:rPr>
  </w:style>
  <w:style w:type="paragraph" w:styleId="KeinLeerraum">
    <w:name w:val="No Spacing"/>
    <w:basedOn w:val="Standard"/>
    <w:uiPriority w:val="1"/>
    <w:qFormat/>
    <w:rsid w:val="00C11C1B"/>
    <w:pPr>
      <w:spacing w:after="0"/>
    </w:pPr>
  </w:style>
  <w:style w:type="paragraph" w:styleId="Zitat">
    <w:name w:val="Quote"/>
    <w:basedOn w:val="Standard"/>
    <w:next w:val="Standard"/>
    <w:link w:val="ZitatZchn"/>
    <w:uiPriority w:val="29"/>
    <w:semiHidden/>
    <w:unhideWhenUsed/>
    <w:qFormat/>
    <w:rsid w:val="00C11C1B"/>
    <w:pPr>
      <w:spacing w:before="200" w:after="0"/>
      <w:ind w:left="360" w:right="360"/>
    </w:pPr>
    <w:rPr>
      <w:i/>
      <w:iCs/>
    </w:rPr>
  </w:style>
  <w:style w:type="character" w:customStyle="1" w:styleId="ZitatZchn">
    <w:name w:val="Zitat Zchn"/>
    <w:basedOn w:val="Absatz-Standardschriftart"/>
    <w:link w:val="Zitat"/>
    <w:uiPriority w:val="29"/>
    <w:semiHidden/>
    <w:rsid w:val="002F1B47"/>
    <w:rPr>
      <w:i/>
      <w:iCs/>
      <w:sz w:val="24"/>
      <w:lang w:val="de-DE"/>
    </w:rPr>
  </w:style>
  <w:style w:type="paragraph" w:styleId="IntensivesZitat">
    <w:name w:val="Intense Quote"/>
    <w:basedOn w:val="Standard"/>
    <w:next w:val="Standard"/>
    <w:link w:val="IntensivesZitatZchn"/>
    <w:uiPriority w:val="30"/>
    <w:semiHidden/>
    <w:unhideWhenUsed/>
    <w:qFormat/>
    <w:rsid w:val="00C11C1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semiHidden/>
    <w:rsid w:val="002F1B47"/>
    <w:rPr>
      <w:b/>
      <w:bCs/>
      <w:i/>
      <w:iCs/>
      <w:sz w:val="24"/>
      <w:lang w:val="de-DE"/>
    </w:rPr>
  </w:style>
  <w:style w:type="character" w:styleId="IntensiveHervorhebung">
    <w:name w:val="Intense Emphasis"/>
    <w:uiPriority w:val="21"/>
    <w:qFormat/>
    <w:rsid w:val="00C11C1B"/>
    <w:rPr>
      <w:b/>
      <w:bCs/>
    </w:rPr>
  </w:style>
  <w:style w:type="character" w:styleId="SchwacherVerweis">
    <w:name w:val="Subtle Reference"/>
    <w:uiPriority w:val="31"/>
    <w:semiHidden/>
    <w:unhideWhenUsed/>
    <w:qFormat/>
    <w:rsid w:val="00C11C1B"/>
    <w:rPr>
      <w:smallCaps/>
    </w:rPr>
  </w:style>
  <w:style w:type="character" w:styleId="IntensiverVerweis">
    <w:name w:val="Intense Reference"/>
    <w:uiPriority w:val="32"/>
    <w:semiHidden/>
    <w:unhideWhenUsed/>
    <w:qFormat/>
    <w:rsid w:val="00C11C1B"/>
    <w:rPr>
      <w:smallCaps/>
      <w:spacing w:val="5"/>
      <w:u w:val="single"/>
    </w:rPr>
  </w:style>
  <w:style w:type="character" w:styleId="Buchtitel">
    <w:name w:val="Book Title"/>
    <w:uiPriority w:val="33"/>
    <w:semiHidden/>
    <w:unhideWhenUsed/>
    <w:qFormat/>
    <w:rsid w:val="00C11C1B"/>
    <w:rPr>
      <w:i/>
      <w:iCs/>
      <w:smallCaps/>
      <w:spacing w:val="5"/>
    </w:rPr>
  </w:style>
  <w:style w:type="paragraph" w:styleId="Inhaltsverzeichnisberschrift">
    <w:name w:val="TOC Heading"/>
    <w:basedOn w:val="berschrift1"/>
    <w:next w:val="Standard"/>
    <w:uiPriority w:val="39"/>
    <w:qFormat/>
    <w:rsid w:val="00C11C1B"/>
    <w:pPr>
      <w:outlineLvl w:val="9"/>
    </w:pPr>
  </w:style>
  <w:style w:type="table" w:customStyle="1" w:styleId="HelleSchattierung1">
    <w:name w:val="Helle Schattierung1"/>
    <w:aliases w:val="Diplom"/>
    <w:basedOn w:val="NormaleTabelle"/>
    <w:uiPriority w:val="60"/>
    <w:rsid w:val="00DE0312"/>
    <w:pPr>
      <w:spacing w:before="40" w:after="40"/>
      <w:ind w:left="0" w:firstLine="0"/>
    </w:pPr>
    <w:rPr>
      <w:color w:val="000000" w:themeColor="text1" w:themeShade="BF"/>
    </w:rPr>
    <w:tblPr>
      <w:tblBorders>
        <w:top w:val="single" w:sz="8" w:space="0" w:color="000000" w:themeColor="text1"/>
        <w:bottom w:val="single" w:sz="8" w:space="0" w:color="000000" w:themeColor="text1"/>
      </w:tblBorders>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wordWrap/>
        <w:spacing w:line="240" w:lineRule="auto"/>
        <w:jc w:val="right"/>
      </w:pPr>
      <w:rPr>
        <w:b w:val="0"/>
        <w:bCs/>
      </w:rPr>
      <w:tblPr/>
      <w:tcPr>
        <w:tcBorders>
          <w:top w:val="nil"/>
          <w:left w:val="nil"/>
          <w:bottom w:val="single" w:sz="8" w:space="0" w:color="000000" w:themeColor="text1"/>
          <w:right w:val="nil"/>
          <w:insideH w:val="nil"/>
          <w:insideV w:val="nil"/>
        </w:tcBorders>
      </w:tcPr>
    </w:tblStylePr>
    <w:tblStylePr w:type="firstCol">
      <w:pPr>
        <w:wordWrap/>
        <w:jc w:val="left"/>
      </w:pPr>
      <w:rPr>
        <w:b/>
        <w:bCs/>
      </w:rPr>
    </w:tblStylePr>
    <w:tblStylePr w:type="lastCol">
      <w:rPr>
        <w:b/>
        <w:bCs/>
      </w:rPr>
    </w:tblStylePr>
  </w:style>
  <w:style w:type="paragraph" w:styleId="Kopfzeile">
    <w:name w:val="header"/>
    <w:basedOn w:val="Standard"/>
    <w:link w:val="KopfzeileZchn"/>
    <w:uiPriority w:val="99"/>
    <w:unhideWhenUsed/>
    <w:qFormat/>
    <w:rsid w:val="002D076E"/>
    <w:pPr>
      <w:tabs>
        <w:tab w:val="right" w:pos="8505"/>
      </w:tabs>
      <w:spacing w:after="0" w:line="240" w:lineRule="auto"/>
    </w:pPr>
    <w:rPr>
      <w:b/>
      <w:sz w:val="20"/>
    </w:rPr>
  </w:style>
  <w:style w:type="character" w:customStyle="1" w:styleId="KopfzeileZchn">
    <w:name w:val="Kopfzeile Zchn"/>
    <w:basedOn w:val="Absatz-Standardschriftart"/>
    <w:link w:val="Kopfzeile"/>
    <w:uiPriority w:val="99"/>
    <w:rsid w:val="002D076E"/>
    <w:rPr>
      <w:b/>
      <w:sz w:val="20"/>
      <w:lang w:val="de-DE"/>
    </w:rPr>
  </w:style>
  <w:style w:type="paragraph" w:styleId="Fuzeile">
    <w:name w:val="footer"/>
    <w:basedOn w:val="Standard"/>
    <w:link w:val="FuzeileZchn"/>
    <w:uiPriority w:val="99"/>
    <w:unhideWhenUsed/>
    <w:rsid w:val="00ED39B6"/>
    <w:pPr>
      <w:tabs>
        <w:tab w:val="center" w:pos="4536"/>
        <w:tab w:val="right" w:pos="9072"/>
      </w:tabs>
      <w:spacing w:after="0"/>
    </w:pPr>
  </w:style>
  <w:style w:type="character" w:customStyle="1" w:styleId="FuzeileZchn">
    <w:name w:val="Fußzeile Zchn"/>
    <w:basedOn w:val="Absatz-Standardschriftart"/>
    <w:link w:val="Fuzeile"/>
    <w:uiPriority w:val="99"/>
    <w:rsid w:val="00ED39B6"/>
  </w:style>
  <w:style w:type="paragraph" w:customStyle="1" w:styleId="Bild">
    <w:name w:val="Bild"/>
    <w:basedOn w:val="Standard"/>
    <w:next w:val="Bildbeschriftung"/>
    <w:uiPriority w:val="3"/>
    <w:qFormat/>
    <w:rsid w:val="001F2B84"/>
    <w:pPr>
      <w:keepNext/>
      <w:spacing w:before="120" w:after="120" w:line="240" w:lineRule="auto"/>
    </w:pPr>
    <w:rPr>
      <w:sz w:val="16"/>
    </w:rPr>
  </w:style>
  <w:style w:type="paragraph" w:customStyle="1" w:styleId="Bildbeschriftung">
    <w:name w:val="Bildbeschriftung"/>
    <w:basedOn w:val="Standard"/>
    <w:next w:val="Standard"/>
    <w:link w:val="BildbeschriftungZchn"/>
    <w:uiPriority w:val="3"/>
    <w:qFormat/>
    <w:rsid w:val="008540E5"/>
    <w:pPr>
      <w:tabs>
        <w:tab w:val="left" w:pos="851"/>
      </w:tabs>
      <w:spacing w:before="60" w:after="120" w:line="240" w:lineRule="auto"/>
    </w:pPr>
    <w:rPr>
      <w:sz w:val="20"/>
    </w:rPr>
  </w:style>
  <w:style w:type="paragraph" w:styleId="Sprechblasentext">
    <w:name w:val="Balloon Text"/>
    <w:basedOn w:val="Standard"/>
    <w:link w:val="SprechblasentextZchn"/>
    <w:uiPriority w:val="99"/>
    <w:semiHidden/>
    <w:unhideWhenUsed/>
    <w:rsid w:val="00DC50F0"/>
    <w:pPr>
      <w:spacing w:after="0" w:line="240" w:lineRule="auto"/>
    </w:pPr>
    <w:rPr>
      <w:rFonts w:ascii="Tahoma" w:hAnsi="Tahoma" w:cs="Tahoma"/>
      <w:sz w:val="16"/>
      <w:szCs w:val="16"/>
    </w:rPr>
  </w:style>
  <w:style w:type="character" w:customStyle="1" w:styleId="BildbeschriftungZchn">
    <w:name w:val="Bildbeschriftung Zchn"/>
    <w:basedOn w:val="Absatz-Standardschriftart"/>
    <w:link w:val="Bildbeschriftung"/>
    <w:uiPriority w:val="3"/>
    <w:rsid w:val="008540E5"/>
    <w:rPr>
      <w:rFonts w:ascii="Arial" w:hAnsi="Arial"/>
      <w:sz w:val="20"/>
      <w:lang w:val="de-DE"/>
    </w:rPr>
  </w:style>
  <w:style w:type="character" w:customStyle="1" w:styleId="SprechblasentextZchn">
    <w:name w:val="Sprechblasentext Zchn"/>
    <w:basedOn w:val="Absatz-Standardschriftart"/>
    <w:link w:val="Sprechblasentext"/>
    <w:uiPriority w:val="99"/>
    <w:semiHidden/>
    <w:rsid w:val="00DC50F0"/>
    <w:rPr>
      <w:rFonts w:ascii="Tahoma" w:hAnsi="Tahoma" w:cs="Tahoma"/>
      <w:sz w:val="16"/>
      <w:szCs w:val="16"/>
      <w:lang w:val="de-DE"/>
    </w:rPr>
  </w:style>
  <w:style w:type="paragraph" w:customStyle="1" w:styleId="Tabellenbeschriftung">
    <w:name w:val="Tabellenbeschriftung"/>
    <w:basedOn w:val="Standard"/>
    <w:next w:val="Tabelle"/>
    <w:link w:val="TabellenbeschriftungZchn"/>
    <w:uiPriority w:val="2"/>
    <w:qFormat/>
    <w:rsid w:val="00DB16BE"/>
    <w:pPr>
      <w:keepNext/>
      <w:spacing w:before="360" w:after="60" w:line="240" w:lineRule="auto"/>
      <w:ind w:left="1134" w:hanging="1134"/>
    </w:pPr>
    <w:rPr>
      <w:sz w:val="20"/>
    </w:rPr>
  </w:style>
  <w:style w:type="table" w:styleId="Tabellenraster">
    <w:name w:val="Table Grid"/>
    <w:basedOn w:val="NormaleTabelle"/>
    <w:uiPriority w:val="59"/>
    <w:rsid w:val="00DB16B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ellenbeschriftungZchn">
    <w:name w:val="Tabellenbeschriftung Zchn"/>
    <w:basedOn w:val="Absatz-Standardschriftart"/>
    <w:link w:val="Tabellenbeschriftung"/>
    <w:uiPriority w:val="2"/>
    <w:rsid w:val="002F1B47"/>
    <w:rPr>
      <w:sz w:val="20"/>
      <w:lang w:val="de-DE"/>
    </w:rPr>
  </w:style>
  <w:style w:type="paragraph" w:customStyle="1" w:styleId="Tabelle">
    <w:name w:val="Tabelle"/>
    <w:basedOn w:val="Standard"/>
    <w:link w:val="TabelleZchn"/>
    <w:uiPriority w:val="2"/>
    <w:qFormat/>
    <w:rsid w:val="00057D40"/>
    <w:pPr>
      <w:spacing w:before="60" w:after="60" w:line="240" w:lineRule="auto"/>
      <w:jc w:val="left"/>
    </w:pPr>
    <w:rPr>
      <w:bCs/>
      <w:color w:val="000000" w:themeColor="text1" w:themeShade="BF"/>
      <w:sz w:val="22"/>
    </w:rPr>
  </w:style>
  <w:style w:type="character" w:customStyle="1" w:styleId="TabelleZchn">
    <w:name w:val="Tabelle Zchn"/>
    <w:basedOn w:val="Absatz-Standardschriftart"/>
    <w:link w:val="Tabelle"/>
    <w:uiPriority w:val="2"/>
    <w:rsid w:val="002F1B47"/>
    <w:rPr>
      <w:bCs/>
      <w:color w:val="000000" w:themeColor="text1" w:themeShade="BF"/>
      <w:lang w:val="de-DE"/>
    </w:rPr>
  </w:style>
  <w:style w:type="character" w:styleId="Platzhaltertext">
    <w:name w:val="Placeholder Text"/>
    <w:basedOn w:val="Absatz-Standardschriftart"/>
    <w:uiPriority w:val="99"/>
    <w:semiHidden/>
    <w:rsid w:val="002717E0"/>
    <w:rPr>
      <w:color w:val="808080"/>
    </w:rPr>
  </w:style>
  <w:style w:type="paragraph" w:customStyle="1" w:styleId="Formel">
    <w:name w:val="Formel"/>
    <w:basedOn w:val="Standard"/>
    <w:next w:val="Standard"/>
    <w:link w:val="FormelZchn"/>
    <w:uiPriority w:val="3"/>
    <w:qFormat/>
    <w:rsid w:val="002717E0"/>
    <w:pPr>
      <w:spacing w:before="160" w:after="320"/>
    </w:pPr>
  </w:style>
  <w:style w:type="paragraph" w:styleId="Funotentext">
    <w:name w:val="footnote text"/>
    <w:basedOn w:val="Standard"/>
    <w:link w:val="FunotentextZchn"/>
    <w:uiPriority w:val="99"/>
    <w:semiHidden/>
    <w:unhideWhenUsed/>
    <w:rsid w:val="00992E5A"/>
    <w:pPr>
      <w:tabs>
        <w:tab w:val="left" w:pos="142"/>
      </w:tabs>
      <w:spacing w:after="0" w:line="240" w:lineRule="auto"/>
      <w:ind w:left="142" w:hanging="142"/>
    </w:pPr>
    <w:rPr>
      <w:sz w:val="20"/>
      <w:szCs w:val="20"/>
    </w:rPr>
  </w:style>
  <w:style w:type="character" w:customStyle="1" w:styleId="FormelZchn">
    <w:name w:val="Formel Zchn"/>
    <w:basedOn w:val="Absatz-Standardschriftart"/>
    <w:link w:val="Formel"/>
    <w:uiPriority w:val="3"/>
    <w:rsid w:val="002F1B47"/>
    <w:rPr>
      <w:sz w:val="24"/>
      <w:lang w:val="de-DE"/>
    </w:rPr>
  </w:style>
  <w:style w:type="character" w:customStyle="1" w:styleId="FunotentextZchn">
    <w:name w:val="Fußnotentext Zchn"/>
    <w:basedOn w:val="Absatz-Standardschriftart"/>
    <w:link w:val="Funotentext"/>
    <w:uiPriority w:val="99"/>
    <w:semiHidden/>
    <w:rsid w:val="00992E5A"/>
    <w:rPr>
      <w:sz w:val="20"/>
      <w:szCs w:val="20"/>
      <w:lang w:val="de-DE"/>
    </w:rPr>
  </w:style>
  <w:style w:type="paragraph" w:styleId="Endnotentext">
    <w:name w:val="endnote text"/>
    <w:basedOn w:val="Standard"/>
    <w:link w:val="EndnotentextZchn"/>
    <w:uiPriority w:val="99"/>
    <w:semiHidden/>
    <w:unhideWhenUsed/>
    <w:rsid w:val="00992E5A"/>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2E5A"/>
    <w:rPr>
      <w:sz w:val="20"/>
      <w:szCs w:val="20"/>
      <w:lang w:val="de-DE"/>
    </w:rPr>
  </w:style>
  <w:style w:type="character" w:styleId="Endnotenzeichen">
    <w:name w:val="endnote reference"/>
    <w:basedOn w:val="Absatz-Standardschriftart"/>
    <w:uiPriority w:val="99"/>
    <w:semiHidden/>
    <w:unhideWhenUsed/>
    <w:rsid w:val="00992E5A"/>
    <w:rPr>
      <w:vertAlign w:val="superscript"/>
    </w:rPr>
  </w:style>
  <w:style w:type="character" w:styleId="Funotenzeichen">
    <w:name w:val="footnote reference"/>
    <w:basedOn w:val="Absatz-Standardschriftart"/>
    <w:uiPriority w:val="99"/>
    <w:semiHidden/>
    <w:unhideWhenUsed/>
    <w:rsid w:val="00992E5A"/>
    <w:rPr>
      <w:vertAlign w:val="superscript"/>
    </w:rPr>
  </w:style>
  <w:style w:type="paragraph" w:styleId="Verzeichnis1">
    <w:name w:val="toc 1"/>
    <w:basedOn w:val="Standard"/>
    <w:next w:val="Standard"/>
    <w:uiPriority w:val="39"/>
    <w:unhideWhenUsed/>
    <w:rsid w:val="00A24CA4"/>
    <w:pPr>
      <w:tabs>
        <w:tab w:val="left" w:pos="851"/>
        <w:tab w:val="right" w:leader="dot" w:pos="8493"/>
      </w:tabs>
      <w:spacing w:before="240" w:after="0"/>
      <w:ind w:left="851" w:hanging="851"/>
    </w:pPr>
  </w:style>
  <w:style w:type="paragraph" w:styleId="Verzeichnis2">
    <w:name w:val="toc 2"/>
    <w:basedOn w:val="Standard"/>
    <w:next w:val="Standard"/>
    <w:uiPriority w:val="39"/>
    <w:unhideWhenUsed/>
    <w:rsid w:val="00A24CA4"/>
    <w:pPr>
      <w:tabs>
        <w:tab w:val="left" w:pos="851"/>
        <w:tab w:val="right" w:leader="dot" w:pos="8493"/>
      </w:tabs>
      <w:spacing w:after="0"/>
      <w:ind w:left="851" w:hanging="851"/>
    </w:pPr>
  </w:style>
  <w:style w:type="paragraph" w:styleId="Verzeichnis3">
    <w:name w:val="toc 3"/>
    <w:basedOn w:val="Standard"/>
    <w:next w:val="Standard"/>
    <w:uiPriority w:val="39"/>
    <w:unhideWhenUsed/>
    <w:rsid w:val="00A24CA4"/>
    <w:pPr>
      <w:tabs>
        <w:tab w:val="left" w:pos="851"/>
        <w:tab w:val="left" w:pos="1320"/>
        <w:tab w:val="right" w:leader="dot" w:pos="8493"/>
      </w:tabs>
      <w:spacing w:after="0"/>
    </w:pPr>
    <w:rPr>
      <w:noProof/>
    </w:rPr>
  </w:style>
  <w:style w:type="character" w:styleId="Hyperlink">
    <w:name w:val="Hyperlink"/>
    <w:basedOn w:val="Absatz-Standardschriftart"/>
    <w:uiPriority w:val="99"/>
    <w:unhideWhenUsed/>
    <w:rsid w:val="007030BC"/>
    <w:rPr>
      <w:color w:val="5F5F5F" w:themeColor="hyperlink"/>
      <w:u w:val="single"/>
    </w:rPr>
  </w:style>
  <w:style w:type="paragraph" w:styleId="Beschriftung">
    <w:name w:val="caption"/>
    <w:basedOn w:val="Standard"/>
    <w:next w:val="Standard"/>
    <w:qFormat/>
    <w:rsid w:val="00F96BC7"/>
    <w:pPr>
      <w:spacing w:before="120" w:after="120" w:line="240" w:lineRule="auto"/>
      <w:jc w:val="center"/>
    </w:pPr>
    <w:rPr>
      <w:rFonts w:ascii="Times New Roman" w:eastAsia="Times New Roman" w:hAnsi="Times New Roman" w:cs="Times New Roman"/>
      <w:bCs/>
      <w:sz w:val="18"/>
      <w:szCs w:val="20"/>
      <w:lang w:eastAsia="de-DE" w:bidi="ar-SA"/>
    </w:rPr>
  </w:style>
  <w:style w:type="paragraph" w:styleId="StandardWeb">
    <w:name w:val="Normal (Web)"/>
    <w:basedOn w:val="Standard"/>
    <w:uiPriority w:val="99"/>
    <w:semiHidden/>
    <w:unhideWhenUsed/>
    <w:rsid w:val="00E21DE8"/>
    <w:pPr>
      <w:spacing w:before="100" w:beforeAutospacing="1" w:after="100" w:afterAutospacing="1" w:line="240" w:lineRule="auto"/>
      <w:jc w:val="left"/>
    </w:pPr>
    <w:rPr>
      <w:rFonts w:ascii="Times New Roman" w:eastAsiaTheme="minorEastAsia" w:hAnsi="Times New Roman" w:cs="Times New Roman"/>
      <w:szCs w:val="24"/>
      <w:lang w:eastAsia="de-DE" w:bidi="ar-SA"/>
    </w:rPr>
  </w:style>
  <w:style w:type="paragraph" w:styleId="Abbildungsverzeichnis">
    <w:name w:val="table of figures"/>
    <w:basedOn w:val="Standard"/>
    <w:next w:val="Standard"/>
    <w:uiPriority w:val="99"/>
    <w:unhideWhenUsed/>
    <w:rsid w:val="001C3083"/>
    <w:pPr>
      <w:tabs>
        <w:tab w:val="left" w:pos="1134"/>
        <w:tab w:val="right" w:leader="dot" w:pos="8505"/>
      </w:tabs>
      <w:spacing w:after="240" w:line="360" w:lineRule="auto"/>
      <w:ind w:left="1134" w:hanging="1134"/>
      <w:textboxTightWrap w:val="firstAndLastLin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69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tif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openETCS/model-evaluation/tree/master/model/SystemC_TWT_URO/3.13_Speed_and_distance_monitoring" TargetMode="External"/><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225.AMD\Desktop\Lehre\WordVorlagen\AWDipl1.dotx" TargetMode="External"/></Relationships>
</file>

<file path=word/theme/theme1.xml><?xml version="1.0" encoding="utf-8"?>
<a:theme xmlns:a="http://schemas.openxmlformats.org/drawingml/2006/main" name="Larissa-Design">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Diplom">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7169BA5-3A20-4ECC-A428-24EBAE101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AWDipl1.dotx</Template>
  <TotalTime>0</TotalTime>
  <Pages>24</Pages>
  <Words>3879</Words>
  <Characters>22115</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Nitsch</dc:creator>
  <cp:lastModifiedBy>Alexander Nitsch</cp:lastModifiedBy>
  <cp:revision>4</cp:revision>
  <dcterms:created xsi:type="dcterms:W3CDTF">2014-08-22T14:27:00Z</dcterms:created>
  <dcterms:modified xsi:type="dcterms:W3CDTF">2014-12-10T13:55:00Z</dcterms:modified>
</cp:coreProperties>
</file>